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53" w:rsidRPr="00755B5F" w:rsidRDefault="00866E88" w:rsidP="00866E88">
      <w:pPr>
        <w:jc w:val="center"/>
        <w:rPr>
          <w:rFonts w:ascii="HY나무B" w:eastAsia="HY나무B" w:hAnsi="Cooper Black"/>
          <w:sz w:val="48"/>
          <w:szCs w:val="48"/>
          <w:u w:val="single"/>
          <w:shd w:val="pct15" w:color="auto" w:fill="FFFFFF"/>
        </w:rPr>
      </w:pPr>
      <w:r w:rsidRPr="00755B5F">
        <w:rPr>
          <w:rFonts w:ascii="HY나무B" w:eastAsia="HY나무B" w:hAnsi="Cooper Black" w:hint="eastAsia"/>
          <w:sz w:val="48"/>
          <w:szCs w:val="48"/>
          <w:u w:val="single"/>
          <w:shd w:val="pct15" w:color="auto" w:fill="FFFFFF"/>
        </w:rPr>
        <w:t>EMPLOYMENT AGREEMENT</w:t>
      </w:r>
    </w:p>
    <w:p w:rsidR="000F664E" w:rsidRDefault="000F664E" w:rsidP="00866E88">
      <w:pPr>
        <w:jc w:val="center"/>
        <w:rPr>
          <w:rFonts w:ascii="HY나무B" w:eastAsia="HY나무B" w:hAnsi="Cooper Black"/>
          <w:sz w:val="56"/>
          <w:szCs w:val="56"/>
          <w:u w:val="single"/>
          <w:shd w:val="pct15" w:color="auto" w:fill="FFFFFF"/>
        </w:rPr>
      </w:pPr>
    </w:p>
    <w:p w:rsidR="000F664E" w:rsidRDefault="000F664E" w:rsidP="000F664E">
      <w:pPr>
        <w:jc w:val="left"/>
        <w:rPr>
          <w:rFonts w:ascii="HY나무B" w:eastAsia="HY나무B" w:hAnsi="Cooper Black"/>
          <w:szCs w:val="20"/>
        </w:rPr>
      </w:pPr>
      <w:r w:rsidRPr="000F664E">
        <w:rPr>
          <w:rFonts w:ascii="HY나무B" w:eastAsia="HY나무B" w:hAnsi="Cooper Black"/>
          <w:szCs w:val="20"/>
        </w:rPr>
        <w:t>This</w:t>
      </w:r>
      <w:r w:rsidRPr="000F664E">
        <w:rPr>
          <w:rFonts w:ascii="HY나무B" w:eastAsia="HY나무B" w:hAnsi="Cooper Black" w:hint="eastAsia"/>
          <w:szCs w:val="20"/>
        </w:rPr>
        <w:t xml:space="preserve"> </w:t>
      </w:r>
      <w:r>
        <w:rPr>
          <w:rFonts w:ascii="HY나무B" w:eastAsia="HY나무B" w:hAnsi="Cooper Black" w:hint="eastAsia"/>
          <w:szCs w:val="20"/>
        </w:rPr>
        <w:t xml:space="preserve">EMPLOYMENT AGREEMENT has been made on </w:t>
      </w:r>
      <w:r w:rsidR="00072002">
        <w:rPr>
          <w:rFonts w:ascii="HY나무B" w:eastAsia="HY나무B" w:hAnsi="Cooper Black" w:hint="eastAsia"/>
          <w:szCs w:val="20"/>
        </w:rPr>
        <w:t>11</w:t>
      </w:r>
      <w:r w:rsidR="00072002" w:rsidRPr="00072002">
        <w:rPr>
          <w:rFonts w:ascii="HY나무B" w:eastAsia="HY나무B" w:hAnsi="Cooper Black" w:hint="eastAsia"/>
          <w:szCs w:val="20"/>
          <w:vertAlign w:val="superscript"/>
        </w:rPr>
        <w:t>th</w:t>
      </w:r>
      <w:r w:rsidR="00072002">
        <w:rPr>
          <w:rFonts w:ascii="HY나무B" w:eastAsia="HY나무B" w:hAnsi="Cooper Black" w:hint="eastAsia"/>
          <w:szCs w:val="20"/>
        </w:rPr>
        <w:t xml:space="preserve"> November,</w:t>
      </w:r>
      <w:r>
        <w:rPr>
          <w:rFonts w:ascii="HY나무B" w:eastAsia="HY나무B" w:hAnsi="Cooper Black" w:hint="eastAsia"/>
          <w:szCs w:val="20"/>
        </w:rPr>
        <w:t xml:space="preserve"> 2009 and between BIG APPLE ACADEMY(hereinafter referred to as the </w:t>
      </w:r>
      <w:r>
        <w:rPr>
          <w:rFonts w:ascii="HY나무B" w:eastAsia="HY나무B" w:hAnsi="Cooper Black"/>
          <w:szCs w:val="20"/>
        </w:rPr>
        <w:t>“</w:t>
      </w:r>
      <w:r>
        <w:rPr>
          <w:rFonts w:ascii="HY나무B" w:eastAsia="HY나무B" w:hAnsi="Cooper Black" w:hint="eastAsia"/>
          <w:szCs w:val="20"/>
        </w:rPr>
        <w:t>Employer</w:t>
      </w:r>
      <w:r>
        <w:rPr>
          <w:rFonts w:ascii="HY나무B" w:eastAsia="HY나무B" w:hAnsi="Cooper Black"/>
          <w:szCs w:val="20"/>
        </w:rPr>
        <w:t>”</w:t>
      </w:r>
      <w:r>
        <w:rPr>
          <w:rFonts w:ascii="HY나무B" w:eastAsia="HY나무B" w:hAnsi="Cooper Black" w:hint="eastAsia"/>
          <w:szCs w:val="20"/>
        </w:rPr>
        <w:t>) and Kyle</w:t>
      </w:r>
      <w:r w:rsidR="00072002">
        <w:rPr>
          <w:rFonts w:ascii="HY나무B" w:eastAsia="HY나무B" w:hAnsi="Cooper Black" w:hint="eastAsia"/>
          <w:szCs w:val="20"/>
        </w:rPr>
        <w:t xml:space="preserve"> Humphrey</w:t>
      </w:r>
      <w:r>
        <w:rPr>
          <w:rFonts w:ascii="HY나무B" w:eastAsia="HY나무B" w:hAnsi="Cooper Black" w:hint="eastAsia"/>
          <w:szCs w:val="20"/>
        </w:rPr>
        <w:t>, a citizen of USA, passport no</w:t>
      </w:r>
      <w:r w:rsidR="00B0599A">
        <w:rPr>
          <w:rFonts w:ascii="HY나무B" w:eastAsia="HY나무B" w:hAnsi="Cooper Black" w:hint="eastAsia"/>
          <w:szCs w:val="20"/>
        </w:rPr>
        <w:t xml:space="preserve"> </w:t>
      </w:r>
      <w:r w:rsidR="00B0599A">
        <w:rPr>
          <w:rFonts w:ascii="HY나무B" w:eastAsia="HY나무B" w:hAnsi="Cooper Black" w:hint="eastAsia"/>
          <w:szCs w:val="20"/>
          <w:u w:val="single"/>
        </w:rPr>
        <w:t xml:space="preserve">                     </w:t>
      </w:r>
      <w:r>
        <w:rPr>
          <w:rFonts w:ascii="HY나무B" w:eastAsia="HY나무B" w:hAnsi="Cooper Black" w:hint="eastAsia"/>
          <w:szCs w:val="20"/>
        </w:rPr>
        <w:t xml:space="preserve"> (hereinafter referred to as the </w:t>
      </w:r>
      <w:r>
        <w:rPr>
          <w:rFonts w:ascii="HY나무B" w:eastAsia="HY나무B" w:hAnsi="Cooper Black"/>
          <w:szCs w:val="20"/>
        </w:rPr>
        <w:t>“</w:t>
      </w:r>
      <w:r>
        <w:rPr>
          <w:rFonts w:ascii="HY나무B" w:eastAsia="HY나무B" w:hAnsi="Cooper Black" w:hint="eastAsia"/>
          <w:szCs w:val="20"/>
        </w:rPr>
        <w:t>Teacher</w:t>
      </w:r>
      <w:r>
        <w:rPr>
          <w:rFonts w:ascii="HY나무B" w:eastAsia="HY나무B" w:hAnsi="Cooper Black"/>
          <w:szCs w:val="20"/>
        </w:rPr>
        <w:t>”</w:t>
      </w:r>
      <w:r>
        <w:rPr>
          <w:rFonts w:ascii="HY나무B" w:eastAsia="HY나무B" w:hAnsi="Cooper Black" w:hint="eastAsia"/>
          <w:szCs w:val="20"/>
        </w:rPr>
        <w:t>). The teacher is hereby hired by the Employer and both parties agree to the following terms and conditions:</w:t>
      </w:r>
    </w:p>
    <w:p w:rsidR="000F664E" w:rsidRDefault="000F664E" w:rsidP="000F664E">
      <w:pPr>
        <w:jc w:val="left"/>
        <w:rPr>
          <w:rFonts w:ascii="HY나무B" w:eastAsia="HY나무B" w:hAnsi="Cooper Black"/>
          <w:szCs w:val="20"/>
        </w:rPr>
      </w:pPr>
    </w:p>
    <w:p w:rsidR="000F664E" w:rsidRDefault="000F664E" w:rsidP="000F664E">
      <w:pPr>
        <w:jc w:val="left"/>
        <w:rPr>
          <w:rFonts w:ascii="HY나무B" w:eastAsia="HY나무B" w:hAnsi="Cooper Black"/>
          <w:szCs w:val="20"/>
        </w:rPr>
      </w:pPr>
    </w:p>
    <w:p w:rsidR="000F664E" w:rsidRPr="00A308A4" w:rsidRDefault="000F664E" w:rsidP="000F664E">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PERIOD OF EMPLOYMENT(</w:t>
      </w:r>
      <w:r w:rsidRPr="0049140B">
        <w:rPr>
          <w:rFonts w:ascii="HY나무B" w:eastAsia="HY나무B" w:hAnsi="바탕" w:cs="바탕" w:hint="eastAsia"/>
          <w:szCs w:val="20"/>
        </w:rPr>
        <w:t>계약기간)</w:t>
      </w:r>
    </w:p>
    <w:p w:rsidR="00A308A4" w:rsidRPr="00A308A4" w:rsidRDefault="00A308A4" w:rsidP="00A308A4">
      <w:pPr>
        <w:jc w:val="left"/>
        <w:rPr>
          <w:rFonts w:ascii="HY나무B" w:eastAsia="HY나무B" w:hAnsi="Cooper Black"/>
          <w:szCs w:val="20"/>
        </w:rPr>
      </w:pPr>
    </w:p>
    <w:p w:rsidR="000F664E" w:rsidRDefault="000F664E" w:rsidP="000F664E">
      <w:pPr>
        <w:pStyle w:val="a3"/>
        <w:numPr>
          <w:ilvl w:val="0"/>
          <w:numId w:val="4"/>
        </w:numPr>
        <w:ind w:leftChars="0"/>
        <w:rPr>
          <w:rFonts w:ascii="HY나무B" w:eastAsia="HY나무B" w:hAnsi="Cooper Black"/>
          <w:szCs w:val="20"/>
        </w:rPr>
      </w:pPr>
      <w:r>
        <w:rPr>
          <w:rFonts w:ascii="HY나무B" w:eastAsia="HY나무B" w:hAnsi="Cooper Black" w:hint="eastAsia"/>
          <w:szCs w:val="20"/>
        </w:rPr>
        <w:t xml:space="preserve">The total term of employment is one year from </w:t>
      </w:r>
      <w:r w:rsidR="00072002">
        <w:rPr>
          <w:rFonts w:ascii="HY나무B" w:eastAsia="HY나무B" w:hAnsi="Cooper Black" w:hint="eastAsia"/>
          <w:szCs w:val="20"/>
        </w:rPr>
        <w:t>1</w:t>
      </w:r>
      <w:r w:rsidR="00FB122B">
        <w:rPr>
          <w:rFonts w:ascii="HY나무B" w:eastAsia="HY나무B" w:hAnsi="Cooper Black" w:hint="eastAsia"/>
          <w:szCs w:val="20"/>
        </w:rPr>
        <w:t>4</w:t>
      </w:r>
      <w:r w:rsidR="00072002" w:rsidRPr="00072002">
        <w:rPr>
          <w:rFonts w:ascii="HY나무B" w:eastAsia="HY나무B" w:hAnsi="Cooper Black" w:hint="eastAsia"/>
          <w:szCs w:val="20"/>
          <w:vertAlign w:val="superscript"/>
        </w:rPr>
        <w:t>th</w:t>
      </w:r>
      <w:r w:rsidR="00072002">
        <w:rPr>
          <w:rFonts w:ascii="HY나무B" w:eastAsia="HY나무B" w:hAnsi="Cooper Black" w:hint="eastAsia"/>
          <w:szCs w:val="20"/>
        </w:rPr>
        <w:t xml:space="preserve"> December</w:t>
      </w:r>
      <w:r>
        <w:rPr>
          <w:rFonts w:ascii="HY나무B" w:eastAsia="HY나무B" w:hAnsi="Cooper Black" w:hint="eastAsia"/>
          <w:szCs w:val="20"/>
        </w:rPr>
        <w:t xml:space="preserve"> 2009 </w:t>
      </w:r>
      <w:r w:rsidR="00072002">
        <w:rPr>
          <w:rFonts w:ascii="HY나무B" w:eastAsia="HY나무B" w:hAnsi="Cooper Black"/>
          <w:szCs w:val="20"/>
        </w:rPr>
        <w:t>–</w:t>
      </w:r>
      <w:r>
        <w:rPr>
          <w:rFonts w:ascii="HY나무B" w:eastAsia="HY나무B" w:hAnsi="Cooper Black" w:hint="eastAsia"/>
          <w:szCs w:val="20"/>
        </w:rPr>
        <w:t xml:space="preserve"> </w:t>
      </w:r>
      <w:r w:rsidR="00072002">
        <w:rPr>
          <w:rFonts w:ascii="HY나무B" w:eastAsia="HY나무B" w:hAnsi="Cooper Black" w:hint="eastAsia"/>
          <w:szCs w:val="20"/>
        </w:rPr>
        <w:t>1</w:t>
      </w:r>
      <w:r w:rsidR="00FB122B">
        <w:rPr>
          <w:rFonts w:ascii="HY나무B" w:eastAsia="HY나무B" w:hAnsi="Cooper Black" w:hint="eastAsia"/>
          <w:szCs w:val="20"/>
        </w:rPr>
        <w:t>4</w:t>
      </w:r>
      <w:r w:rsidR="00072002" w:rsidRPr="00072002">
        <w:rPr>
          <w:rFonts w:ascii="HY나무B" w:eastAsia="HY나무B" w:hAnsi="Cooper Black" w:hint="eastAsia"/>
          <w:szCs w:val="20"/>
          <w:vertAlign w:val="superscript"/>
        </w:rPr>
        <w:t>th</w:t>
      </w:r>
      <w:r w:rsidR="00072002">
        <w:rPr>
          <w:rFonts w:ascii="HY나무B" w:eastAsia="HY나무B" w:hAnsi="Cooper Black" w:hint="eastAsia"/>
          <w:szCs w:val="20"/>
        </w:rPr>
        <w:t xml:space="preserve"> December</w:t>
      </w:r>
      <w:r>
        <w:rPr>
          <w:rFonts w:ascii="HY나무B" w:eastAsia="HY나무B" w:hAnsi="Cooper Black" w:hint="eastAsia"/>
          <w:szCs w:val="20"/>
        </w:rPr>
        <w:t xml:space="preserve">       2010</w:t>
      </w:r>
      <w:r w:rsidR="00072002">
        <w:rPr>
          <w:rFonts w:ascii="HY나무B" w:eastAsia="HY나무B" w:hAnsi="Cooper Black" w:hint="eastAsia"/>
          <w:szCs w:val="20"/>
        </w:rPr>
        <w:t xml:space="preserve">, </w:t>
      </w:r>
      <w:r>
        <w:rPr>
          <w:rFonts w:ascii="HY나무B" w:eastAsia="HY나무B" w:hAnsi="Cooper Black" w:hint="eastAsia"/>
          <w:szCs w:val="20"/>
        </w:rPr>
        <w:t>commencing on the date of teacher</w:t>
      </w:r>
      <w:r>
        <w:rPr>
          <w:rFonts w:ascii="HY나무B" w:eastAsia="HY나무B" w:hAnsi="Cooper Black"/>
          <w:szCs w:val="20"/>
        </w:rPr>
        <w:t>’</w:t>
      </w:r>
      <w:r>
        <w:rPr>
          <w:rFonts w:ascii="HY나무B" w:eastAsia="HY나무B" w:hAnsi="Cooper Black" w:hint="eastAsia"/>
          <w:szCs w:val="20"/>
        </w:rPr>
        <w:t>s first working day in Korea and finishing on the last teaching day of the teacher</w:t>
      </w:r>
      <w:r>
        <w:rPr>
          <w:rFonts w:ascii="HY나무B" w:eastAsia="HY나무B" w:hAnsi="Cooper Black"/>
          <w:szCs w:val="20"/>
        </w:rPr>
        <w:t>’</w:t>
      </w:r>
      <w:r>
        <w:rPr>
          <w:rFonts w:ascii="HY나무B" w:eastAsia="HY나무B" w:hAnsi="Cooper Black" w:hint="eastAsia"/>
          <w:szCs w:val="20"/>
        </w:rPr>
        <w:t>s twelfth teaching session.</w:t>
      </w:r>
    </w:p>
    <w:p w:rsidR="00A308A4" w:rsidRPr="00A308A4" w:rsidRDefault="00A308A4" w:rsidP="00A308A4">
      <w:pPr>
        <w:rPr>
          <w:rFonts w:ascii="HY나무B" w:eastAsia="HY나무B" w:hAnsi="Cooper Black"/>
          <w:szCs w:val="20"/>
        </w:rPr>
      </w:pPr>
    </w:p>
    <w:p w:rsidR="000F664E" w:rsidRDefault="000F664E" w:rsidP="000F664E">
      <w:pPr>
        <w:pStyle w:val="a3"/>
        <w:numPr>
          <w:ilvl w:val="0"/>
          <w:numId w:val="4"/>
        </w:numPr>
        <w:ind w:leftChars="0"/>
        <w:rPr>
          <w:rFonts w:ascii="HY나무B" w:eastAsia="HY나무B" w:hAnsi="Cooper Black"/>
          <w:szCs w:val="20"/>
        </w:rPr>
      </w:pPr>
      <w:r>
        <w:rPr>
          <w:rFonts w:ascii="HY나무B" w:eastAsia="HY나무B" w:hAnsi="Cooper Black" w:hint="eastAsia"/>
          <w:szCs w:val="20"/>
        </w:rPr>
        <w:t>The terms of this agreement include preparatory period, twelve</w:t>
      </w:r>
      <w:r w:rsidR="00072002">
        <w:rPr>
          <w:rFonts w:ascii="HY나무B" w:eastAsia="HY나무B" w:hAnsi="Cooper Black" w:hint="eastAsia"/>
          <w:szCs w:val="20"/>
        </w:rPr>
        <w:t xml:space="preserve"> </w:t>
      </w:r>
      <w:r>
        <w:rPr>
          <w:rFonts w:ascii="HY나무B" w:eastAsia="HY나무B" w:hAnsi="Cooper Black" w:hint="eastAsia"/>
          <w:szCs w:val="20"/>
        </w:rPr>
        <w:t>(12) full and consecutive teaching sessions, and all scheduled vacations and holidays that fall between or during these teaching sessions.</w:t>
      </w:r>
    </w:p>
    <w:p w:rsidR="000F664E" w:rsidRPr="000F664E" w:rsidRDefault="000F664E" w:rsidP="000F664E">
      <w:pPr>
        <w:rPr>
          <w:rFonts w:ascii="HY나무B" w:eastAsia="HY나무B" w:hAnsi="Cooper Black"/>
          <w:szCs w:val="20"/>
        </w:rPr>
      </w:pPr>
    </w:p>
    <w:p w:rsidR="000F664E" w:rsidRDefault="000F664E" w:rsidP="000F664E">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CONDITION</w:t>
      </w:r>
      <w:r w:rsidR="00471AC2">
        <w:rPr>
          <w:rFonts w:ascii="HY나무B" w:eastAsia="HY나무B" w:hAnsi="Cooper Black" w:hint="eastAsia"/>
          <w:szCs w:val="20"/>
        </w:rPr>
        <w:t>S</w:t>
      </w:r>
      <w:r>
        <w:rPr>
          <w:rFonts w:ascii="HY나무B" w:eastAsia="HY나무B" w:hAnsi="Cooper Black" w:hint="eastAsia"/>
          <w:szCs w:val="20"/>
        </w:rPr>
        <w:t xml:space="preserve"> OF EMPLOYMENT</w:t>
      </w:r>
      <w:r w:rsidRPr="0049140B">
        <w:rPr>
          <w:rFonts w:ascii="HY나무B" w:eastAsia="HY나무B" w:hAnsi="Cooper Black" w:hint="eastAsia"/>
          <w:szCs w:val="20"/>
        </w:rPr>
        <w:t>(</w:t>
      </w:r>
      <w:r w:rsidRPr="0049140B">
        <w:rPr>
          <w:rFonts w:ascii="HY나무B" w:eastAsia="HY나무B" w:hAnsi="바탕" w:cs="바탕" w:hint="eastAsia"/>
          <w:szCs w:val="20"/>
        </w:rPr>
        <w:t>계약조건</w:t>
      </w:r>
      <w:r w:rsidRPr="0049140B">
        <w:rPr>
          <w:rFonts w:ascii="HY나무B" w:eastAsia="HY나무B" w:hAnsi="Cooper Black" w:hint="eastAsia"/>
          <w:szCs w:val="20"/>
        </w:rPr>
        <w:t>)</w:t>
      </w:r>
    </w:p>
    <w:p w:rsidR="000F664E" w:rsidRDefault="000F664E" w:rsidP="000F664E">
      <w:pPr>
        <w:jc w:val="left"/>
        <w:rPr>
          <w:rFonts w:ascii="HY나무B" w:eastAsia="HY나무B" w:hAnsi="Cooper Black"/>
          <w:szCs w:val="20"/>
        </w:rPr>
      </w:pPr>
    </w:p>
    <w:p w:rsidR="000F664E" w:rsidRDefault="000F664E" w:rsidP="000F664E">
      <w:pPr>
        <w:jc w:val="left"/>
        <w:rPr>
          <w:rFonts w:ascii="HY나무B" w:eastAsia="HY나무B" w:hAnsi="Cooper Black"/>
          <w:szCs w:val="20"/>
        </w:rPr>
      </w:pPr>
      <w:r>
        <w:rPr>
          <w:rFonts w:ascii="HY나무B" w:eastAsia="HY나무B" w:hAnsi="Cooper Black" w:hint="eastAsia"/>
          <w:szCs w:val="20"/>
        </w:rPr>
        <w:t>The teacher</w:t>
      </w:r>
      <w:r>
        <w:rPr>
          <w:rFonts w:ascii="HY나무B" w:eastAsia="HY나무B" w:hAnsi="Cooper Black"/>
          <w:szCs w:val="20"/>
        </w:rPr>
        <w:t>’</w:t>
      </w:r>
      <w:r>
        <w:rPr>
          <w:rFonts w:ascii="HY나무B" w:eastAsia="HY나무B" w:hAnsi="Cooper Black" w:hint="eastAsia"/>
          <w:szCs w:val="20"/>
        </w:rPr>
        <w:t>s duties shall consist primarily of the followings:</w:t>
      </w:r>
    </w:p>
    <w:p w:rsidR="00471AC2" w:rsidRPr="00471AC2" w:rsidRDefault="00471AC2" w:rsidP="00471AC2"/>
    <w:p w:rsidR="000F664E" w:rsidRDefault="000F664E" w:rsidP="000F664E">
      <w:pPr>
        <w:pStyle w:val="a3"/>
        <w:numPr>
          <w:ilvl w:val="0"/>
          <w:numId w:val="5"/>
        </w:numPr>
        <w:ind w:leftChars="0"/>
        <w:jc w:val="left"/>
        <w:rPr>
          <w:rFonts w:ascii="HY나무B" w:eastAsia="HY나무B" w:hAnsi="Cooper Black"/>
          <w:szCs w:val="20"/>
        </w:rPr>
      </w:pPr>
      <w:r>
        <w:rPr>
          <w:rFonts w:ascii="HY나무B" w:eastAsia="HY나무B" w:hAnsi="Cooper Black" w:hint="eastAsia"/>
          <w:szCs w:val="20"/>
        </w:rPr>
        <w:t>EFL instruction in any and all phases of the institute</w:t>
      </w:r>
      <w:r>
        <w:rPr>
          <w:rFonts w:ascii="HY나무B" w:eastAsia="HY나무B" w:hAnsi="Cooper Black"/>
          <w:szCs w:val="20"/>
        </w:rPr>
        <w:t>’</w:t>
      </w:r>
      <w:r>
        <w:rPr>
          <w:rFonts w:ascii="HY나무B" w:eastAsia="HY나무B" w:hAnsi="Cooper Black" w:hint="eastAsia"/>
          <w:szCs w:val="20"/>
        </w:rPr>
        <w:t xml:space="preserve">s program to classes that range from the elementary school to middle school. </w:t>
      </w:r>
    </w:p>
    <w:p w:rsidR="000F664E" w:rsidRDefault="000F664E" w:rsidP="000F664E">
      <w:pPr>
        <w:pStyle w:val="a3"/>
        <w:numPr>
          <w:ilvl w:val="0"/>
          <w:numId w:val="5"/>
        </w:numPr>
        <w:ind w:leftChars="0"/>
        <w:jc w:val="left"/>
        <w:rPr>
          <w:rFonts w:ascii="HY나무B" w:eastAsia="HY나무B" w:hAnsi="Cooper Black"/>
          <w:szCs w:val="20"/>
        </w:rPr>
      </w:pPr>
      <w:r>
        <w:rPr>
          <w:rFonts w:ascii="HY나무B" w:eastAsia="HY나무B" w:hAnsi="Cooper Black" w:hint="eastAsia"/>
          <w:szCs w:val="20"/>
        </w:rPr>
        <w:t>Curriculum design and implementation</w:t>
      </w:r>
    </w:p>
    <w:p w:rsidR="000F664E" w:rsidRDefault="000F664E" w:rsidP="000F664E">
      <w:pPr>
        <w:pStyle w:val="a3"/>
        <w:numPr>
          <w:ilvl w:val="0"/>
          <w:numId w:val="5"/>
        </w:numPr>
        <w:ind w:leftChars="0"/>
        <w:jc w:val="left"/>
        <w:rPr>
          <w:rFonts w:ascii="HY나무B" w:eastAsia="HY나무B" w:hAnsi="Cooper Black"/>
          <w:szCs w:val="20"/>
        </w:rPr>
      </w:pPr>
      <w:r>
        <w:rPr>
          <w:rFonts w:ascii="HY나무B" w:eastAsia="HY나무B" w:hAnsi="Cooper Black" w:hint="eastAsia"/>
          <w:szCs w:val="20"/>
        </w:rPr>
        <w:t xml:space="preserve">Out-of-classroom activities for/with </w:t>
      </w:r>
      <w:r w:rsidR="00A5403D">
        <w:rPr>
          <w:rFonts w:ascii="HY나무B" w:eastAsia="HY나무B" w:hAnsi="Cooper Black" w:hint="eastAsia"/>
          <w:szCs w:val="20"/>
        </w:rPr>
        <w:t>students</w:t>
      </w:r>
    </w:p>
    <w:p w:rsidR="00A5403D" w:rsidRDefault="00A5403D" w:rsidP="000F664E">
      <w:pPr>
        <w:pStyle w:val="a3"/>
        <w:numPr>
          <w:ilvl w:val="0"/>
          <w:numId w:val="5"/>
        </w:numPr>
        <w:ind w:leftChars="0"/>
        <w:jc w:val="left"/>
        <w:rPr>
          <w:rFonts w:ascii="HY나무B" w:eastAsia="HY나무B" w:hAnsi="Cooper Black"/>
          <w:szCs w:val="20"/>
        </w:rPr>
      </w:pPr>
      <w:r>
        <w:rPr>
          <w:rFonts w:ascii="HY나무B" w:eastAsia="HY나무B" w:hAnsi="Cooper Black" w:hint="eastAsia"/>
          <w:szCs w:val="20"/>
        </w:rPr>
        <w:t>Grading and evaluation of students</w:t>
      </w:r>
    </w:p>
    <w:p w:rsidR="00A5403D" w:rsidRDefault="00A5403D" w:rsidP="000F664E">
      <w:pPr>
        <w:pStyle w:val="a3"/>
        <w:numPr>
          <w:ilvl w:val="0"/>
          <w:numId w:val="5"/>
        </w:numPr>
        <w:ind w:leftChars="0"/>
        <w:jc w:val="left"/>
        <w:rPr>
          <w:rFonts w:ascii="HY나무B" w:eastAsia="HY나무B" w:hAnsi="Cooper Black"/>
          <w:szCs w:val="20"/>
        </w:rPr>
      </w:pPr>
      <w:r>
        <w:rPr>
          <w:rFonts w:ascii="HY나무B" w:eastAsia="HY나무B" w:hAnsi="Cooper Black" w:hint="eastAsia"/>
          <w:szCs w:val="20"/>
        </w:rPr>
        <w:t>Attendance at teacher</w:t>
      </w:r>
      <w:r>
        <w:rPr>
          <w:rFonts w:ascii="HY나무B" w:eastAsia="HY나무B" w:hAnsi="Cooper Black"/>
          <w:szCs w:val="20"/>
        </w:rPr>
        <w:t>’</w:t>
      </w:r>
      <w:r>
        <w:rPr>
          <w:rFonts w:ascii="HY나무B" w:eastAsia="HY나무B" w:hAnsi="Cooper Black" w:hint="eastAsia"/>
          <w:szCs w:val="20"/>
        </w:rPr>
        <w:t>s meetings and workshops</w:t>
      </w:r>
    </w:p>
    <w:p w:rsidR="00A5403D" w:rsidRPr="000F664E" w:rsidRDefault="00A5403D" w:rsidP="000F664E">
      <w:pPr>
        <w:pStyle w:val="a3"/>
        <w:numPr>
          <w:ilvl w:val="0"/>
          <w:numId w:val="5"/>
        </w:numPr>
        <w:ind w:leftChars="0"/>
        <w:jc w:val="left"/>
        <w:rPr>
          <w:rFonts w:ascii="HY나무B" w:eastAsia="HY나무B" w:hAnsi="Cooper Black"/>
          <w:szCs w:val="20"/>
        </w:rPr>
      </w:pPr>
      <w:r>
        <w:rPr>
          <w:rFonts w:ascii="HY나무B" w:eastAsia="HY나무B" w:hAnsi="Cooper Black" w:hint="eastAsia"/>
          <w:szCs w:val="20"/>
        </w:rPr>
        <w:t>Other work related activities</w:t>
      </w:r>
    </w:p>
    <w:p w:rsidR="000F664E" w:rsidRPr="000F664E" w:rsidRDefault="000F664E" w:rsidP="000F664E">
      <w:pPr>
        <w:jc w:val="left"/>
        <w:rPr>
          <w:rFonts w:ascii="HY나무B" w:eastAsia="HY나무B" w:hAnsi="Cooper Black"/>
          <w:szCs w:val="20"/>
        </w:rPr>
      </w:pPr>
    </w:p>
    <w:p w:rsidR="000F664E" w:rsidRDefault="000F664E" w:rsidP="000F664E">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DUTIES OF TEACHERS(강사의 의무)</w:t>
      </w:r>
    </w:p>
    <w:p w:rsidR="00471AC2" w:rsidRPr="00471AC2" w:rsidRDefault="00471AC2" w:rsidP="00471AC2">
      <w:pPr>
        <w:jc w:val="left"/>
        <w:rPr>
          <w:rFonts w:ascii="HY나무B" w:eastAsia="HY나무B" w:hAnsi="Cooper Black"/>
          <w:szCs w:val="20"/>
        </w:rPr>
      </w:pPr>
    </w:p>
    <w:p w:rsidR="00A5403D" w:rsidRDefault="00A5403D" w:rsidP="00A5403D">
      <w:pPr>
        <w:pStyle w:val="a3"/>
        <w:numPr>
          <w:ilvl w:val="0"/>
          <w:numId w:val="6"/>
        </w:numPr>
        <w:ind w:leftChars="0"/>
        <w:jc w:val="left"/>
        <w:rPr>
          <w:rFonts w:ascii="HY나무B" w:eastAsia="HY나무B" w:hAnsi="Cooper Black"/>
          <w:szCs w:val="20"/>
        </w:rPr>
      </w:pPr>
      <w:r>
        <w:rPr>
          <w:rFonts w:ascii="HY나무B" w:eastAsia="HY나무B" w:hAnsi="Cooper Black" w:hint="eastAsia"/>
          <w:szCs w:val="20"/>
        </w:rPr>
        <w:t>During the term of this Agreement, the teacher shall cooperate, and comply with the instructions, training and supervision of the Employer</w:t>
      </w:r>
      <w:r>
        <w:rPr>
          <w:rFonts w:ascii="HY나무B" w:eastAsia="HY나무B" w:hAnsi="Cooper Black"/>
          <w:szCs w:val="20"/>
        </w:rPr>
        <w:t>’</w:t>
      </w:r>
      <w:r>
        <w:rPr>
          <w:rFonts w:ascii="HY나무B" w:eastAsia="HY나무B" w:hAnsi="Cooper Black" w:hint="eastAsia"/>
          <w:szCs w:val="20"/>
        </w:rPr>
        <w:t>s Academic Supervisor, which include the instructional program, classroom related duties, attendance at scheduled staff meetings and workshops, and any additional duties assigned by the Academic Supervisor. The Academic Supervisor is responsible for establishing and communicating the Standards of Performance as related to the above mentioned duties.</w:t>
      </w:r>
    </w:p>
    <w:p w:rsidR="00117EAC" w:rsidRPr="00117EAC" w:rsidRDefault="00117EAC" w:rsidP="00117EAC">
      <w:pPr>
        <w:jc w:val="left"/>
        <w:rPr>
          <w:rFonts w:ascii="HY나무B" w:eastAsia="HY나무B" w:hAnsi="Cooper Black"/>
          <w:szCs w:val="20"/>
        </w:rPr>
      </w:pPr>
    </w:p>
    <w:p w:rsidR="00A5403D" w:rsidRDefault="00117EAC" w:rsidP="00117EAC">
      <w:pPr>
        <w:pStyle w:val="a3"/>
        <w:numPr>
          <w:ilvl w:val="0"/>
          <w:numId w:val="6"/>
        </w:numPr>
        <w:ind w:leftChars="0"/>
        <w:jc w:val="left"/>
        <w:rPr>
          <w:rFonts w:ascii="HY나무B" w:eastAsia="HY나무B" w:hAnsi="Cooper Black"/>
          <w:szCs w:val="20"/>
        </w:rPr>
      </w:pPr>
      <w:r>
        <w:rPr>
          <w:rFonts w:ascii="HY나무B" w:eastAsia="HY나무B" w:hAnsi="Cooper Black" w:hint="eastAsia"/>
          <w:szCs w:val="20"/>
        </w:rPr>
        <w:t xml:space="preserve">If the teacher fails to </w:t>
      </w:r>
      <w:r>
        <w:rPr>
          <w:rFonts w:ascii="HY나무B" w:eastAsia="HY나무B" w:hAnsi="Cooper Black"/>
          <w:szCs w:val="20"/>
        </w:rPr>
        <w:t>appear</w:t>
      </w:r>
      <w:r>
        <w:rPr>
          <w:rFonts w:ascii="HY나무B" w:eastAsia="HY나무B" w:hAnsi="Cooper Black" w:hint="eastAsia"/>
          <w:szCs w:val="20"/>
        </w:rPr>
        <w:t xml:space="preserve"> for any class (even if he/she has given notice), the Employer will judge the situation and the teacher will follow the decision.</w:t>
      </w:r>
    </w:p>
    <w:p w:rsidR="00117EAC" w:rsidRPr="00117EAC" w:rsidRDefault="00117EAC" w:rsidP="00117EAC">
      <w:pPr>
        <w:pStyle w:val="a3"/>
        <w:rPr>
          <w:rFonts w:ascii="HY나무B" w:eastAsia="HY나무B" w:hAnsi="Cooper Black"/>
          <w:szCs w:val="20"/>
        </w:rPr>
      </w:pPr>
    </w:p>
    <w:p w:rsidR="00A5403D" w:rsidRPr="00A5403D" w:rsidRDefault="00A5403D" w:rsidP="00A5403D">
      <w:pPr>
        <w:jc w:val="left"/>
        <w:rPr>
          <w:rFonts w:ascii="HY나무B" w:eastAsia="HY나무B" w:hAnsi="Cooper Black"/>
          <w:szCs w:val="20"/>
        </w:rPr>
      </w:pPr>
    </w:p>
    <w:p w:rsidR="000F664E" w:rsidRDefault="000F664E" w:rsidP="000F664E">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SALARY &amp; OVERTIME (급여 및 초과수당)</w:t>
      </w:r>
    </w:p>
    <w:p w:rsidR="00471AC2" w:rsidRPr="00471AC2" w:rsidRDefault="00471AC2" w:rsidP="00471AC2">
      <w:pPr>
        <w:jc w:val="left"/>
        <w:rPr>
          <w:rFonts w:ascii="HY나무B" w:eastAsia="HY나무B" w:hAnsi="Cooper Black"/>
          <w:szCs w:val="20"/>
        </w:rPr>
      </w:pPr>
    </w:p>
    <w:p w:rsidR="00117EAC" w:rsidRDefault="00117EAC" w:rsidP="00117EAC">
      <w:pPr>
        <w:jc w:val="left"/>
        <w:rPr>
          <w:rFonts w:ascii="HY나무B" w:eastAsia="HY나무B" w:hAnsi="Cooper Black"/>
          <w:szCs w:val="20"/>
        </w:rPr>
      </w:pPr>
      <w:r>
        <w:rPr>
          <w:rFonts w:ascii="HY나무B" w:eastAsia="HY나무B" w:hAnsi="Cooper Black" w:hint="eastAsia"/>
          <w:szCs w:val="20"/>
        </w:rPr>
        <w:t>A monthly salary of 2.1 million won will be guaranteed for teaching 120 hours ( 1 hour is equivalent to 50 minutes</w:t>
      </w:r>
      <w:r>
        <w:rPr>
          <w:rFonts w:ascii="HY나무B" w:eastAsia="HY나무B" w:hAnsi="Cooper Black"/>
          <w:szCs w:val="20"/>
        </w:rPr>
        <w:t>’</w:t>
      </w:r>
      <w:r>
        <w:rPr>
          <w:rFonts w:ascii="HY나무B" w:eastAsia="HY나무B" w:hAnsi="Cooper Black" w:hint="eastAsia"/>
          <w:szCs w:val="20"/>
        </w:rPr>
        <w:t xml:space="preserve"> teaching) per monthly session. Each teaching hour in excess of 120 working hours is considered overtime. The overtime pay will be 18,000 won per teaching hour</w:t>
      </w:r>
      <w:r w:rsidR="00F5749E">
        <w:rPr>
          <w:rFonts w:ascii="HY나무B" w:eastAsia="HY나무B" w:hAnsi="Cooper Black" w:hint="eastAsia"/>
          <w:szCs w:val="20"/>
        </w:rPr>
        <w:t xml:space="preserve"> </w:t>
      </w:r>
      <w:r>
        <w:rPr>
          <w:rFonts w:ascii="HY나무B" w:eastAsia="HY나무B" w:hAnsi="Cooper Black" w:hint="eastAsia"/>
          <w:szCs w:val="20"/>
        </w:rPr>
        <w:t>(50 minutes)</w:t>
      </w:r>
      <w:r w:rsidR="00F5749E">
        <w:rPr>
          <w:rFonts w:ascii="HY나무B" w:eastAsia="HY나무B" w:hAnsi="Cooper Black" w:hint="eastAsia"/>
          <w:szCs w:val="20"/>
        </w:rPr>
        <w:t>.</w:t>
      </w:r>
      <w:r>
        <w:rPr>
          <w:rFonts w:ascii="HY나무B" w:eastAsia="HY나무B" w:hAnsi="Cooper Black" w:hint="eastAsia"/>
          <w:szCs w:val="20"/>
        </w:rPr>
        <w:t xml:space="preserve"> Attendance at scheduled staff meetings, workshops and events (which is mandatory) </w:t>
      </w:r>
      <w:r>
        <w:rPr>
          <w:rFonts w:ascii="HY나무B" w:eastAsia="HY나무B" w:hAnsi="Cooper Black" w:hint="eastAsia"/>
          <w:szCs w:val="20"/>
        </w:rPr>
        <w:lastRenderedPageBreak/>
        <w:t xml:space="preserve">will not be considered overtime.  </w:t>
      </w:r>
    </w:p>
    <w:p w:rsidR="00117EAC" w:rsidRDefault="00117EAC" w:rsidP="00117EAC">
      <w:pPr>
        <w:jc w:val="left"/>
        <w:rPr>
          <w:rFonts w:ascii="HY나무B" w:eastAsia="HY나무B" w:hAnsi="Cooper Black"/>
          <w:szCs w:val="20"/>
        </w:rPr>
      </w:pPr>
    </w:p>
    <w:p w:rsidR="00117EAC" w:rsidRPr="00A35EE1" w:rsidRDefault="000F664E" w:rsidP="00A35EE1">
      <w:pPr>
        <w:pStyle w:val="a3"/>
        <w:numPr>
          <w:ilvl w:val="0"/>
          <w:numId w:val="1"/>
        </w:numPr>
        <w:ind w:leftChars="0"/>
        <w:jc w:val="left"/>
      </w:pPr>
      <w:r w:rsidRPr="00A35EE1">
        <w:rPr>
          <w:rFonts w:ascii="HY나무B" w:eastAsia="HY나무B" w:hAnsi="Cooper Black" w:hint="eastAsia"/>
          <w:szCs w:val="20"/>
        </w:rPr>
        <w:t>WORKING HOURS(근무시간)</w:t>
      </w:r>
    </w:p>
    <w:p w:rsidR="00A35EE1" w:rsidRPr="008C6A78" w:rsidRDefault="00A35EE1" w:rsidP="00A35EE1">
      <w:pPr>
        <w:jc w:val="left"/>
        <w:rPr>
          <w:rFonts w:ascii="HY나무B" w:eastAsia="HY나무B"/>
        </w:rPr>
      </w:pPr>
    </w:p>
    <w:p w:rsidR="00117EAC" w:rsidRPr="008C6A78" w:rsidRDefault="00117EAC" w:rsidP="000E446B">
      <w:pPr>
        <w:rPr>
          <w:rFonts w:ascii="HY나무B" w:eastAsia="HY나무B"/>
        </w:rPr>
      </w:pPr>
      <w:r w:rsidRPr="008C6A78">
        <w:rPr>
          <w:rFonts w:ascii="HY나무B" w:eastAsia="HY나무B" w:hint="eastAsia"/>
        </w:rPr>
        <w:t xml:space="preserve">During the term of the agreement, the teacher is required to work </w:t>
      </w:r>
      <w:r w:rsidR="000E446B">
        <w:rPr>
          <w:rFonts w:ascii="HY나무B" w:eastAsia="HY나무B" w:hint="eastAsia"/>
        </w:rPr>
        <w:t>from 2 o</w:t>
      </w:r>
      <w:r w:rsidR="000E446B">
        <w:rPr>
          <w:rFonts w:ascii="HY나무B" w:eastAsia="HY나무B"/>
        </w:rPr>
        <w:t>’</w:t>
      </w:r>
      <w:r w:rsidR="000E446B">
        <w:rPr>
          <w:rFonts w:ascii="HY나무B" w:eastAsia="HY나무B" w:hint="eastAsia"/>
        </w:rPr>
        <w:t>clock PM to 10 o</w:t>
      </w:r>
      <w:r w:rsidR="000E446B">
        <w:rPr>
          <w:rFonts w:ascii="HY나무B" w:eastAsia="HY나무B"/>
        </w:rPr>
        <w:t>’</w:t>
      </w:r>
      <w:r w:rsidR="000E446B">
        <w:rPr>
          <w:rFonts w:ascii="HY나무B" w:eastAsia="HY나무B" w:hint="eastAsia"/>
        </w:rPr>
        <w:t xml:space="preserve">clock PM </w:t>
      </w:r>
      <w:r w:rsidRPr="008C6A78">
        <w:rPr>
          <w:rFonts w:ascii="HY나무B" w:eastAsia="HY나무B" w:hint="eastAsia"/>
        </w:rPr>
        <w:t>from Monday t</w:t>
      </w:r>
      <w:r w:rsidR="0049452F">
        <w:rPr>
          <w:rFonts w:ascii="HY나무B" w:eastAsia="HY나무B" w:hint="eastAsia"/>
        </w:rPr>
        <w:t>hrough</w:t>
      </w:r>
      <w:r w:rsidRPr="008C6A78">
        <w:rPr>
          <w:rFonts w:ascii="HY나무B" w:eastAsia="HY나무B" w:hint="eastAsia"/>
        </w:rPr>
        <w:t xml:space="preserve"> Friday. Working schedule may vary during public school vacation.</w:t>
      </w:r>
    </w:p>
    <w:p w:rsidR="00117EAC" w:rsidRPr="008C6A78" w:rsidRDefault="00117EAC" w:rsidP="00A35EE1">
      <w:pPr>
        <w:jc w:val="left"/>
        <w:rPr>
          <w:rFonts w:ascii="HY나무B" w:eastAsia="HY나무B" w:hAnsi="Cooper Black"/>
          <w:szCs w:val="20"/>
        </w:rPr>
      </w:pPr>
      <w:r w:rsidRPr="008C6A78">
        <w:rPr>
          <w:rFonts w:ascii="HY나무B" w:eastAsia="HY나무B" w:hAnsi="Cooper Black" w:hint="eastAsia"/>
          <w:szCs w:val="20"/>
        </w:rPr>
        <w:t xml:space="preserve"> </w:t>
      </w:r>
    </w:p>
    <w:p w:rsidR="000F664E" w:rsidRDefault="000F664E" w:rsidP="000F664E">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TAX(세금)</w:t>
      </w:r>
    </w:p>
    <w:p w:rsidR="008C6A78" w:rsidRPr="008C6A78" w:rsidRDefault="008C6A78" w:rsidP="008C6A78">
      <w:pPr>
        <w:jc w:val="left"/>
        <w:rPr>
          <w:rFonts w:ascii="HY나무B" w:eastAsia="HY나무B" w:hAnsi="Cooper Black"/>
          <w:szCs w:val="20"/>
        </w:rPr>
      </w:pPr>
    </w:p>
    <w:p w:rsidR="00A46D1F" w:rsidRPr="00A46D1F" w:rsidRDefault="00117EAC" w:rsidP="00A46D1F">
      <w:pPr>
        <w:jc w:val="left"/>
        <w:rPr>
          <w:rFonts w:ascii="HY나무B" w:eastAsia="HY나무B" w:hAnsi="Cooper Black"/>
          <w:szCs w:val="20"/>
        </w:rPr>
      </w:pPr>
      <w:r>
        <w:rPr>
          <w:rFonts w:ascii="HY나무B" w:eastAsia="HY나무B" w:hAnsi="Cooper Black" w:hint="eastAsia"/>
          <w:szCs w:val="20"/>
        </w:rPr>
        <w:t>Income tax and retirement tax will be observed from the salary according to the Korean tax law (3.3%)</w:t>
      </w:r>
      <w:r w:rsidR="00A46D1F">
        <w:rPr>
          <w:rFonts w:ascii="HY나무B" w:eastAsia="HY나무B" w:hAnsi="Cooper Black" w:hint="eastAsia"/>
          <w:szCs w:val="20"/>
        </w:rPr>
        <w:t>.</w:t>
      </w:r>
    </w:p>
    <w:p w:rsidR="00117EAC" w:rsidRPr="00A46D1F" w:rsidRDefault="00117EAC" w:rsidP="00117EAC">
      <w:pPr>
        <w:jc w:val="left"/>
        <w:rPr>
          <w:rFonts w:ascii="HY나무B" w:eastAsia="HY나무B" w:hAnsi="Cooper Black"/>
          <w:szCs w:val="20"/>
        </w:rPr>
      </w:pPr>
    </w:p>
    <w:p w:rsidR="00A46D1F" w:rsidRPr="003C7E77" w:rsidRDefault="000F664E" w:rsidP="003C7E77">
      <w:pPr>
        <w:pStyle w:val="a3"/>
        <w:numPr>
          <w:ilvl w:val="0"/>
          <w:numId w:val="1"/>
        </w:numPr>
        <w:ind w:leftChars="0"/>
        <w:jc w:val="left"/>
      </w:pPr>
      <w:r w:rsidRPr="003C7E77">
        <w:rPr>
          <w:rFonts w:ascii="HY나무B" w:eastAsia="HY나무B" w:hAnsi="Cooper Black" w:hint="eastAsia"/>
          <w:szCs w:val="20"/>
        </w:rPr>
        <w:t>TRANSPORTATION(항공료)</w:t>
      </w:r>
    </w:p>
    <w:p w:rsidR="003C7E77" w:rsidRPr="00A46D1F" w:rsidRDefault="003C7E77" w:rsidP="003C7E77">
      <w:pPr>
        <w:jc w:val="left"/>
      </w:pPr>
    </w:p>
    <w:p w:rsidR="00A46D1F" w:rsidRPr="00A46D1F" w:rsidRDefault="00A46D1F" w:rsidP="003C7E77">
      <w:pPr>
        <w:adjustRightInd w:val="0"/>
        <w:mirrorIndents/>
        <w:jc w:val="left"/>
        <w:rPr>
          <w:rFonts w:ascii="HY나무B" w:eastAsia="HY나무B" w:hAnsi="Cooper Black"/>
          <w:szCs w:val="20"/>
        </w:rPr>
      </w:pPr>
      <w:r w:rsidRPr="00A46D1F">
        <w:rPr>
          <w:rFonts w:ascii="HY나무B" w:eastAsia="HY나무B" w:hAnsi="Cooper Black" w:hint="eastAsia"/>
          <w:szCs w:val="20"/>
        </w:rPr>
        <w:t xml:space="preserve">The Employer shall pay for or reimburse the airfare to Korea for the teacher. When the teacher completes his/her contractual obligations, the Academy will provide the teacher with a one-way return ticket. In the event that the teacher willfully leaves the Academy before his/her contract is completed, the Academy will not be responsible for the return airfare. If the teacher willfully leaves the school prior to the sixth(6) month of his/her contract, the teacher must pay back the amount for pay back the amount for the initial airfare. If the teacher does not pay </w:t>
      </w:r>
      <w:r w:rsidRPr="00A46D1F">
        <w:rPr>
          <w:rFonts w:ascii="HY나무B" w:eastAsia="HY나무B" w:hAnsi="Cooper Black"/>
          <w:szCs w:val="20"/>
        </w:rPr>
        <w:t>back</w:t>
      </w:r>
      <w:r w:rsidRPr="00A46D1F">
        <w:rPr>
          <w:rFonts w:ascii="HY나무B" w:eastAsia="HY나무B" w:hAnsi="Cooper Black" w:hint="eastAsia"/>
          <w:szCs w:val="20"/>
        </w:rPr>
        <w:t xml:space="preserve"> the amount of the initial airfare, it will be taken from the teacher</w:t>
      </w:r>
      <w:r w:rsidRPr="00A46D1F">
        <w:rPr>
          <w:rFonts w:ascii="HY나무B" w:eastAsia="HY나무B" w:hAnsi="Cooper Black"/>
          <w:szCs w:val="20"/>
        </w:rPr>
        <w:t>’</w:t>
      </w:r>
      <w:r w:rsidRPr="00A46D1F">
        <w:rPr>
          <w:rFonts w:ascii="HY나무B" w:eastAsia="HY나무B" w:hAnsi="Cooper Black" w:hint="eastAsia"/>
          <w:szCs w:val="20"/>
        </w:rPr>
        <w:t>s last paycheck.</w:t>
      </w:r>
    </w:p>
    <w:p w:rsidR="00A46D1F" w:rsidRPr="00A46D1F" w:rsidRDefault="00A46D1F" w:rsidP="00A46D1F">
      <w:pPr>
        <w:jc w:val="left"/>
        <w:rPr>
          <w:rFonts w:ascii="HY나무B" w:eastAsia="HY나무B" w:hAnsi="Cooper Black"/>
          <w:szCs w:val="20"/>
        </w:rPr>
      </w:pPr>
    </w:p>
    <w:p w:rsidR="00A46D1F" w:rsidRPr="00A46D1F" w:rsidRDefault="00A46D1F" w:rsidP="00A46D1F">
      <w:pPr>
        <w:jc w:val="left"/>
        <w:rPr>
          <w:rFonts w:ascii="HY나무B" w:eastAsia="HY나무B" w:hAnsi="Cooper Black"/>
          <w:szCs w:val="20"/>
        </w:rPr>
      </w:pPr>
    </w:p>
    <w:p w:rsidR="000F664E" w:rsidRDefault="00A46D1F" w:rsidP="00A46D1F">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O</w:t>
      </w:r>
      <w:r w:rsidR="000F664E" w:rsidRPr="00A46D1F">
        <w:rPr>
          <w:rFonts w:ascii="HY나무B" w:eastAsia="HY나무B" w:hAnsi="Cooper Black" w:hint="eastAsia"/>
          <w:szCs w:val="20"/>
        </w:rPr>
        <w:t>RIENTATION PERIOS(오리엔테이션 기간)</w:t>
      </w:r>
    </w:p>
    <w:p w:rsidR="00A46D1F" w:rsidRPr="00A46D1F" w:rsidRDefault="00A46D1F" w:rsidP="00A46D1F">
      <w:pPr>
        <w:pStyle w:val="a3"/>
        <w:rPr>
          <w:rFonts w:ascii="HY나무B" w:eastAsia="HY나무B" w:hAnsi="Cooper Black"/>
          <w:szCs w:val="20"/>
        </w:rPr>
      </w:pPr>
    </w:p>
    <w:p w:rsidR="00A46D1F" w:rsidRDefault="00A46D1F" w:rsidP="003C7E77">
      <w:pPr>
        <w:jc w:val="left"/>
        <w:rPr>
          <w:rFonts w:ascii="HY나무B" w:eastAsia="HY나무B" w:hAnsi="Cooper Black"/>
          <w:szCs w:val="20"/>
        </w:rPr>
      </w:pPr>
      <w:r>
        <w:rPr>
          <w:rFonts w:ascii="HY나무B" w:eastAsia="HY나무B" w:hAnsi="Cooper Black" w:hint="eastAsia"/>
          <w:szCs w:val="20"/>
        </w:rPr>
        <w:t xml:space="preserve">After arriving in Korea, teachers may be allowed a few days for adjustment and school preparation before beginning regular teaching duties. The orientation period will be spent in the institute </w:t>
      </w:r>
      <w:r>
        <w:rPr>
          <w:rFonts w:ascii="HY나무B" w:eastAsia="HY나무B" w:hAnsi="Cooper Black"/>
          <w:szCs w:val="20"/>
        </w:rPr>
        <w:t>preparing</w:t>
      </w:r>
      <w:r>
        <w:rPr>
          <w:rFonts w:ascii="HY나무B" w:eastAsia="HY나무B" w:hAnsi="Cooper Black" w:hint="eastAsia"/>
          <w:szCs w:val="20"/>
        </w:rPr>
        <w:t xml:space="preserve"> for classes and learning the instructional system.</w:t>
      </w:r>
    </w:p>
    <w:p w:rsidR="00A46D1F" w:rsidRPr="00A46D1F" w:rsidRDefault="00A46D1F" w:rsidP="00A46D1F">
      <w:pPr>
        <w:jc w:val="left"/>
        <w:rPr>
          <w:rFonts w:ascii="HY나무B" w:eastAsia="HY나무B" w:hAnsi="Cooper Black"/>
          <w:szCs w:val="20"/>
        </w:rPr>
      </w:pPr>
    </w:p>
    <w:p w:rsidR="003C7E77" w:rsidRPr="00C807EB" w:rsidRDefault="000F664E" w:rsidP="003C7E77">
      <w:pPr>
        <w:pStyle w:val="a3"/>
        <w:numPr>
          <w:ilvl w:val="0"/>
          <w:numId w:val="1"/>
        </w:numPr>
        <w:ind w:leftChars="0"/>
        <w:jc w:val="left"/>
      </w:pPr>
      <w:r w:rsidRPr="003C7E77">
        <w:rPr>
          <w:rFonts w:ascii="HY나무B" w:eastAsia="HY나무B" w:hAnsi="Cooper Black" w:hint="eastAsia"/>
          <w:szCs w:val="20"/>
        </w:rPr>
        <w:t>VACATION &amp; HOLIDAYS(공휴일 및 휴가)</w:t>
      </w:r>
    </w:p>
    <w:p w:rsidR="00C807EB" w:rsidRDefault="00C807EB" w:rsidP="00C807EB">
      <w:pPr>
        <w:jc w:val="left"/>
        <w:rPr>
          <w:rFonts w:ascii="HY나무B" w:eastAsia="HY나무B"/>
        </w:rPr>
      </w:pPr>
    </w:p>
    <w:p w:rsidR="00C807EB" w:rsidRPr="00C807EB" w:rsidRDefault="00C807EB" w:rsidP="00C807EB">
      <w:pPr>
        <w:jc w:val="left"/>
        <w:rPr>
          <w:rFonts w:ascii="HY나무B" w:eastAsia="HY나무B"/>
        </w:rPr>
      </w:pPr>
      <w:r w:rsidRPr="00C807EB">
        <w:rPr>
          <w:rFonts w:ascii="HY나무B" w:eastAsia="HY나무B" w:hint="eastAsia"/>
        </w:rPr>
        <w:t xml:space="preserve">The teacher will observe vacations and holidays by the school schedule. All Korean National holidays shall be observed. In addition, there are 10 working day vacations which are determined by the school during this contractual period. </w:t>
      </w:r>
    </w:p>
    <w:p w:rsidR="00C807EB" w:rsidRPr="00C807EB" w:rsidRDefault="00C807EB" w:rsidP="00C807EB">
      <w:pPr>
        <w:jc w:val="left"/>
        <w:rPr>
          <w:rFonts w:ascii="HY나무B" w:eastAsia="HY나무B"/>
        </w:rPr>
      </w:pPr>
      <w:r w:rsidRPr="00C807EB">
        <w:rPr>
          <w:rFonts w:ascii="HY나무B" w:eastAsia="HY나무B" w:hint="eastAsia"/>
        </w:rPr>
        <w:t xml:space="preserve">  </w:t>
      </w:r>
    </w:p>
    <w:p w:rsidR="00C807EB" w:rsidRPr="00C807EB" w:rsidRDefault="00C807EB" w:rsidP="00C807EB">
      <w:pPr>
        <w:pStyle w:val="a3"/>
        <w:numPr>
          <w:ilvl w:val="0"/>
          <w:numId w:val="1"/>
        </w:numPr>
        <w:ind w:leftChars="0"/>
        <w:jc w:val="left"/>
        <w:rPr>
          <w:rFonts w:ascii="HY나무B" w:eastAsia="HY나무B"/>
        </w:rPr>
      </w:pPr>
      <w:r w:rsidRPr="00C807EB">
        <w:rPr>
          <w:rFonts w:ascii="HY나무B" w:eastAsia="HY나무B" w:hAnsi="Cooper Black" w:hint="eastAsia"/>
          <w:szCs w:val="20"/>
        </w:rPr>
        <w:t>HOUSING(주거)</w:t>
      </w:r>
      <w:r w:rsidRPr="00C807EB">
        <w:rPr>
          <w:rFonts w:hint="eastAsia"/>
        </w:rPr>
        <w:t xml:space="preserve"> </w:t>
      </w:r>
    </w:p>
    <w:p w:rsidR="000F664E" w:rsidRPr="00C807EB" w:rsidRDefault="000F664E" w:rsidP="00C807EB">
      <w:pPr>
        <w:jc w:val="left"/>
        <w:rPr>
          <w:rFonts w:ascii="HY나무B" w:eastAsia="HY나무B" w:hAnsi="Cooper Black"/>
          <w:szCs w:val="20"/>
        </w:rPr>
      </w:pPr>
    </w:p>
    <w:p w:rsidR="003C7E77" w:rsidRDefault="003C7E77" w:rsidP="003C7E77">
      <w:pPr>
        <w:jc w:val="left"/>
      </w:pPr>
      <w:r>
        <w:rPr>
          <w:rFonts w:ascii="HY나무B" w:eastAsia="HY나무B" w:hAnsi="Cooper Black" w:hint="eastAsia"/>
          <w:szCs w:val="20"/>
        </w:rPr>
        <w:t xml:space="preserve">The school shall provide furnished private living accommodations. Furnishings provided by the school include: </w:t>
      </w:r>
      <w:r w:rsidR="004E58A9">
        <w:rPr>
          <w:rFonts w:ascii="HY나무B" w:eastAsia="HY나무B" w:hAnsi="Cooper Black" w:hint="eastAsia"/>
          <w:szCs w:val="20"/>
        </w:rPr>
        <w:t xml:space="preserve">a </w:t>
      </w:r>
      <w:r>
        <w:rPr>
          <w:rFonts w:ascii="HY나무B" w:eastAsia="HY나무B" w:hAnsi="Cooper Black" w:hint="eastAsia"/>
          <w:szCs w:val="20"/>
        </w:rPr>
        <w:t xml:space="preserve">blanket, </w:t>
      </w:r>
      <w:r w:rsidR="004E58A9">
        <w:rPr>
          <w:rFonts w:ascii="HY나무B" w:eastAsia="HY나무B" w:hAnsi="Cooper Black" w:hint="eastAsia"/>
          <w:szCs w:val="20"/>
        </w:rPr>
        <w:t xml:space="preserve">a </w:t>
      </w:r>
      <w:r>
        <w:rPr>
          <w:rFonts w:ascii="HY나무B" w:eastAsia="HY나무B" w:hAnsi="Cooper Black" w:hint="eastAsia"/>
          <w:szCs w:val="20"/>
        </w:rPr>
        <w:t xml:space="preserve">pillow, </w:t>
      </w:r>
      <w:r w:rsidR="004E58A9">
        <w:rPr>
          <w:rFonts w:ascii="HY나무B" w:eastAsia="HY나무B" w:hAnsi="Cooper Black" w:hint="eastAsia"/>
          <w:szCs w:val="20"/>
        </w:rPr>
        <w:t xml:space="preserve">a </w:t>
      </w:r>
      <w:r>
        <w:rPr>
          <w:rFonts w:ascii="HY나무B" w:eastAsia="HY나무B" w:hAnsi="Cooper Black" w:hint="eastAsia"/>
          <w:szCs w:val="20"/>
        </w:rPr>
        <w:t xml:space="preserve">microwave oven, </w:t>
      </w:r>
      <w:r w:rsidR="004E58A9">
        <w:rPr>
          <w:rFonts w:ascii="HY나무B" w:eastAsia="HY나무B" w:hAnsi="Cooper Black" w:hint="eastAsia"/>
          <w:szCs w:val="20"/>
        </w:rPr>
        <w:t xml:space="preserve">a </w:t>
      </w:r>
      <w:r>
        <w:rPr>
          <w:rFonts w:ascii="HY나무B" w:eastAsia="HY나무B" w:hAnsi="Cooper Black" w:hint="eastAsia"/>
          <w:szCs w:val="20"/>
        </w:rPr>
        <w:t xml:space="preserve">bed, </w:t>
      </w:r>
      <w:r w:rsidR="004E58A9">
        <w:rPr>
          <w:rFonts w:ascii="HY나무B" w:eastAsia="HY나무B" w:hAnsi="Cooper Black" w:hint="eastAsia"/>
          <w:szCs w:val="20"/>
        </w:rPr>
        <w:t xml:space="preserve">a </w:t>
      </w:r>
      <w:r>
        <w:rPr>
          <w:rFonts w:ascii="HY나무B" w:eastAsia="HY나무B" w:hAnsi="Cooper Black" w:hint="eastAsia"/>
          <w:szCs w:val="20"/>
        </w:rPr>
        <w:t xml:space="preserve">stove, </w:t>
      </w:r>
      <w:r w:rsidR="004E58A9">
        <w:rPr>
          <w:rFonts w:ascii="HY나무B" w:eastAsia="HY나무B" w:hAnsi="Cooper Black" w:hint="eastAsia"/>
          <w:szCs w:val="20"/>
        </w:rPr>
        <w:t xml:space="preserve">a </w:t>
      </w:r>
      <w:r>
        <w:rPr>
          <w:rFonts w:ascii="HY나무B" w:eastAsia="HY나무B" w:hAnsi="Cooper Black" w:hint="eastAsia"/>
          <w:szCs w:val="20"/>
        </w:rPr>
        <w:t xml:space="preserve">refrigerator and </w:t>
      </w:r>
      <w:r w:rsidR="004E58A9">
        <w:rPr>
          <w:rFonts w:ascii="HY나무B" w:eastAsia="HY나무B" w:hAnsi="Cooper Black" w:hint="eastAsia"/>
          <w:szCs w:val="20"/>
        </w:rPr>
        <w:t xml:space="preserve">a </w:t>
      </w:r>
      <w:r>
        <w:rPr>
          <w:rFonts w:ascii="HY나무B" w:eastAsia="HY나무B" w:hAnsi="Cooper Black" w:hint="eastAsia"/>
          <w:szCs w:val="20"/>
        </w:rPr>
        <w:t>washing machine. Selection of apartments will be made by the Employer. The cost of monthly services and utility charges for the accommodation provided will be paid for by the teacher. In case of a shared apartment, costs will be shared by both teachers. The teacher should pay for all the expenses for the maintenance of the accommodation.</w:t>
      </w:r>
    </w:p>
    <w:p w:rsidR="003C7E77" w:rsidRPr="003C7E77" w:rsidRDefault="003C7E77" w:rsidP="003C7E77"/>
    <w:p w:rsidR="000F664E" w:rsidRPr="00F21F95" w:rsidRDefault="000F664E" w:rsidP="00A46D1F">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MIDICAL INSURANCE</w:t>
      </w:r>
      <w:r w:rsidRPr="002E54F2">
        <w:rPr>
          <w:rFonts w:ascii="HY나무B" w:eastAsia="HY나무B" w:hAnsi="Cooper Black" w:hint="eastAsia"/>
          <w:szCs w:val="20"/>
        </w:rPr>
        <w:t>(의료</w:t>
      </w:r>
      <w:r w:rsidRPr="002E54F2">
        <w:rPr>
          <w:rFonts w:ascii="HY나무B" w:eastAsia="HY나무B" w:hAnsi="바탕" w:cs="바탕" w:hint="eastAsia"/>
          <w:szCs w:val="20"/>
        </w:rPr>
        <w:t>보험)</w:t>
      </w:r>
    </w:p>
    <w:p w:rsidR="00F21F95" w:rsidRPr="00F21F95" w:rsidRDefault="00F21F95" w:rsidP="00F21F95">
      <w:pPr>
        <w:jc w:val="left"/>
        <w:rPr>
          <w:rFonts w:ascii="HY나무B" w:eastAsia="HY나무B" w:hAnsi="Cooper Black"/>
          <w:szCs w:val="20"/>
        </w:rPr>
      </w:pPr>
    </w:p>
    <w:p w:rsidR="003C7E77" w:rsidRDefault="003C7E77" w:rsidP="003C7E77">
      <w:pPr>
        <w:jc w:val="left"/>
        <w:rPr>
          <w:rFonts w:ascii="HY나무B" w:eastAsia="HY나무B" w:hAnsi="Cooper Black"/>
          <w:szCs w:val="20"/>
        </w:rPr>
      </w:pPr>
      <w:r>
        <w:rPr>
          <w:rFonts w:ascii="HY나무B" w:eastAsia="HY나무B" w:hAnsi="Cooper Black" w:hint="eastAsia"/>
          <w:szCs w:val="20"/>
        </w:rPr>
        <w:t>The school agrees to provide medical insurance for the teacher through the Korean national medical insurance. The school agrees to pay fifty percent (50%) of the monthly premium and the teacher is responsible for the other fifty percent (50%). The teacher</w:t>
      </w:r>
      <w:r>
        <w:rPr>
          <w:rFonts w:ascii="HY나무B" w:eastAsia="HY나무B" w:hAnsi="Cooper Black"/>
          <w:szCs w:val="20"/>
        </w:rPr>
        <w:t>’</w:t>
      </w:r>
      <w:r>
        <w:rPr>
          <w:rFonts w:ascii="HY나무B" w:eastAsia="HY나무B" w:hAnsi="Cooper Black" w:hint="eastAsia"/>
          <w:szCs w:val="20"/>
        </w:rPr>
        <w:t>s portion of the monthly premium will be deducted from the teacher</w:t>
      </w:r>
      <w:r>
        <w:rPr>
          <w:rFonts w:ascii="HY나무B" w:eastAsia="HY나무B" w:hAnsi="Cooper Black"/>
          <w:szCs w:val="20"/>
        </w:rPr>
        <w:t>’</w:t>
      </w:r>
      <w:r>
        <w:rPr>
          <w:rFonts w:ascii="HY나무B" w:eastAsia="HY나무B" w:hAnsi="Cooper Black" w:hint="eastAsia"/>
          <w:szCs w:val="20"/>
        </w:rPr>
        <w:t>s salary each month.</w:t>
      </w:r>
    </w:p>
    <w:p w:rsidR="003C7E77" w:rsidRDefault="003C7E77" w:rsidP="003C7E77">
      <w:pPr>
        <w:jc w:val="left"/>
        <w:rPr>
          <w:rFonts w:ascii="HY나무B" w:eastAsia="HY나무B" w:hAnsi="Cooper Black"/>
          <w:szCs w:val="20"/>
        </w:rPr>
      </w:pPr>
    </w:p>
    <w:p w:rsidR="003C7E77" w:rsidRPr="003C7E77" w:rsidRDefault="003C7E77" w:rsidP="003C7E77">
      <w:pPr>
        <w:jc w:val="left"/>
        <w:rPr>
          <w:rFonts w:ascii="HY나무B" w:eastAsia="HY나무B" w:hAnsi="Cooper Black"/>
          <w:szCs w:val="20"/>
        </w:rPr>
      </w:pPr>
    </w:p>
    <w:p w:rsidR="000F664E" w:rsidRDefault="000F664E" w:rsidP="00A46D1F">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PENSION(국민연금)</w:t>
      </w:r>
    </w:p>
    <w:p w:rsidR="004E58A9" w:rsidRPr="004E58A9" w:rsidRDefault="004E58A9" w:rsidP="004E58A9">
      <w:pPr>
        <w:jc w:val="left"/>
        <w:rPr>
          <w:rFonts w:ascii="HY나무B" w:eastAsia="HY나무B" w:hAnsi="Cooper Black"/>
          <w:szCs w:val="20"/>
        </w:rPr>
      </w:pPr>
    </w:p>
    <w:p w:rsidR="00C065FC" w:rsidRDefault="00C065FC" w:rsidP="00C065FC">
      <w:pPr>
        <w:jc w:val="left"/>
        <w:rPr>
          <w:rFonts w:ascii="HY나무B" w:eastAsia="HY나무B" w:hAnsi="Cooper Black"/>
          <w:szCs w:val="20"/>
        </w:rPr>
      </w:pPr>
      <w:r>
        <w:rPr>
          <w:rFonts w:ascii="HY나무B" w:eastAsia="HY나무B" w:hAnsi="Cooper Black" w:hint="eastAsia"/>
          <w:szCs w:val="20"/>
        </w:rPr>
        <w:t>The teacher will be covered by the national pension system. The school agrees to pay fifty percent (50%) of the monthly premium and the teacher is responsible for the other fifty percent (50%). The teacher</w:t>
      </w:r>
      <w:r>
        <w:rPr>
          <w:rFonts w:ascii="HY나무B" w:eastAsia="HY나무B" w:hAnsi="Cooper Black"/>
          <w:szCs w:val="20"/>
        </w:rPr>
        <w:t>’</w:t>
      </w:r>
      <w:r>
        <w:rPr>
          <w:rFonts w:ascii="HY나무B" w:eastAsia="HY나무B" w:hAnsi="Cooper Black" w:hint="eastAsia"/>
          <w:szCs w:val="20"/>
        </w:rPr>
        <w:t>s portion of the monthly premium will be deducted from the teacher</w:t>
      </w:r>
      <w:r>
        <w:rPr>
          <w:rFonts w:ascii="HY나무B" w:eastAsia="HY나무B" w:hAnsi="Cooper Black"/>
          <w:szCs w:val="20"/>
        </w:rPr>
        <w:t>’</w:t>
      </w:r>
      <w:r>
        <w:rPr>
          <w:rFonts w:ascii="HY나무B" w:eastAsia="HY나무B" w:hAnsi="Cooper Black" w:hint="eastAsia"/>
          <w:szCs w:val="20"/>
        </w:rPr>
        <w:t>s salary each month.</w:t>
      </w:r>
    </w:p>
    <w:p w:rsidR="00C065FC" w:rsidRPr="00C065FC" w:rsidRDefault="00C065FC" w:rsidP="00C065FC">
      <w:pPr>
        <w:jc w:val="left"/>
        <w:rPr>
          <w:rFonts w:ascii="HY나무B" w:eastAsia="HY나무B" w:hAnsi="Cooper Black"/>
          <w:szCs w:val="20"/>
        </w:rPr>
      </w:pPr>
      <w:r>
        <w:rPr>
          <w:rFonts w:ascii="HY나무B" w:eastAsia="HY나무B" w:hAnsi="Cooper Black" w:hint="eastAsia"/>
          <w:szCs w:val="20"/>
        </w:rPr>
        <w:t xml:space="preserve"> </w:t>
      </w:r>
    </w:p>
    <w:p w:rsidR="000F664E" w:rsidRPr="00512A7E" w:rsidRDefault="000F664E" w:rsidP="00A46D1F">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SEVERANCE PAYMENT</w:t>
      </w:r>
      <w:r w:rsidRPr="002E54F2">
        <w:rPr>
          <w:rFonts w:ascii="HY나무B" w:eastAsia="HY나무B" w:hAnsi="Cooper Black" w:hint="eastAsia"/>
          <w:szCs w:val="20"/>
        </w:rPr>
        <w:t>(</w:t>
      </w:r>
      <w:r w:rsidRPr="002E54F2">
        <w:rPr>
          <w:rFonts w:ascii="HY나무B" w:eastAsia="HY나무B" w:hAnsi="바탕" w:cs="바탕" w:hint="eastAsia"/>
          <w:szCs w:val="20"/>
        </w:rPr>
        <w:t>퇴직금)</w:t>
      </w:r>
    </w:p>
    <w:p w:rsidR="00512A7E" w:rsidRPr="00512A7E" w:rsidRDefault="00512A7E" w:rsidP="00512A7E">
      <w:pPr>
        <w:jc w:val="left"/>
        <w:rPr>
          <w:rFonts w:ascii="HY나무B" w:eastAsia="HY나무B" w:hAnsi="Cooper Black"/>
          <w:szCs w:val="20"/>
        </w:rPr>
      </w:pPr>
    </w:p>
    <w:p w:rsidR="00C065FC" w:rsidRDefault="00C065FC" w:rsidP="00C065FC">
      <w:pPr>
        <w:jc w:val="left"/>
        <w:rPr>
          <w:rFonts w:ascii="HY나무B" w:eastAsia="HY나무B" w:hAnsi="Cooper Black"/>
          <w:szCs w:val="20"/>
        </w:rPr>
      </w:pPr>
      <w:r>
        <w:rPr>
          <w:rFonts w:ascii="HY나무B" w:eastAsia="HY나무B" w:hAnsi="Cooper Black" w:hint="eastAsia"/>
          <w:szCs w:val="20"/>
        </w:rPr>
        <w:t>Upon the completion of this contract, the teacher will receive an extra one month</w:t>
      </w:r>
      <w:r>
        <w:rPr>
          <w:rFonts w:ascii="HY나무B" w:eastAsia="HY나무B" w:hAnsi="Cooper Black"/>
          <w:szCs w:val="20"/>
        </w:rPr>
        <w:t>’</w:t>
      </w:r>
      <w:r>
        <w:rPr>
          <w:rFonts w:ascii="HY나무B" w:eastAsia="HY나무B" w:hAnsi="Cooper Black" w:hint="eastAsia"/>
          <w:szCs w:val="20"/>
        </w:rPr>
        <w:t>s salary of 2.1 million won as severance pay in accordance with Korean Labor Law. This payment will be made at the time of the completion of the contract period.</w:t>
      </w:r>
    </w:p>
    <w:p w:rsidR="00C065FC" w:rsidRDefault="00C065FC" w:rsidP="00C065FC">
      <w:pPr>
        <w:jc w:val="left"/>
        <w:rPr>
          <w:rFonts w:ascii="HY나무B" w:eastAsia="HY나무B" w:hAnsi="Cooper Black"/>
          <w:szCs w:val="20"/>
        </w:rPr>
      </w:pPr>
    </w:p>
    <w:p w:rsidR="00C065FC" w:rsidRPr="00C065FC" w:rsidRDefault="00C065FC" w:rsidP="00C065FC">
      <w:pPr>
        <w:jc w:val="left"/>
        <w:rPr>
          <w:rFonts w:ascii="HY나무B" w:eastAsia="HY나무B" w:hAnsi="Cooper Black"/>
          <w:szCs w:val="20"/>
        </w:rPr>
      </w:pPr>
      <w:r>
        <w:rPr>
          <w:rFonts w:ascii="HY나무B" w:eastAsia="HY나무B" w:hAnsi="Cooper Black" w:hint="eastAsia"/>
          <w:szCs w:val="20"/>
        </w:rPr>
        <w:t xml:space="preserve"> </w:t>
      </w:r>
    </w:p>
    <w:p w:rsidR="00A901F8" w:rsidRPr="00A901F8" w:rsidRDefault="000F664E" w:rsidP="00A901F8">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t>DISMISSAL OR VOLUNTARY RESIGNATION</w:t>
      </w:r>
      <w:r w:rsidRPr="002E54F2">
        <w:rPr>
          <w:rFonts w:ascii="HY나무B" w:eastAsia="HY나무B" w:hAnsi="Cooper Black" w:hint="eastAsia"/>
          <w:szCs w:val="20"/>
        </w:rPr>
        <w:t xml:space="preserve">(해고 및 </w:t>
      </w:r>
      <w:r w:rsidRPr="002E54F2">
        <w:rPr>
          <w:rFonts w:ascii="HY나무B" w:eastAsia="HY나무B" w:hAnsi="바탕" w:cs="바탕" w:hint="eastAsia"/>
          <w:szCs w:val="20"/>
        </w:rPr>
        <w:t>사직)</w:t>
      </w:r>
    </w:p>
    <w:p w:rsidR="00A901F8" w:rsidRPr="00A901F8" w:rsidRDefault="00A901F8" w:rsidP="00A901F8">
      <w:pPr>
        <w:jc w:val="left"/>
        <w:rPr>
          <w:rFonts w:ascii="HY나무B" w:eastAsia="HY나무B" w:hAnsi="Cooper Black"/>
          <w:szCs w:val="20"/>
        </w:rPr>
      </w:pPr>
    </w:p>
    <w:p w:rsidR="00C065FC" w:rsidRDefault="00C065FC" w:rsidP="00C065FC">
      <w:pPr>
        <w:pStyle w:val="a3"/>
        <w:numPr>
          <w:ilvl w:val="0"/>
          <w:numId w:val="10"/>
        </w:numPr>
        <w:ind w:leftChars="0"/>
        <w:jc w:val="left"/>
        <w:rPr>
          <w:rFonts w:ascii="HY나무B" w:eastAsia="HY나무B" w:hAnsi="Cooper Black"/>
          <w:szCs w:val="20"/>
        </w:rPr>
      </w:pPr>
      <w:r>
        <w:rPr>
          <w:rFonts w:ascii="HY나무B" w:eastAsia="HY나무B" w:hAnsi="Cooper Black" w:hint="eastAsia"/>
          <w:szCs w:val="20"/>
        </w:rPr>
        <w:t>The Employer will have the right to dismiss the teacher should the teacher neglect his/her duties under this Agreement, including</w:t>
      </w:r>
      <w:r w:rsidR="00512A7E">
        <w:rPr>
          <w:rFonts w:ascii="HY나무B" w:eastAsia="HY나무B" w:hAnsi="Cooper Black" w:hint="eastAsia"/>
          <w:szCs w:val="20"/>
        </w:rPr>
        <w:t>,</w:t>
      </w:r>
      <w:r>
        <w:rPr>
          <w:rFonts w:ascii="HY나무B" w:eastAsia="HY나무B" w:hAnsi="Cooper Black" w:hint="eastAsia"/>
          <w:szCs w:val="20"/>
        </w:rPr>
        <w:t xml:space="preserve"> but not limited to, frequent absences from the Place of Employment without the approval of the Academic Supervisor, receiving two letter</w:t>
      </w:r>
      <w:r w:rsidR="00512A7E">
        <w:rPr>
          <w:rFonts w:ascii="HY나무B" w:eastAsia="HY나무B" w:hAnsi="Cooper Black" w:hint="eastAsia"/>
          <w:szCs w:val="20"/>
        </w:rPr>
        <w:t>s</w:t>
      </w:r>
      <w:r>
        <w:rPr>
          <w:rFonts w:ascii="HY나무B" w:eastAsia="HY나무B" w:hAnsi="Cooper Black" w:hint="eastAsia"/>
          <w:szCs w:val="20"/>
        </w:rPr>
        <w:t xml:space="preserve"> of reprimand, or any reason which manifests the inability to perform the duties stated under this Agreement.</w:t>
      </w:r>
    </w:p>
    <w:p w:rsidR="00C065FC" w:rsidRPr="00C065FC" w:rsidRDefault="00C065FC" w:rsidP="00C065FC">
      <w:pPr>
        <w:jc w:val="left"/>
        <w:rPr>
          <w:rFonts w:ascii="HY나무B" w:eastAsia="HY나무B" w:hAnsi="Cooper Black"/>
          <w:szCs w:val="20"/>
        </w:rPr>
      </w:pPr>
    </w:p>
    <w:p w:rsidR="00C065FC" w:rsidRDefault="00C065FC" w:rsidP="00C065FC">
      <w:pPr>
        <w:pStyle w:val="a3"/>
        <w:numPr>
          <w:ilvl w:val="0"/>
          <w:numId w:val="10"/>
        </w:numPr>
        <w:ind w:leftChars="0"/>
        <w:jc w:val="left"/>
        <w:rPr>
          <w:rFonts w:ascii="HY나무B" w:eastAsia="HY나무B" w:hAnsi="Cooper Black"/>
          <w:szCs w:val="20"/>
        </w:rPr>
      </w:pPr>
      <w:r>
        <w:rPr>
          <w:rFonts w:ascii="HY나무B" w:eastAsia="HY나무B" w:hAnsi="Cooper Black" w:hint="eastAsia"/>
          <w:szCs w:val="20"/>
        </w:rPr>
        <w:t>Criminal or other conducts that have been clearly substantiated inside or outside the Place of Employment, and that would</w:t>
      </w:r>
      <w:r w:rsidR="002E54F2">
        <w:rPr>
          <w:rFonts w:ascii="HY나무B" w:eastAsia="HY나무B" w:hAnsi="Cooper Black" w:hint="eastAsia"/>
          <w:szCs w:val="20"/>
        </w:rPr>
        <w:t>,</w:t>
      </w:r>
      <w:r>
        <w:rPr>
          <w:rFonts w:ascii="HY나무B" w:eastAsia="HY나무B" w:hAnsi="Cooper Black" w:hint="eastAsia"/>
          <w:szCs w:val="20"/>
        </w:rPr>
        <w:t xml:space="preserve"> </w:t>
      </w:r>
      <w:r w:rsidR="002E54F2">
        <w:rPr>
          <w:rFonts w:ascii="HY나무B" w:eastAsia="HY나무B" w:hAnsi="Cooper Black" w:hint="eastAsia"/>
          <w:szCs w:val="20"/>
        </w:rPr>
        <w:t>i</w:t>
      </w:r>
      <w:r>
        <w:rPr>
          <w:rFonts w:ascii="HY나무B" w:eastAsia="HY나무B" w:hAnsi="Cooper Black" w:hint="eastAsia"/>
          <w:szCs w:val="20"/>
        </w:rPr>
        <w:t>n the opinion of the Academic Supervisor and the Employer</w:t>
      </w:r>
      <w:r w:rsidR="002E54F2">
        <w:rPr>
          <w:rFonts w:ascii="HY나무B" w:eastAsia="HY나무B" w:hAnsi="Cooper Black" w:hint="eastAsia"/>
          <w:szCs w:val="20"/>
        </w:rPr>
        <w:t>,</w:t>
      </w:r>
      <w:r>
        <w:rPr>
          <w:rFonts w:ascii="HY나무B" w:eastAsia="HY나무B" w:hAnsi="Cooper Black" w:hint="eastAsia"/>
          <w:szCs w:val="20"/>
        </w:rPr>
        <w:t xml:space="preserve"> be cause for immediate dismissal, will result in dismissal with no warning nor time for remedy being </w:t>
      </w:r>
      <w:r>
        <w:rPr>
          <w:rFonts w:ascii="HY나무B" w:eastAsia="HY나무B" w:hAnsi="Cooper Black"/>
          <w:szCs w:val="20"/>
        </w:rPr>
        <w:t>allotted</w:t>
      </w:r>
      <w:r>
        <w:rPr>
          <w:rFonts w:ascii="HY나무B" w:eastAsia="HY나무B" w:hAnsi="Cooper Black" w:hint="eastAsia"/>
          <w:szCs w:val="20"/>
        </w:rPr>
        <w:t>.</w:t>
      </w:r>
    </w:p>
    <w:p w:rsidR="00C065FC" w:rsidRPr="00C065FC" w:rsidRDefault="00C065FC" w:rsidP="00C065FC">
      <w:pPr>
        <w:pStyle w:val="a3"/>
        <w:rPr>
          <w:rFonts w:ascii="HY나무B" w:eastAsia="HY나무B" w:hAnsi="Cooper Black"/>
          <w:szCs w:val="20"/>
        </w:rPr>
      </w:pPr>
    </w:p>
    <w:p w:rsidR="00C065FC" w:rsidRDefault="00C065FC" w:rsidP="00C065FC">
      <w:pPr>
        <w:pStyle w:val="a3"/>
        <w:numPr>
          <w:ilvl w:val="0"/>
          <w:numId w:val="10"/>
        </w:numPr>
        <w:ind w:leftChars="0"/>
        <w:jc w:val="left"/>
        <w:rPr>
          <w:rFonts w:ascii="HY나무B" w:eastAsia="HY나무B" w:hAnsi="Cooper Black"/>
          <w:szCs w:val="20"/>
        </w:rPr>
      </w:pPr>
      <w:r>
        <w:rPr>
          <w:rFonts w:ascii="HY나무B" w:eastAsia="HY나무B" w:hAnsi="Cooper Black" w:hint="eastAsia"/>
          <w:szCs w:val="20"/>
        </w:rPr>
        <w:t>In addition, the teacher will be dismissed should the teacher seriously jeopardize any student or staff member, or the reputation of the Employer according to the school rules.</w:t>
      </w:r>
    </w:p>
    <w:p w:rsidR="00C065FC" w:rsidRPr="00C065FC" w:rsidRDefault="00C065FC" w:rsidP="00C065FC">
      <w:pPr>
        <w:pStyle w:val="a3"/>
        <w:rPr>
          <w:rFonts w:ascii="HY나무B" w:eastAsia="HY나무B" w:hAnsi="Cooper Black"/>
          <w:szCs w:val="20"/>
        </w:rPr>
      </w:pPr>
    </w:p>
    <w:p w:rsidR="008824D5" w:rsidRDefault="00C065FC" w:rsidP="00C065FC">
      <w:pPr>
        <w:pStyle w:val="a3"/>
        <w:numPr>
          <w:ilvl w:val="0"/>
          <w:numId w:val="10"/>
        </w:numPr>
        <w:ind w:leftChars="0"/>
        <w:jc w:val="left"/>
        <w:rPr>
          <w:rFonts w:ascii="HY나무B" w:eastAsia="HY나무B" w:hAnsi="Cooper Black"/>
          <w:szCs w:val="20"/>
        </w:rPr>
      </w:pPr>
      <w:r>
        <w:rPr>
          <w:rFonts w:ascii="HY나무B" w:eastAsia="HY나무B" w:hAnsi="Cooper Black" w:hint="eastAsia"/>
          <w:szCs w:val="20"/>
        </w:rPr>
        <w:t>In case of dismissal or voluntary resignation, the Employer will not provide a return ticket nor severance payment to the teacher. In addition, the teacher who is dismissed before six</w:t>
      </w:r>
      <w:r w:rsidR="002E54F2">
        <w:rPr>
          <w:rFonts w:ascii="HY나무B" w:eastAsia="HY나무B" w:hAnsi="Cooper Black" w:hint="eastAsia"/>
          <w:szCs w:val="20"/>
        </w:rPr>
        <w:t xml:space="preserve"> </w:t>
      </w:r>
      <w:r>
        <w:rPr>
          <w:rFonts w:ascii="HY나무B" w:eastAsia="HY나무B" w:hAnsi="Cooper Black" w:hint="eastAsia"/>
          <w:szCs w:val="20"/>
        </w:rPr>
        <w:t>(6) months must pay back the initial airfare. If the teacher cannot pay back the amount for the initial airfare, the school may deduct the amount from the teacher</w:t>
      </w:r>
      <w:r>
        <w:rPr>
          <w:rFonts w:ascii="HY나무B" w:eastAsia="HY나무B" w:hAnsi="Cooper Black"/>
          <w:szCs w:val="20"/>
        </w:rPr>
        <w:t>’</w:t>
      </w:r>
      <w:r>
        <w:rPr>
          <w:rFonts w:ascii="HY나무B" w:eastAsia="HY나무B" w:hAnsi="Cooper Black" w:hint="eastAsia"/>
          <w:szCs w:val="20"/>
        </w:rPr>
        <w:t>s last paycheck.</w:t>
      </w:r>
    </w:p>
    <w:p w:rsidR="008824D5" w:rsidRPr="002E54F2" w:rsidRDefault="008824D5" w:rsidP="008824D5">
      <w:pPr>
        <w:pStyle w:val="a3"/>
        <w:rPr>
          <w:rFonts w:ascii="HY나무B" w:eastAsia="HY나무B" w:hAnsi="Cooper Black"/>
          <w:szCs w:val="20"/>
        </w:rPr>
      </w:pPr>
    </w:p>
    <w:p w:rsidR="008824D5" w:rsidRDefault="008824D5" w:rsidP="00C065FC">
      <w:pPr>
        <w:pStyle w:val="a3"/>
        <w:numPr>
          <w:ilvl w:val="0"/>
          <w:numId w:val="10"/>
        </w:numPr>
        <w:ind w:leftChars="0"/>
        <w:jc w:val="left"/>
        <w:rPr>
          <w:rFonts w:ascii="HY나무B" w:eastAsia="HY나무B" w:hAnsi="Cooper Black"/>
          <w:szCs w:val="20"/>
        </w:rPr>
      </w:pPr>
      <w:r>
        <w:rPr>
          <w:rFonts w:ascii="HY나무B" w:eastAsia="HY나무B" w:hAnsi="Cooper Black" w:hint="eastAsia"/>
          <w:szCs w:val="20"/>
        </w:rPr>
        <w:t>Teachers will not be allowed to teach private lessons outside of the place of employment without permission of the Employer. Such action is grounds for immediate dismissal. In this case, the Employer will not pay for the teacher</w:t>
      </w:r>
      <w:r>
        <w:rPr>
          <w:rFonts w:ascii="HY나무B" w:eastAsia="HY나무B" w:hAnsi="Cooper Black"/>
          <w:szCs w:val="20"/>
        </w:rPr>
        <w:t>’</w:t>
      </w:r>
      <w:r>
        <w:rPr>
          <w:rFonts w:ascii="HY나무B" w:eastAsia="HY나무B" w:hAnsi="Cooper Black" w:hint="eastAsia"/>
          <w:szCs w:val="20"/>
        </w:rPr>
        <w:t>s return ticket nor his/her severance payment.</w:t>
      </w:r>
    </w:p>
    <w:p w:rsidR="008824D5" w:rsidRDefault="008824D5" w:rsidP="008824D5">
      <w:pPr>
        <w:pStyle w:val="a3"/>
        <w:rPr>
          <w:rFonts w:ascii="HY나무B" w:eastAsia="HY나무B" w:hAnsi="Cooper Black"/>
          <w:szCs w:val="20"/>
        </w:rPr>
      </w:pPr>
    </w:p>
    <w:p w:rsidR="00A901F8" w:rsidRPr="006B173A" w:rsidRDefault="00A901F8" w:rsidP="008824D5">
      <w:pPr>
        <w:pStyle w:val="a3"/>
        <w:numPr>
          <w:ilvl w:val="0"/>
          <w:numId w:val="1"/>
        </w:numPr>
        <w:ind w:leftChars="0"/>
        <w:jc w:val="left"/>
        <w:rPr>
          <w:rFonts w:ascii="HY나무B" w:eastAsia="HY나무B" w:hAnsi="Cooper Black"/>
          <w:szCs w:val="20"/>
        </w:rPr>
      </w:pPr>
      <w:r w:rsidRPr="006B173A">
        <w:rPr>
          <w:rFonts w:ascii="HY나무B" w:eastAsia="HY나무B" w:hAnsi="Cooper Black" w:hint="eastAsia"/>
          <w:szCs w:val="20"/>
        </w:rPr>
        <w:t>RECRUITMENT FEE</w:t>
      </w:r>
    </w:p>
    <w:p w:rsidR="00424994" w:rsidRPr="008824D5" w:rsidRDefault="00424994" w:rsidP="008824D5">
      <w:pPr>
        <w:pStyle w:val="a3"/>
        <w:rPr>
          <w:rFonts w:ascii="HY나무B" w:eastAsia="HY나무B" w:hAnsi="Cooper Black"/>
          <w:szCs w:val="20"/>
        </w:rPr>
      </w:pPr>
    </w:p>
    <w:p w:rsidR="00A46D1F" w:rsidRDefault="008824D5" w:rsidP="00A46D1F">
      <w:pPr>
        <w:jc w:val="left"/>
        <w:rPr>
          <w:rFonts w:ascii="HY나무B" w:eastAsia="HY나무B" w:hAnsi="Cooper Black"/>
          <w:szCs w:val="20"/>
        </w:rPr>
      </w:pPr>
      <w:r>
        <w:rPr>
          <w:rFonts w:ascii="HY나무B" w:eastAsia="HY나무B" w:hAnsi="Cooper Black" w:hint="eastAsia"/>
          <w:szCs w:val="20"/>
        </w:rPr>
        <w:t xml:space="preserve">The teacher or the Employer may terminate this Agreement by providing forty five (45) days advance notice in writing. In order to protect the continuity of education for the students of the school, both parties will faithfully fulfill all of their duties under this Agreement until its actual termination. In the event that the Teacher terminates this Agreement prior to the End Date, the </w:t>
      </w:r>
      <w:r w:rsidR="00512A7E">
        <w:rPr>
          <w:rFonts w:ascii="HY나무B" w:eastAsia="HY나무B" w:hAnsi="Cooper Black" w:hint="eastAsia"/>
          <w:szCs w:val="20"/>
        </w:rPr>
        <w:t xml:space="preserve">amount </w:t>
      </w:r>
      <w:r>
        <w:rPr>
          <w:rFonts w:ascii="HY나무B" w:eastAsia="HY나무B" w:hAnsi="Cooper Black" w:hint="eastAsia"/>
          <w:szCs w:val="20"/>
        </w:rPr>
        <w:t>the Employer paid for the recruiting will be held from the Teacher</w:t>
      </w:r>
      <w:r>
        <w:rPr>
          <w:rFonts w:ascii="HY나무B" w:eastAsia="HY나무B" w:hAnsi="Cooper Black"/>
          <w:szCs w:val="20"/>
        </w:rPr>
        <w:t>’</w:t>
      </w:r>
      <w:r>
        <w:rPr>
          <w:rFonts w:ascii="HY나무B" w:eastAsia="HY나무B" w:hAnsi="Cooper Black" w:hint="eastAsia"/>
          <w:szCs w:val="20"/>
        </w:rPr>
        <w:t xml:space="preserve">s salary to subsidize the recruiting cost for a replacement instructor on the part of the </w:t>
      </w:r>
      <w:r w:rsidR="00A901F8">
        <w:rPr>
          <w:rFonts w:ascii="HY나무B" w:eastAsia="HY나무B" w:hAnsi="Cooper Black" w:hint="eastAsia"/>
          <w:szCs w:val="20"/>
        </w:rPr>
        <w:t>School. Recruitment fee to be paid back will be divided by twelve and will be deducted according to the months worked.</w:t>
      </w:r>
      <w:r>
        <w:rPr>
          <w:rFonts w:ascii="HY나무B" w:eastAsia="HY나무B" w:hAnsi="Cooper Black" w:hint="eastAsia"/>
          <w:szCs w:val="20"/>
        </w:rPr>
        <w:t xml:space="preserve">    </w:t>
      </w:r>
    </w:p>
    <w:p w:rsidR="00A46D1F" w:rsidRDefault="00A46D1F" w:rsidP="00A46D1F">
      <w:pPr>
        <w:jc w:val="left"/>
        <w:rPr>
          <w:rFonts w:ascii="HY나무B" w:eastAsia="HY나무B" w:hAnsi="Cooper Black"/>
          <w:szCs w:val="20"/>
        </w:rPr>
      </w:pPr>
    </w:p>
    <w:p w:rsidR="00424994" w:rsidRDefault="00424994" w:rsidP="00424994">
      <w:pPr>
        <w:pStyle w:val="a3"/>
        <w:numPr>
          <w:ilvl w:val="0"/>
          <w:numId w:val="1"/>
        </w:numPr>
        <w:ind w:leftChars="0"/>
        <w:jc w:val="left"/>
        <w:rPr>
          <w:rFonts w:ascii="HY나무B" w:eastAsia="HY나무B" w:hAnsi="Cooper Black"/>
          <w:szCs w:val="20"/>
        </w:rPr>
      </w:pPr>
      <w:r>
        <w:rPr>
          <w:rFonts w:ascii="HY나무B" w:eastAsia="HY나무B" w:hAnsi="Cooper Black" w:hint="eastAsia"/>
          <w:szCs w:val="20"/>
        </w:rPr>
        <w:lastRenderedPageBreak/>
        <w:t>GOVERNMENT LAW &amp; JURISDICTION(준거법)</w:t>
      </w:r>
    </w:p>
    <w:p w:rsidR="00A46D1F" w:rsidRDefault="00424994" w:rsidP="00A46D1F">
      <w:pPr>
        <w:jc w:val="left"/>
        <w:rPr>
          <w:rFonts w:ascii="HY나무B" w:eastAsia="HY나무B" w:hAnsi="Cooper Black"/>
          <w:szCs w:val="20"/>
        </w:rPr>
      </w:pPr>
      <w:r>
        <w:rPr>
          <w:rFonts w:ascii="HY나무B" w:eastAsia="HY나무B" w:hAnsi="Cooper Black" w:hint="eastAsia"/>
          <w:szCs w:val="20"/>
        </w:rPr>
        <w:t>This Agreement will be governed by the appropriate laws of the Republic of Korea.</w:t>
      </w:r>
    </w:p>
    <w:p w:rsidR="00424994" w:rsidRDefault="00424994" w:rsidP="00424994"/>
    <w:p w:rsidR="00424994" w:rsidRDefault="00424994" w:rsidP="00424994">
      <w:pPr>
        <w:jc w:val="center"/>
      </w:pPr>
      <w:r>
        <w:rPr>
          <w:rFonts w:hint="eastAsia"/>
        </w:rPr>
        <w:t>The following Employment Agreement is made between the following two parties.</w:t>
      </w:r>
    </w:p>
    <w:p w:rsidR="00424994" w:rsidRDefault="00424994" w:rsidP="00424994">
      <w:pPr>
        <w:jc w:val="center"/>
      </w:pPr>
    </w:p>
    <w:p w:rsidR="00424994" w:rsidRDefault="00424994" w:rsidP="00424994">
      <w:pPr>
        <w:jc w:val="center"/>
      </w:pPr>
      <w:r>
        <w:rPr>
          <w:rFonts w:hint="eastAsia"/>
        </w:rPr>
        <w:t>Employer</w:t>
      </w:r>
      <w:r>
        <w:t>’</w:t>
      </w:r>
      <w:r>
        <w:rPr>
          <w:rFonts w:hint="eastAsia"/>
        </w:rPr>
        <w:t>s name                         Teacher</w:t>
      </w:r>
      <w:r>
        <w:t>’</w:t>
      </w:r>
      <w:r>
        <w:rPr>
          <w:rFonts w:hint="eastAsia"/>
        </w:rPr>
        <w:t>s name</w:t>
      </w:r>
    </w:p>
    <w:p w:rsidR="00424994" w:rsidRDefault="00424994" w:rsidP="00424994">
      <w:pPr>
        <w:jc w:val="center"/>
      </w:pPr>
    </w:p>
    <w:p w:rsidR="00424994" w:rsidRDefault="00424994" w:rsidP="00424994">
      <w:pPr>
        <w:jc w:val="center"/>
      </w:pPr>
      <w:r>
        <w:rPr>
          <w:rFonts w:hint="eastAsia"/>
        </w:rPr>
        <w:t>Signature                                Signature</w:t>
      </w:r>
    </w:p>
    <w:p w:rsidR="00424994" w:rsidRDefault="00424994" w:rsidP="00424994">
      <w:pPr>
        <w:jc w:val="center"/>
      </w:pPr>
    </w:p>
    <w:p w:rsidR="00424994" w:rsidRPr="00424994" w:rsidRDefault="00424994" w:rsidP="00424994">
      <w:pPr>
        <w:jc w:val="center"/>
      </w:pPr>
      <w:r>
        <w:rPr>
          <w:rFonts w:hint="eastAsia"/>
        </w:rPr>
        <w:t>Date                                    Date</w:t>
      </w:r>
    </w:p>
    <w:p w:rsidR="00424994" w:rsidRDefault="00424994" w:rsidP="00424994"/>
    <w:p w:rsidR="00424994" w:rsidRDefault="00424994" w:rsidP="00424994">
      <w:pPr>
        <w:jc w:val="center"/>
      </w:pPr>
    </w:p>
    <w:p w:rsidR="00424994" w:rsidRPr="00424994" w:rsidRDefault="00424994" w:rsidP="00424994"/>
    <w:p w:rsidR="00424994" w:rsidRDefault="00424994" w:rsidP="00424994"/>
    <w:p w:rsidR="00424994" w:rsidRPr="00424994" w:rsidRDefault="00424994" w:rsidP="00424994">
      <w:pPr>
        <w:jc w:val="center"/>
      </w:pPr>
    </w:p>
    <w:p w:rsidR="00424994" w:rsidRPr="00424994" w:rsidRDefault="00424994" w:rsidP="00424994"/>
    <w:sectPr w:rsidR="00424994" w:rsidRPr="00424994" w:rsidSect="00D57E5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72" w:rsidRDefault="00C01272" w:rsidP="000E446B">
      <w:r>
        <w:separator/>
      </w:r>
    </w:p>
  </w:endnote>
  <w:endnote w:type="continuationSeparator" w:id="1">
    <w:p w:rsidR="00C01272" w:rsidRDefault="00C01272" w:rsidP="000E4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Y나무B">
    <w:panose1 w:val="02030600000101010101"/>
    <w:charset w:val="81"/>
    <w:family w:val="roman"/>
    <w:pitch w:val="variable"/>
    <w:sig w:usb0="800002A7" w:usb1="19D77CF9" w:usb2="00000010" w:usb3="00000000" w:csb0="00080000" w:csb1="00000000"/>
  </w:font>
  <w:font w:name="Cooper Black">
    <w:panose1 w:val="0208090404030B0204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72" w:rsidRDefault="00C01272" w:rsidP="000E446B">
      <w:r>
        <w:separator/>
      </w:r>
    </w:p>
  </w:footnote>
  <w:footnote w:type="continuationSeparator" w:id="1">
    <w:p w:rsidR="00C01272" w:rsidRDefault="00C01272" w:rsidP="000E4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819"/>
    <w:multiLevelType w:val="hybridMultilevel"/>
    <w:tmpl w:val="49220E38"/>
    <w:lvl w:ilvl="0" w:tplc="5CE2E3D0">
      <w:start w:val="1"/>
      <w:numFmt w:val="decimal"/>
      <w:lvlText w:val="%1."/>
      <w:lvlJc w:val="left"/>
      <w:pPr>
        <w:ind w:left="786"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942600A"/>
    <w:multiLevelType w:val="hybridMultilevel"/>
    <w:tmpl w:val="52A63D68"/>
    <w:lvl w:ilvl="0" w:tplc="A9B62D4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B100F6D"/>
    <w:multiLevelType w:val="hybridMultilevel"/>
    <w:tmpl w:val="93EEB110"/>
    <w:lvl w:ilvl="0" w:tplc="D206DD2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C4836D6"/>
    <w:multiLevelType w:val="hybridMultilevel"/>
    <w:tmpl w:val="645CA2FC"/>
    <w:lvl w:ilvl="0" w:tplc="B1EE7E0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EBD4B32"/>
    <w:multiLevelType w:val="hybridMultilevel"/>
    <w:tmpl w:val="09C2C49C"/>
    <w:lvl w:ilvl="0" w:tplc="F7DEA9D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6B63360"/>
    <w:multiLevelType w:val="hybridMultilevel"/>
    <w:tmpl w:val="4ECA12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7015365"/>
    <w:multiLevelType w:val="hybridMultilevel"/>
    <w:tmpl w:val="C382F3A8"/>
    <w:lvl w:ilvl="0" w:tplc="12F6E45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4BC2DD2"/>
    <w:multiLevelType w:val="hybridMultilevel"/>
    <w:tmpl w:val="745A0D08"/>
    <w:lvl w:ilvl="0" w:tplc="49327B7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530C387A"/>
    <w:multiLevelType w:val="hybridMultilevel"/>
    <w:tmpl w:val="5E8A6310"/>
    <w:lvl w:ilvl="0" w:tplc="5CE2E3D0">
      <w:start w:val="1"/>
      <w:numFmt w:val="decimal"/>
      <w:lvlText w:val="%1."/>
      <w:lvlJc w:val="left"/>
      <w:pPr>
        <w:ind w:left="786"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D000D5A"/>
    <w:multiLevelType w:val="hybridMultilevel"/>
    <w:tmpl w:val="2C54FE7E"/>
    <w:lvl w:ilvl="0" w:tplc="12F6E45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8AE398C"/>
    <w:multiLevelType w:val="hybridMultilevel"/>
    <w:tmpl w:val="424EF726"/>
    <w:lvl w:ilvl="0" w:tplc="5CE2E3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29041EF"/>
    <w:multiLevelType w:val="hybridMultilevel"/>
    <w:tmpl w:val="CA06C656"/>
    <w:lvl w:ilvl="0" w:tplc="71DEF17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6C9573A"/>
    <w:multiLevelType w:val="hybridMultilevel"/>
    <w:tmpl w:val="2D1AA192"/>
    <w:lvl w:ilvl="0" w:tplc="12F6E45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A211AFF"/>
    <w:multiLevelType w:val="hybridMultilevel"/>
    <w:tmpl w:val="D172C04C"/>
    <w:lvl w:ilvl="0" w:tplc="04090001">
      <w:start w:val="1"/>
      <w:numFmt w:val="bullet"/>
      <w:lvlText w:val=""/>
      <w:lvlJc w:val="left"/>
      <w:pPr>
        <w:ind w:left="1226" w:hanging="400"/>
      </w:pPr>
      <w:rPr>
        <w:rFonts w:ascii="Wingdings" w:hAnsi="Wingdings"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14">
    <w:nsid w:val="7F117C7A"/>
    <w:multiLevelType w:val="hybridMultilevel"/>
    <w:tmpl w:val="3B2C81DA"/>
    <w:lvl w:ilvl="0" w:tplc="5CE2E3D0">
      <w:start w:val="1"/>
      <w:numFmt w:val="decimal"/>
      <w:lvlText w:val="%1."/>
      <w:lvlJc w:val="left"/>
      <w:pPr>
        <w:ind w:left="786"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3"/>
  </w:num>
  <w:num w:numId="3">
    <w:abstractNumId w:val="1"/>
  </w:num>
  <w:num w:numId="4">
    <w:abstractNumId w:val="4"/>
  </w:num>
  <w:num w:numId="5">
    <w:abstractNumId w:val="11"/>
  </w:num>
  <w:num w:numId="6">
    <w:abstractNumId w:val="2"/>
  </w:num>
  <w:num w:numId="7">
    <w:abstractNumId w:val="7"/>
  </w:num>
  <w:num w:numId="8">
    <w:abstractNumId w:val="10"/>
  </w:num>
  <w:num w:numId="9">
    <w:abstractNumId w:val="13"/>
  </w:num>
  <w:num w:numId="10">
    <w:abstractNumId w:val="6"/>
  </w:num>
  <w:num w:numId="11">
    <w:abstractNumId w:val="5"/>
  </w:num>
  <w:num w:numId="12">
    <w:abstractNumId w:val="12"/>
  </w:num>
  <w:num w:numId="13">
    <w:abstractNumId w:val="9"/>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E88"/>
    <w:rsid w:val="00072002"/>
    <w:rsid w:val="000C0097"/>
    <w:rsid w:val="000E14BF"/>
    <w:rsid w:val="000E446B"/>
    <w:rsid w:val="000E5F0E"/>
    <w:rsid w:val="000F664E"/>
    <w:rsid w:val="00117EAC"/>
    <w:rsid w:val="001510B4"/>
    <w:rsid w:val="00155FB9"/>
    <w:rsid w:val="0017341D"/>
    <w:rsid w:val="00177282"/>
    <w:rsid w:val="001A6859"/>
    <w:rsid w:val="00222959"/>
    <w:rsid w:val="00252B2E"/>
    <w:rsid w:val="00287BFB"/>
    <w:rsid w:val="002B1CA8"/>
    <w:rsid w:val="002D18EA"/>
    <w:rsid w:val="002E391C"/>
    <w:rsid w:val="002E54F2"/>
    <w:rsid w:val="002E61E2"/>
    <w:rsid w:val="002F5EF6"/>
    <w:rsid w:val="0030031C"/>
    <w:rsid w:val="00302F90"/>
    <w:rsid w:val="00325CBA"/>
    <w:rsid w:val="00330C1E"/>
    <w:rsid w:val="00377140"/>
    <w:rsid w:val="00385649"/>
    <w:rsid w:val="003B42C8"/>
    <w:rsid w:val="003C7E77"/>
    <w:rsid w:val="003D016D"/>
    <w:rsid w:val="003D334F"/>
    <w:rsid w:val="003F4FD7"/>
    <w:rsid w:val="00424994"/>
    <w:rsid w:val="004438E1"/>
    <w:rsid w:val="00471AC2"/>
    <w:rsid w:val="00476FA7"/>
    <w:rsid w:val="00482CC4"/>
    <w:rsid w:val="0049140B"/>
    <w:rsid w:val="0049452F"/>
    <w:rsid w:val="004B65D0"/>
    <w:rsid w:val="004C55FB"/>
    <w:rsid w:val="004C5E2C"/>
    <w:rsid w:val="004E58A9"/>
    <w:rsid w:val="004E71BD"/>
    <w:rsid w:val="004F68AD"/>
    <w:rsid w:val="00512A7E"/>
    <w:rsid w:val="00514BBB"/>
    <w:rsid w:val="005160AA"/>
    <w:rsid w:val="005A6095"/>
    <w:rsid w:val="005B0121"/>
    <w:rsid w:val="005E1390"/>
    <w:rsid w:val="005E5301"/>
    <w:rsid w:val="00612693"/>
    <w:rsid w:val="006369E3"/>
    <w:rsid w:val="00653A3E"/>
    <w:rsid w:val="006A3789"/>
    <w:rsid w:val="006B173A"/>
    <w:rsid w:val="006C1CF7"/>
    <w:rsid w:val="00755B5F"/>
    <w:rsid w:val="00784446"/>
    <w:rsid w:val="007C2172"/>
    <w:rsid w:val="00812F14"/>
    <w:rsid w:val="0082475C"/>
    <w:rsid w:val="00841850"/>
    <w:rsid w:val="00844B5C"/>
    <w:rsid w:val="0086249C"/>
    <w:rsid w:val="00866E88"/>
    <w:rsid w:val="00870F85"/>
    <w:rsid w:val="008824D5"/>
    <w:rsid w:val="008B13CD"/>
    <w:rsid w:val="008B4B72"/>
    <w:rsid w:val="008C6A78"/>
    <w:rsid w:val="008E4A15"/>
    <w:rsid w:val="00911AB4"/>
    <w:rsid w:val="009227F4"/>
    <w:rsid w:val="0092403C"/>
    <w:rsid w:val="0093709A"/>
    <w:rsid w:val="00977A51"/>
    <w:rsid w:val="009B415C"/>
    <w:rsid w:val="00A14A11"/>
    <w:rsid w:val="00A308A4"/>
    <w:rsid w:val="00A35EE1"/>
    <w:rsid w:val="00A46D1F"/>
    <w:rsid w:val="00A5403D"/>
    <w:rsid w:val="00A901F8"/>
    <w:rsid w:val="00AF3968"/>
    <w:rsid w:val="00B01162"/>
    <w:rsid w:val="00B0599A"/>
    <w:rsid w:val="00B1089D"/>
    <w:rsid w:val="00B13653"/>
    <w:rsid w:val="00B33D35"/>
    <w:rsid w:val="00BF4F7E"/>
    <w:rsid w:val="00C01272"/>
    <w:rsid w:val="00C065FC"/>
    <w:rsid w:val="00C21AB7"/>
    <w:rsid w:val="00C6096B"/>
    <w:rsid w:val="00C807EB"/>
    <w:rsid w:val="00CA41FB"/>
    <w:rsid w:val="00CE5842"/>
    <w:rsid w:val="00CF35C8"/>
    <w:rsid w:val="00D12C24"/>
    <w:rsid w:val="00D57BED"/>
    <w:rsid w:val="00D57E53"/>
    <w:rsid w:val="00D60147"/>
    <w:rsid w:val="00D8445C"/>
    <w:rsid w:val="00DA388E"/>
    <w:rsid w:val="00DD01CE"/>
    <w:rsid w:val="00E10CDE"/>
    <w:rsid w:val="00E120CF"/>
    <w:rsid w:val="00E74CEF"/>
    <w:rsid w:val="00E840BE"/>
    <w:rsid w:val="00E873C2"/>
    <w:rsid w:val="00ED6804"/>
    <w:rsid w:val="00F052BE"/>
    <w:rsid w:val="00F21F95"/>
    <w:rsid w:val="00F4710C"/>
    <w:rsid w:val="00F5749E"/>
    <w:rsid w:val="00FA68DB"/>
    <w:rsid w:val="00FB122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7"/>
    <w:qFormat/>
    <w:rsid w:val="00D57E53"/>
    <w:pPr>
      <w:widowControl w:val="0"/>
      <w:wordWrap w:val="0"/>
      <w:autoSpaceDE w:val="0"/>
      <w:autoSpaceDN w:val="0"/>
      <w:jc w:val="both"/>
    </w:pPr>
  </w:style>
  <w:style w:type="paragraph" w:styleId="7">
    <w:name w:val="heading 7"/>
    <w:basedOn w:val="a"/>
    <w:next w:val="a"/>
    <w:link w:val="7Char"/>
    <w:uiPriority w:val="9"/>
    <w:semiHidden/>
    <w:unhideWhenUsed/>
    <w:qFormat/>
    <w:rsid w:val="00A46D1F"/>
    <w:pPr>
      <w:keepNext/>
      <w:ind w:leftChars="700" w:left="700" w:hangingChars="200" w:hanging="200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Light Shading Accent 4"/>
    <w:basedOn w:val="a1"/>
    <w:uiPriority w:val="60"/>
    <w:rsid w:val="00844B5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3">
    <w:name w:val="List Paragraph"/>
    <w:basedOn w:val="a"/>
    <w:uiPriority w:val="34"/>
    <w:qFormat/>
    <w:rsid w:val="000F664E"/>
    <w:pPr>
      <w:ind w:leftChars="400" w:left="800"/>
    </w:pPr>
  </w:style>
  <w:style w:type="paragraph" w:styleId="a4">
    <w:name w:val="No Spacing"/>
    <w:uiPriority w:val="1"/>
    <w:qFormat/>
    <w:rsid w:val="00A46D1F"/>
    <w:pPr>
      <w:widowControl w:val="0"/>
      <w:wordWrap w:val="0"/>
      <w:autoSpaceDE w:val="0"/>
      <w:autoSpaceDN w:val="0"/>
      <w:jc w:val="both"/>
    </w:pPr>
  </w:style>
  <w:style w:type="character" w:customStyle="1" w:styleId="7Char">
    <w:name w:val="제목 7 Char"/>
    <w:basedOn w:val="a0"/>
    <w:link w:val="7"/>
    <w:uiPriority w:val="9"/>
    <w:semiHidden/>
    <w:rsid w:val="00A46D1F"/>
  </w:style>
  <w:style w:type="paragraph" w:styleId="a5">
    <w:name w:val="header"/>
    <w:basedOn w:val="a"/>
    <w:link w:val="Char"/>
    <w:uiPriority w:val="99"/>
    <w:semiHidden/>
    <w:unhideWhenUsed/>
    <w:rsid w:val="000E446B"/>
    <w:pPr>
      <w:tabs>
        <w:tab w:val="center" w:pos="4513"/>
        <w:tab w:val="right" w:pos="9026"/>
      </w:tabs>
      <w:snapToGrid w:val="0"/>
    </w:pPr>
  </w:style>
  <w:style w:type="character" w:customStyle="1" w:styleId="Char">
    <w:name w:val="머리글 Char"/>
    <w:basedOn w:val="a0"/>
    <w:link w:val="a5"/>
    <w:uiPriority w:val="99"/>
    <w:semiHidden/>
    <w:rsid w:val="000E446B"/>
  </w:style>
  <w:style w:type="paragraph" w:styleId="a6">
    <w:name w:val="footer"/>
    <w:basedOn w:val="a"/>
    <w:link w:val="Char0"/>
    <w:uiPriority w:val="99"/>
    <w:semiHidden/>
    <w:unhideWhenUsed/>
    <w:rsid w:val="000E446B"/>
    <w:pPr>
      <w:tabs>
        <w:tab w:val="center" w:pos="4513"/>
        <w:tab w:val="right" w:pos="9026"/>
      </w:tabs>
      <w:snapToGrid w:val="0"/>
    </w:pPr>
  </w:style>
  <w:style w:type="character" w:customStyle="1" w:styleId="Char0">
    <w:name w:val="바닥글 Char"/>
    <w:basedOn w:val="a0"/>
    <w:link w:val="a6"/>
    <w:uiPriority w:val="99"/>
    <w:semiHidden/>
    <w:rsid w:val="000E44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6841</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빅애플어학원</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원장님</dc:creator>
  <cp:keywords/>
  <dc:description/>
  <cp:lastModifiedBy>New agent1</cp:lastModifiedBy>
  <cp:revision>3</cp:revision>
  <dcterms:created xsi:type="dcterms:W3CDTF">2009-11-12T04:57:00Z</dcterms:created>
  <dcterms:modified xsi:type="dcterms:W3CDTF">2009-11-13T02:32:00Z</dcterms:modified>
</cp:coreProperties>
</file>