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6867"/>
        <w:gridCol w:w="1223"/>
      </w:tblGrid>
      <w:tr w:rsidR="00AB5B26" w:rsidTr="009305BF">
        <w:trPr>
          <w:cantSplit/>
          <w:trHeight w:val="177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Pr="00A5698C" w:rsidRDefault="00526D0B" w:rsidP="00526D0B">
            <w:pPr>
              <w:pStyle w:val="Name"/>
              <w:rPr>
                <w:sz w:val="32"/>
                <w:szCs w:val="32"/>
              </w:rPr>
            </w:pPr>
            <w:r w:rsidRPr="00A5698C">
              <w:rPr>
                <w:sz w:val="32"/>
                <w:szCs w:val="32"/>
              </w:rPr>
              <w:t xml:space="preserve">Andrew </w:t>
            </w:r>
            <w:r w:rsidR="00FD74AF">
              <w:rPr>
                <w:sz w:val="32"/>
                <w:szCs w:val="32"/>
              </w:rPr>
              <w:t xml:space="preserve">Chalmers </w:t>
            </w:r>
            <w:r w:rsidRPr="00A5698C">
              <w:rPr>
                <w:sz w:val="32"/>
                <w:szCs w:val="32"/>
              </w:rPr>
              <w:t>Wood</w:t>
            </w:r>
          </w:p>
        </w:tc>
      </w:tr>
      <w:tr w:rsidR="00AB5B26" w:rsidTr="009305BF">
        <w:trPr>
          <w:cantSplit/>
          <w:trHeight w:val="221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Pr="002A33CB" w:rsidRDefault="00E9761F" w:rsidP="00E9761F">
            <w:pPr>
              <w:pStyle w:val="ContactInformation"/>
            </w:pPr>
            <w:r>
              <w:t>80 Caroline Ave, Toronto</w:t>
            </w:r>
            <w:r w:rsidR="001C2F4D">
              <w:t xml:space="preserve">, ON </w:t>
            </w:r>
            <w:r>
              <w:t>M4M2X7</w:t>
            </w:r>
          </w:p>
        </w:tc>
      </w:tr>
      <w:tr w:rsidR="00AB5B26" w:rsidTr="009305BF">
        <w:trPr>
          <w:cantSplit/>
          <w:trHeight w:val="159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Default="001C2F4D" w:rsidP="00725B2E">
            <w:pPr>
              <w:pStyle w:val="ContactInformation"/>
            </w:pPr>
            <w:r>
              <w:t xml:space="preserve">Cell – </w:t>
            </w:r>
            <w:r w:rsidR="00725B2E">
              <w:t>647 473 2697</w:t>
            </w:r>
          </w:p>
        </w:tc>
      </w:tr>
      <w:tr w:rsidR="00BD4280" w:rsidTr="009305BF">
        <w:trPr>
          <w:cantSplit/>
          <w:trHeight w:val="283"/>
        </w:trPr>
        <w:tc>
          <w:tcPr>
            <w:tcW w:w="10078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A5698C" w:rsidRDefault="00462B77" w:rsidP="00CD688D">
            <w:pPr>
              <w:pStyle w:val="ContactInformation"/>
            </w:pPr>
            <w:r>
              <w:t>awoodteacher@gmail.com</w:t>
            </w:r>
            <w:bookmarkStart w:id="0" w:name="_GoBack"/>
            <w:bookmarkEnd w:id="0"/>
          </w:p>
          <w:p w:rsidR="0028669B" w:rsidRDefault="0028669B" w:rsidP="00CD688D">
            <w:pPr>
              <w:pStyle w:val="ContactInformation"/>
            </w:pPr>
          </w:p>
        </w:tc>
      </w:tr>
      <w:tr w:rsidR="005141A0" w:rsidTr="009305BF">
        <w:trPr>
          <w:trHeight w:val="2406"/>
        </w:trPr>
        <w:tc>
          <w:tcPr>
            <w:tcW w:w="1988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F73B72" w:rsidRDefault="00DF55FE" w:rsidP="002A33CB">
            <w:pPr>
              <w:pStyle w:val="Heading1"/>
              <w:rPr>
                <w:sz w:val="24"/>
                <w:szCs w:val="24"/>
              </w:rPr>
            </w:pPr>
            <w:r w:rsidRPr="00F73B72">
              <w:rPr>
                <w:sz w:val="24"/>
                <w:szCs w:val="24"/>
              </w:rPr>
              <w:t>Skills and Related Experience</w:t>
            </w:r>
          </w:p>
        </w:tc>
        <w:tc>
          <w:tcPr>
            <w:tcW w:w="809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C661F2" w:rsidRDefault="00C661F2" w:rsidP="00893576">
            <w:pPr>
              <w:pStyle w:val="Bulletfirstline"/>
              <w:numPr>
                <w:ilvl w:val="0"/>
                <w:numId w:val="0"/>
              </w:numPr>
              <w:rPr>
                <w:sz w:val="24"/>
              </w:rPr>
            </w:pPr>
          </w:p>
          <w:p w:rsidR="00526D0B" w:rsidRPr="00F73B72" w:rsidRDefault="004A1FE9" w:rsidP="00893576">
            <w:pPr>
              <w:pStyle w:val="Bulletfirstline"/>
              <w:rPr>
                <w:sz w:val="24"/>
              </w:rPr>
            </w:pPr>
            <w:r>
              <w:rPr>
                <w:sz w:val="24"/>
              </w:rPr>
              <w:t xml:space="preserve">Experienced in </w:t>
            </w:r>
            <w:r w:rsidR="005D6CD8">
              <w:rPr>
                <w:sz w:val="24"/>
              </w:rPr>
              <w:t>engaging students in one-on-one and group bases</w:t>
            </w:r>
          </w:p>
          <w:p w:rsidR="0004361E" w:rsidRPr="00F73B72" w:rsidRDefault="0004361E" w:rsidP="00893576">
            <w:pPr>
              <w:pStyle w:val="Bulletfirstline"/>
              <w:rPr>
                <w:sz w:val="24"/>
              </w:rPr>
            </w:pPr>
            <w:r w:rsidRPr="00F73B72">
              <w:rPr>
                <w:sz w:val="24"/>
              </w:rPr>
              <w:t>Confident in taking on new roles and responsibilities</w:t>
            </w:r>
          </w:p>
          <w:p w:rsidR="0004361E" w:rsidRPr="00F73B72" w:rsidRDefault="00875547" w:rsidP="00893576">
            <w:pPr>
              <w:pStyle w:val="Bulletfirstline"/>
              <w:rPr>
                <w:sz w:val="24"/>
              </w:rPr>
            </w:pPr>
            <w:r>
              <w:rPr>
                <w:sz w:val="24"/>
              </w:rPr>
              <w:t>Excellent communication skills</w:t>
            </w:r>
          </w:p>
          <w:p w:rsidR="0028669B" w:rsidRPr="003D4174" w:rsidRDefault="00875547" w:rsidP="003D4174">
            <w:pPr>
              <w:pStyle w:val="Bulletfirstline"/>
              <w:rPr>
                <w:sz w:val="24"/>
              </w:rPr>
            </w:pPr>
            <w:r>
              <w:rPr>
                <w:sz w:val="24"/>
              </w:rPr>
              <w:t>Highly organized</w:t>
            </w:r>
          </w:p>
          <w:p w:rsidR="00DF55FE" w:rsidRPr="00F22C8E" w:rsidRDefault="00DF55FE" w:rsidP="00893576">
            <w:pPr>
              <w:ind w:left="216"/>
            </w:pPr>
          </w:p>
        </w:tc>
      </w:tr>
      <w:tr w:rsidR="00CD688D" w:rsidTr="009305BF">
        <w:trPr>
          <w:cantSplit/>
          <w:trHeight w:val="2249"/>
        </w:trPr>
        <w:tc>
          <w:tcPr>
            <w:tcW w:w="198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F73B72" w:rsidRDefault="00CD688D" w:rsidP="002A33CB">
            <w:pPr>
              <w:pStyle w:val="Heading1"/>
              <w:rPr>
                <w:sz w:val="24"/>
                <w:szCs w:val="24"/>
              </w:rPr>
            </w:pPr>
            <w:r w:rsidRPr="00F73B72">
              <w:rPr>
                <w:sz w:val="24"/>
                <w:szCs w:val="24"/>
              </w:rPr>
              <w:t>Education</w:t>
            </w:r>
          </w:p>
        </w:tc>
        <w:tc>
          <w:tcPr>
            <w:tcW w:w="686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661F2" w:rsidRDefault="00C661F2" w:rsidP="00C661F2">
            <w:pPr>
              <w:pStyle w:val="1stlinewspace"/>
              <w:rPr>
                <w:rStyle w:val="Heading2Char"/>
                <w:sz w:val="24"/>
              </w:rPr>
            </w:pPr>
          </w:p>
          <w:p w:rsidR="0004361E" w:rsidRPr="00F73B72" w:rsidRDefault="006C4081" w:rsidP="00C661F2">
            <w:pPr>
              <w:pStyle w:val="1stlinewspace"/>
              <w:rPr>
                <w:bCs w:val="0"/>
                <w:sz w:val="24"/>
              </w:rPr>
            </w:pPr>
            <w:proofErr w:type="spellStart"/>
            <w:r w:rsidRPr="00F73B72">
              <w:rPr>
                <w:rStyle w:val="Heading2Char"/>
                <w:sz w:val="24"/>
              </w:rPr>
              <w:t>Honours</w:t>
            </w:r>
            <w:proofErr w:type="spellEnd"/>
            <w:r w:rsidRPr="00F73B72">
              <w:rPr>
                <w:rStyle w:val="Heading2Char"/>
                <w:sz w:val="24"/>
              </w:rPr>
              <w:t xml:space="preserve"> B.A. in Classical Studies and Archaeology                                                                        </w:t>
            </w:r>
            <w:r w:rsidRPr="00F73B72">
              <w:rPr>
                <w:rStyle w:val="Heading2Char"/>
                <w:i/>
                <w:sz w:val="24"/>
              </w:rPr>
              <w:t>McMaster University,</w:t>
            </w:r>
            <w:r w:rsidRPr="00F73B72">
              <w:rPr>
                <w:rStyle w:val="Heading2Char"/>
                <w:sz w:val="24"/>
              </w:rPr>
              <w:t xml:space="preserve"> </w:t>
            </w:r>
            <w:r w:rsidRPr="00F73B72">
              <w:rPr>
                <w:rStyle w:val="Heading2Char"/>
                <w:b w:val="0"/>
                <w:i/>
                <w:sz w:val="24"/>
              </w:rPr>
              <w:t>Hamilton, ON</w:t>
            </w:r>
          </w:p>
          <w:p w:rsidR="0004361E" w:rsidRPr="00F73B72" w:rsidRDefault="00937446" w:rsidP="00CD688D">
            <w:pPr>
              <w:rPr>
                <w:rStyle w:val="CollegeCharChar"/>
                <w:b w:val="0"/>
                <w:i w:val="0"/>
                <w:sz w:val="24"/>
              </w:rPr>
            </w:pPr>
            <w:r>
              <w:rPr>
                <w:rStyle w:val="CollegeCharChar"/>
                <w:b w:val="0"/>
                <w:i w:val="0"/>
                <w:sz w:val="24"/>
              </w:rPr>
              <w:t>V</w:t>
            </w:r>
            <w:r w:rsidR="0004361E" w:rsidRPr="00F73B72">
              <w:rPr>
                <w:rStyle w:val="CollegeCharChar"/>
                <w:b w:val="0"/>
                <w:i w:val="0"/>
                <w:sz w:val="24"/>
              </w:rPr>
              <w:t>ice-president of the McMaster Classics Society</w:t>
            </w:r>
            <w:r w:rsidR="00DF2DB6" w:rsidRPr="00F73B72">
              <w:rPr>
                <w:rStyle w:val="CollegeCharChar"/>
                <w:b w:val="0"/>
                <w:i w:val="0"/>
                <w:sz w:val="24"/>
              </w:rPr>
              <w:t>.</w:t>
            </w:r>
          </w:p>
          <w:p w:rsidR="00CD688D" w:rsidRPr="00F73B72" w:rsidRDefault="00DF55FE" w:rsidP="00E9761F">
            <w:pPr>
              <w:rPr>
                <w:b/>
                <w:i/>
                <w:sz w:val="24"/>
              </w:rPr>
            </w:pPr>
            <w:r w:rsidRPr="00F73B72">
              <w:rPr>
                <w:rStyle w:val="CollegeCharChar"/>
                <w:b w:val="0"/>
                <w:i w:val="0"/>
                <w:sz w:val="24"/>
              </w:rPr>
              <w:t xml:space="preserve">Alternate focus in </w:t>
            </w:r>
            <w:r w:rsidR="00473F5E">
              <w:rPr>
                <w:rStyle w:val="CollegeCharChar"/>
                <w:b w:val="0"/>
                <w:i w:val="0"/>
                <w:sz w:val="24"/>
              </w:rPr>
              <w:t>foreign languages; French and Italian.</w:t>
            </w:r>
          </w:p>
        </w:tc>
        <w:tc>
          <w:tcPr>
            <w:tcW w:w="122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A5698C" w:rsidRDefault="00A5698C" w:rsidP="00EC5DEB">
            <w:pPr>
              <w:pStyle w:val="DatesBefore6pt"/>
            </w:pPr>
          </w:p>
          <w:p w:rsidR="00CD688D" w:rsidRPr="00A65E10" w:rsidRDefault="00CD688D" w:rsidP="00EC5DEB">
            <w:pPr>
              <w:pStyle w:val="DatesBefore6pt"/>
            </w:pPr>
          </w:p>
        </w:tc>
      </w:tr>
      <w:tr w:rsidR="00FD240E" w:rsidTr="009305BF">
        <w:trPr>
          <w:cantSplit/>
          <w:trHeight w:val="167"/>
        </w:trPr>
        <w:tc>
          <w:tcPr>
            <w:tcW w:w="10078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73283C" w:rsidRPr="00C661F2" w:rsidRDefault="00DF2DB6" w:rsidP="00C661F2">
            <w:pPr>
              <w:pStyle w:val="Heading1"/>
              <w:tabs>
                <w:tab w:val="clear" w:pos="6480"/>
                <w:tab w:val="left" w:pos="2175"/>
              </w:tabs>
              <w:rPr>
                <w:sz w:val="24"/>
                <w:szCs w:val="24"/>
              </w:rPr>
            </w:pPr>
            <w:r w:rsidRPr="00F73B72">
              <w:rPr>
                <w:sz w:val="24"/>
                <w:szCs w:val="24"/>
              </w:rPr>
              <w:t>Job</w:t>
            </w:r>
            <w:r w:rsidR="00FD240E" w:rsidRPr="00F73B72">
              <w:rPr>
                <w:sz w:val="24"/>
                <w:szCs w:val="24"/>
              </w:rPr>
              <w:t xml:space="preserve"> History </w:t>
            </w:r>
          </w:p>
        </w:tc>
      </w:tr>
      <w:tr w:rsidR="00FD240E" w:rsidRPr="00C661F2" w:rsidTr="009305BF">
        <w:trPr>
          <w:cantSplit/>
          <w:trHeight w:val="119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FD240E" w:rsidRPr="00C661F2" w:rsidRDefault="00FD240E" w:rsidP="00C42C03">
            <w:pPr>
              <w:rPr>
                <w:sz w:val="24"/>
              </w:rPr>
            </w:pP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8B4" w:rsidRPr="00C661F2" w:rsidRDefault="00FE18B4" w:rsidP="00FE18B4">
            <w:pPr>
              <w:rPr>
                <w:rStyle w:val="LocationCharChar"/>
                <w:sz w:val="24"/>
              </w:rPr>
            </w:pPr>
            <w:r>
              <w:rPr>
                <w:rStyle w:val="Heading4Char"/>
                <w:sz w:val="24"/>
              </w:rPr>
              <w:t>CB2 Modern Furniture</w:t>
            </w:r>
            <w:r w:rsidRPr="00C661F2">
              <w:rPr>
                <w:sz w:val="24"/>
              </w:rPr>
              <w:t xml:space="preserve">, </w:t>
            </w:r>
            <w:r>
              <w:rPr>
                <w:rStyle w:val="LocationCharChar"/>
                <w:sz w:val="24"/>
              </w:rPr>
              <w:t>Toronto</w:t>
            </w:r>
            <w:r w:rsidRPr="00C661F2">
              <w:rPr>
                <w:rStyle w:val="LocationCharChar"/>
                <w:sz w:val="24"/>
              </w:rPr>
              <w:t>, ON</w:t>
            </w:r>
          </w:p>
          <w:p w:rsidR="00FE18B4" w:rsidRPr="00C661F2" w:rsidRDefault="009305BF" w:rsidP="00FE18B4">
            <w:pPr>
              <w:pStyle w:val="Bulletedlistlastitem"/>
              <w:spacing w:after="0"/>
              <w:rPr>
                <w:sz w:val="24"/>
              </w:rPr>
            </w:pPr>
            <w:r>
              <w:rPr>
                <w:sz w:val="24"/>
              </w:rPr>
              <w:t>Customer service and store operations</w:t>
            </w:r>
            <w:r w:rsidR="00FE18B4">
              <w:rPr>
                <w:sz w:val="24"/>
              </w:rPr>
              <w:t>.</w:t>
            </w:r>
          </w:p>
          <w:p w:rsidR="00FE18B4" w:rsidRPr="00FE18B4" w:rsidRDefault="00FE18B4" w:rsidP="00330CE4">
            <w:pPr>
              <w:pStyle w:val="Bulletedlistlastitem"/>
              <w:spacing w:after="0"/>
              <w:rPr>
                <w:rStyle w:val="Heading2Char"/>
                <w:b w:val="0"/>
                <w:bCs w:val="0"/>
                <w:sz w:val="24"/>
              </w:rPr>
            </w:pPr>
            <w:r>
              <w:rPr>
                <w:sz w:val="24"/>
              </w:rPr>
              <w:t>Replenished stock from delivery to back-room, from back room to sales floor.</w:t>
            </w:r>
          </w:p>
          <w:p w:rsidR="00330CE4" w:rsidRPr="00C661F2" w:rsidRDefault="00330CE4" w:rsidP="00330CE4">
            <w:pPr>
              <w:pStyle w:val="1stlinewspace"/>
              <w:rPr>
                <w:rFonts w:cs="Arial"/>
                <w:i/>
                <w:iCs/>
                <w:spacing w:val="8"/>
                <w:sz w:val="24"/>
              </w:rPr>
            </w:pPr>
            <w:r w:rsidRPr="00C661F2">
              <w:rPr>
                <w:rStyle w:val="Heading2Char"/>
                <w:sz w:val="24"/>
              </w:rPr>
              <w:t>Sears Clock and Watch Repair</w:t>
            </w:r>
            <w:r w:rsidRPr="00C661F2">
              <w:rPr>
                <w:sz w:val="24"/>
              </w:rPr>
              <w:t xml:space="preserve">, </w:t>
            </w:r>
            <w:r w:rsidRPr="00C661F2">
              <w:rPr>
                <w:rStyle w:val="LocationCharChar"/>
                <w:sz w:val="24"/>
              </w:rPr>
              <w:t>Burlington, ON</w:t>
            </w:r>
          </w:p>
          <w:p w:rsidR="00330CE4" w:rsidRPr="00C661F2" w:rsidRDefault="00330CE4" w:rsidP="00330CE4">
            <w:pPr>
              <w:numPr>
                <w:ilvl w:val="0"/>
                <w:numId w:val="32"/>
              </w:numPr>
              <w:rPr>
                <w:sz w:val="24"/>
              </w:rPr>
            </w:pPr>
            <w:r w:rsidRPr="00C661F2">
              <w:rPr>
                <w:sz w:val="24"/>
              </w:rPr>
              <w:t>Extensive customer service experience in one-on-one situations.</w:t>
            </w:r>
          </w:p>
          <w:p w:rsidR="00330CE4" w:rsidRDefault="00330CE4" w:rsidP="00330CE4">
            <w:pPr>
              <w:numPr>
                <w:ilvl w:val="0"/>
                <w:numId w:val="32"/>
              </w:numPr>
              <w:rPr>
                <w:sz w:val="24"/>
              </w:rPr>
            </w:pPr>
            <w:r w:rsidRPr="00C661F2">
              <w:rPr>
                <w:sz w:val="24"/>
              </w:rPr>
              <w:t>Repair</w:t>
            </w:r>
            <w:r>
              <w:rPr>
                <w:sz w:val="24"/>
              </w:rPr>
              <w:t>ed</w:t>
            </w:r>
            <w:r w:rsidRPr="00C661F2">
              <w:rPr>
                <w:sz w:val="24"/>
              </w:rPr>
              <w:t xml:space="preserve"> watches, p</w:t>
            </w:r>
            <w:r>
              <w:rPr>
                <w:sz w:val="24"/>
              </w:rPr>
              <w:t>rovided information and advice.</w:t>
            </w:r>
          </w:p>
          <w:p w:rsidR="00330CE4" w:rsidRDefault="00875547" w:rsidP="009305BF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Multi-tasked</w:t>
            </w:r>
            <w:r w:rsidR="00330CE4" w:rsidRPr="00330CE4">
              <w:rPr>
                <w:sz w:val="24"/>
              </w:rPr>
              <w:t xml:space="preserve"> under </w:t>
            </w:r>
            <w:r>
              <w:rPr>
                <w:sz w:val="24"/>
              </w:rPr>
              <w:t xml:space="preserve">tight </w:t>
            </w:r>
            <w:r w:rsidR="00330CE4" w:rsidRPr="00330CE4">
              <w:rPr>
                <w:sz w:val="24"/>
              </w:rPr>
              <w:t>time constraints</w:t>
            </w:r>
          </w:p>
          <w:p w:rsidR="009305BF" w:rsidRPr="009305BF" w:rsidRDefault="009305BF" w:rsidP="009305BF">
            <w:pPr>
              <w:ind w:left="216"/>
              <w:rPr>
                <w:sz w:val="24"/>
              </w:rPr>
            </w:pPr>
          </w:p>
          <w:p w:rsidR="00E9761F" w:rsidRPr="00C661F2" w:rsidRDefault="00E9761F" w:rsidP="00330CE4">
            <w:pPr>
              <w:pStyle w:val="1stlinewspace"/>
              <w:rPr>
                <w:rFonts w:cs="Arial"/>
                <w:i/>
                <w:iCs/>
                <w:spacing w:val="8"/>
                <w:sz w:val="24"/>
              </w:rPr>
            </w:pPr>
            <w:r>
              <w:rPr>
                <w:rStyle w:val="Heading2Char"/>
                <w:sz w:val="24"/>
              </w:rPr>
              <w:t>New Directions Archaeology</w:t>
            </w:r>
            <w:r w:rsidRPr="00C661F2">
              <w:rPr>
                <w:sz w:val="24"/>
              </w:rPr>
              <w:t xml:space="preserve">, </w:t>
            </w:r>
            <w:proofErr w:type="spellStart"/>
            <w:r>
              <w:rPr>
                <w:rStyle w:val="LocationCharChar"/>
              </w:rPr>
              <w:t>Ancaster</w:t>
            </w:r>
            <w:proofErr w:type="spellEnd"/>
            <w:r w:rsidRPr="00C661F2">
              <w:rPr>
                <w:rStyle w:val="LocationCharChar"/>
                <w:sz w:val="24"/>
              </w:rPr>
              <w:t>, ON</w:t>
            </w:r>
          </w:p>
          <w:p w:rsidR="00E9761F" w:rsidRDefault="00E9761F" w:rsidP="00E9761F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Took pa</w:t>
            </w:r>
            <w:r w:rsidR="00875547">
              <w:rPr>
                <w:sz w:val="24"/>
              </w:rPr>
              <w:t>rt in numerous excavations in</w:t>
            </w:r>
            <w:r>
              <w:rPr>
                <w:sz w:val="24"/>
              </w:rPr>
              <w:t xml:space="preserve"> Ontario</w:t>
            </w:r>
            <w:r w:rsidR="00875547">
              <w:rPr>
                <w:sz w:val="24"/>
              </w:rPr>
              <w:t>, Canada</w:t>
            </w:r>
            <w:r>
              <w:rPr>
                <w:sz w:val="24"/>
              </w:rPr>
              <w:t>.</w:t>
            </w:r>
          </w:p>
          <w:p w:rsidR="007D46C7" w:rsidRPr="00330CE4" w:rsidRDefault="00893576" w:rsidP="009305BF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Summarized goals and observations in reports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61F" w:rsidRDefault="009305BF" w:rsidP="00E9761F">
            <w:pPr>
              <w:pStyle w:val="DatesBefore6pt"/>
            </w:pPr>
            <w:r>
              <w:t>2011</w:t>
            </w:r>
            <w:r w:rsidR="00882542">
              <w:t xml:space="preserve"> </w:t>
            </w:r>
            <w:r>
              <w:t>-</w:t>
            </w:r>
            <w:r w:rsidR="00882542">
              <w:t xml:space="preserve"> </w:t>
            </w:r>
            <w:r>
              <w:t>present</w:t>
            </w:r>
          </w:p>
          <w:p w:rsidR="00E9761F" w:rsidRDefault="00E9761F" w:rsidP="00E9761F">
            <w:pPr>
              <w:pStyle w:val="DatesBefore6pt"/>
            </w:pPr>
          </w:p>
          <w:p w:rsidR="00330CE4" w:rsidRDefault="00330CE4" w:rsidP="009305BF">
            <w:pPr>
              <w:pStyle w:val="DatesBefore6pt"/>
              <w:jc w:val="left"/>
            </w:pPr>
          </w:p>
          <w:p w:rsidR="00937446" w:rsidRDefault="009305BF" w:rsidP="00E9761F">
            <w:pPr>
              <w:pStyle w:val="DatesBefore6pt"/>
            </w:pPr>
            <w:r>
              <w:t xml:space="preserve">2007 - </w:t>
            </w:r>
            <w:r w:rsidR="00330CE4">
              <w:t>2011</w:t>
            </w:r>
          </w:p>
          <w:p w:rsidR="00330CE4" w:rsidRDefault="00330CE4" w:rsidP="00E9761F">
            <w:pPr>
              <w:pStyle w:val="DatesBefore6pt"/>
            </w:pPr>
          </w:p>
          <w:p w:rsidR="00E9761F" w:rsidRDefault="00E9761F" w:rsidP="00E9761F">
            <w:pPr>
              <w:pStyle w:val="DatesBefore6pt"/>
            </w:pPr>
          </w:p>
          <w:p w:rsidR="009305BF" w:rsidRDefault="009305BF" w:rsidP="00E9761F">
            <w:pPr>
              <w:pStyle w:val="DatesBefore6pt"/>
            </w:pPr>
          </w:p>
          <w:p w:rsidR="009305BF" w:rsidRDefault="009305BF" w:rsidP="00E9761F">
            <w:pPr>
              <w:pStyle w:val="DatesBefore6pt"/>
            </w:pPr>
          </w:p>
          <w:p w:rsidR="009305BF" w:rsidRPr="00A5698C" w:rsidRDefault="009305BF" w:rsidP="00E9761F">
            <w:pPr>
              <w:pStyle w:val="DatesBefore6pt"/>
            </w:pPr>
            <w:r>
              <w:t>2011</w:t>
            </w:r>
          </w:p>
        </w:tc>
      </w:tr>
      <w:tr w:rsidR="00FD240E" w:rsidRPr="00C661F2" w:rsidTr="009305BF">
        <w:trPr>
          <w:cantSplit/>
          <w:trHeight w:val="1204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FD240E" w:rsidRPr="00C661F2" w:rsidRDefault="00FD240E" w:rsidP="00FD240E">
            <w:pPr>
              <w:rPr>
                <w:sz w:val="24"/>
              </w:rPr>
            </w:pP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576" w:rsidRDefault="00893576" w:rsidP="00893576">
            <w:pPr>
              <w:rPr>
                <w:sz w:val="24"/>
              </w:rPr>
            </w:pPr>
          </w:p>
          <w:p w:rsidR="009305BF" w:rsidRDefault="009305BF" w:rsidP="009305BF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Archeodig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Piombino</w:t>
            </w:r>
            <w:proofErr w:type="spellEnd"/>
            <w:r>
              <w:rPr>
                <w:sz w:val="24"/>
              </w:rPr>
              <w:t>, Italy</w:t>
            </w:r>
          </w:p>
          <w:p w:rsidR="009305BF" w:rsidRDefault="009305BF" w:rsidP="009305BF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Worked with Italian team to excavated Ancient Roman villa</w:t>
            </w:r>
          </w:p>
          <w:p w:rsidR="009305BF" w:rsidRDefault="009305BF" w:rsidP="009305BF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Supervised four Italian high school students including concentrated English tutoring</w:t>
            </w:r>
          </w:p>
          <w:p w:rsidR="009305BF" w:rsidRPr="009305BF" w:rsidRDefault="009305BF" w:rsidP="009305BF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576" w:rsidRDefault="00893576" w:rsidP="002A33CB">
            <w:pPr>
              <w:pStyle w:val="Dates"/>
            </w:pPr>
          </w:p>
          <w:p w:rsidR="00FD240E" w:rsidRPr="00A5698C" w:rsidRDefault="009305BF" w:rsidP="002A33CB">
            <w:pPr>
              <w:pStyle w:val="Dates"/>
            </w:pPr>
            <w:r>
              <w:t>2009, 2010</w:t>
            </w:r>
          </w:p>
        </w:tc>
      </w:tr>
      <w:tr w:rsidR="00FD240E" w:rsidRPr="00C661F2" w:rsidTr="009305BF">
        <w:trPr>
          <w:cantSplit/>
          <w:trHeight w:val="98"/>
        </w:trPr>
        <w:tc>
          <w:tcPr>
            <w:tcW w:w="1988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D240E" w:rsidRPr="00C661F2" w:rsidRDefault="00FD240E" w:rsidP="00FD240E">
            <w:pPr>
              <w:rPr>
                <w:sz w:val="24"/>
              </w:rPr>
            </w:pP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C22E49" w:rsidRPr="00C661F2" w:rsidRDefault="00C22E49" w:rsidP="00893576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Pr="00A5698C" w:rsidRDefault="00FD240E" w:rsidP="00893576">
            <w:pPr>
              <w:pStyle w:val="Dates"/>
            </w:pPr>
          </w:p>
        </w:tc>
      </w:tr>
    </w:tbl>
    <w:p w:rsidR="00A65E10" w:rsidRDefault="00A65E10">
      <w:pPr>
        <w:rPr>
          <w:rFonts w:cs="Arial"/>
          <w:sz w:val="24"/>
        </w:rPr>
      </w:pPr>
    </w:p>
    <w:p w:rsidR="00292611" w:rsidRPr="00C661F2" w:rsidRDefault="00292611" w:rsidP="009305BF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References Available Upon Request</w:t>
      </w:r>
    </w:p>
    <w:sectPr w:rsidR="00292611" w:rsidRPr="00C661F2" w:rsidSect="000513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631"/>
    <w:multiLevelType w:val="multilevel"/>
    <w:tmpl w:val="A76C6892"/>
    <w:numStyleLink w:val="Bulletedlist"/>
  </w:abstractNum>
  <w:abstractNum w:abstractNumId="1">
    <w:nsid w:val="0290080B"/>
    <w:multiLevelType w:val="multilevel"/>
    <w:tmpl w:val="A76C6892"/>
    <w:numStyleLink w:val="Bulletedlist"/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A76C6892"/>
    <w:numStyleLink w:val="Bulletedlist"/>
  </w:abstractNum>
  <w:abstractNum w:abstractNumId="4">
    <w:nsid w:val="07557557"/>
    <w:multiLevelType w:val="multilevel"/>
    <w:tmpl w:val="A76C6892"/>
    <w:numStyleLink w:val="Bulletedlist"/>
  </w:abstractNum>
  <w:abstractNum w:abstractNumId="5">
    <w:nsid w:val="0A37110D"/>
    <w:multiLevelType w:val="multilevel"/>
    <w:tmpl w:val="A76C6892"/>
    <w:numStyleLink w:val="Bulletedlist"/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9C34B4"/>
    <w:multiLevelType w:val="multilevel"/>
    <w:tmpl w:val="A76C6892"/>
    <w:numStyleLink w:val="Bulletedlist"/>
  </w:abstractNum>
  <w:abstractNum w:abstractNumId="10">
    <w:nsid w:val="121A2C8E"/>
    <w:multiLevelType w:val="multilevel"/>
    <w:tmpl w:val="A76C6892"/>
    <w:numStyleLink w:val="Bulletedlist"/>
  </w:abstractNum>
  <w:abstractNum w:abstractNumId="11">
    <w:nsid w:val="210A21B2"/>
    <w:multiLevelType w:val="multilevel"/>
    <w:tmpl w:val="A76C6892"/>
    <w:numStyleLink w:val="Bulletedlist"/>
  </w:abstractNum>
  <w:abstractNum w:abstractNumId="12">
    <w:nsid w:val="233A2A13"/>
    <w:multiLevelType w:val="multilevel"/>
    <w:tmpl w:val="A76C6892"/>
    <w:numStyleLink w:val="Bulletedlist"/>
  </w:abstractNum>
  <w:abstractNum w:abstractNumId="13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B25A7B"/>
    <w:multiLevelType w:val="multilevel"/>
    <w:tmpl w:val="A76C6892"/>
    <w:numStyleLink w:val="Bulletedlist"/>
  </w:abstractNum>
  <w:abstractNum w:abstractNumId="15">
    <w:nsid w:val="2C957936"/>
    <w:multiLevelType w:val="multilevel"/>
    <w:tmpl w:val="A76C6892"/>
    <w:numStyleLink w:val="Bulletedlist"/>
  </w:abstractNum>
  <w:abstractNum w:abstractNumId="16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00705"/>
    <w:multiLevelType w:val="multilevel"/>
    <w:tmpl w:val="A76C6892"/>
    <w:numStyleLink w:val="Bulletedlist"/>
  </w:abstractNum>
  <w:abstractNum w:abstractNumId="18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8002167"/>
    <w:multiLevelType w:val="multilevel"/>
    <w:tmpl w:val="A76C6892"/>
    <w:numStyleLink w:val="Bulletedlist"/>
  </w:abstractNum>
  <w:abstractNum w:abstractNumId="20">
    <w:nsid w:val="3D0E12AE"/>
    <w:multiLevelType w:val="multilevel"/>
    <w:tmpl w:val="A76C6892"/>
    <w:numStyleLink w:val="Bulletedlist"/>
  </w:abstractNum>
  <w:abstractNum w:abstractNumId="21">
    <w:nsid w:val="3F195673"/>
    <w:multiLevelType w:val="multilevel"/>
    <w:tmpl w:val="A76C6892"/>
    <w:numStyleLink w:val="Bulletedlist"/>
  </w:abstractNum>
  <w:abstractNum w:abstractNumId="22">
    <w:nsid w:val="44C45E49"/>
    <w:multiLevelType w:val="multilevel"/>
    <w:tmpl w:val="A76C6892"/>
    <w:numStyleLink w:val="Bulletedlist"/>
  </w:abstractNum>
  <w:abstractNum w:abstractNumId="23">
    <w:nsid w:val="455764B2"/>
    <w:multiLevelType w:val="multilevel"/>
    <w:tmpl w:val="A76C6892"/>
    <w:numStyleLink w:val="Bulletedlist"/>
  </w:abstractNum>
  <w:abstractNum w:abstractNumId="24">
    <w:nsid w:val="45B458B0"/>
    <w:multiLevelType w:val="hybridMultilevel"/>
    <w:tmpl w:val="490C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E65FC2"/>
    <w:multiLevelType w:val="multilevel"/>
    <w:tmpl w:val="A76C6892"/>
    <w:numStyleLink w:val="Bulletedlist"/>
  </w:abstractNum>
  <w:abstractNum w:abstractNumId="28">
    <w:nsid w:val="49225F49"/>
    <w:multiLevelType w:val="multilevel"/>
    <w:tmpl w:val="A76C6892"/>
    <w:numStyleLink w:val="Bulletedlist"/>
  </w:abstractNum>
  <w:abstractNum w:abstractNumId="29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4F182260"/>
    <w:multiLevelType w:val="multilevel"/>
    <w:tmpl w:val="A76C6892"/>
    <w:numStyleLink w:val="Bulletedlist"/>
  </w:abstractNum>
  <w:abstractNum w:abstractNumId="31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2">
    <w:nsid w:val="5457596C"/>
    <w:multiLevelType w:val="multilevel"/>
    <w:tmpl w:val="A76C6892"/>
    <w:numStyleLink w:val="Bulletedlist"/>
  </w:abstractNum>
  <w:abstractNum w:abstractNumId="33">
    <w:nsid w:val="558C25BE"/>
    <w:multiLevelType w:val="multilevel"/>
    <w:tmpl w:val="A76C6892"/>
    <w:numStyleLink w:val="Bulletedlist"/>
  </w:abstractNum>
  <w:abstractNum w:abstractNumId="34">
    <w:nsid w:val="57C32DBF"/>
    <w:multiLevelType w:val="multilevel"/>
    <w:tmpl w:val="A76C6892"/>
    <w:numStyleLink w:val="Bulletedlist"/>
  </w:abstractNum>
  <w:abstractNum w:abstractNumId="35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F346F34"/>
    <w:multiLevelType w:val="multilevel"/>
    <w:tmpl w:val="A76C6892"/>
    <w:numStyleLink w:val="Bulletedlist"/>
  </w:abstractNum>
  <w:abstractNum w:abstractNumId="38">
    <w:nsid w:val="6F491805"/>
    <w:multiLevelType w:val="multilevel"/>
    <w:tmpl w:val="A76C6892"/>
    <w:numStyleLink w:val="Bulletedlist"/>
  </w:abstractNum>
  <w:abstractNum w:abstractNumId="39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113EF9"/>
    <w:multiLevelType w:val="multilevel"/>
    <w:tmpl w:val="A76C6892"/>
    <w:numStyleLink w:val="Bulletedlist"/>
  </w:abstractNum>
  <w:num w:numId="1">
    <w:abstractNumId w:val="31"/>
  </w:num>
  <w:num w:numId="2">
    <w:abstractNumId w:val="25"/>
  </w:num>
  <w:num w:numId="3">
    <w:abstractNumId w:val="0"/>
  </w:num>
  <w:num w:numId="4">
    <w:abstractNumId w:val="39"/>
  </w:num>
  <w:num w:numId="5">
    <w:abstractNumId w:val="37"/>
  </w:num>
  <w:num w:numId="6">
    <w:abstractNumId w:val="12"/>
  </w:num>
  <w:num w:numId="7">
    <w:abstractNumId w:val="32"/>
  </w:num>
  <w:num w:numId="8">
    <w:abstractNumId w:val="33"/>
  </w:num>
  <w:num w:numId="9">
    <w:abstractNumId w:val="40"/>
  </w:num>
  <w:num w:numId="10">
    <w:abstractNumId w:val="3"/>
  </w:num>
  <w:num w:numId="11">
    <w:abstractNumId w:val="30"/>
  </w:num>
  <w:num w:numId="12">
    <w:abstractNumId w:val="14"/>
  </w:num>
  <w:num w:numId="13">
    <w:abstractNumId w:val="8"/>
  </w:num>
  <w:num w:numId="14">
    <w:abstractNumId w:val="22"/>
  </w:num>
  <w:num w:numId="15">
    <w:abstractNumId w:val="38"/>
  </w:num>
  <w:num w:numId="16">
    <w:abstractNumId w:val="21"/>
  </w:num>
  <w:num w:numId="17">
    <w:abstractNumId w:val="6"/>
  </w:num>
  <w:num w:numId="18">
    <w:abstractNumId w:val="23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36"/>
  </w:num>
  <w:num w:numId="24">
    <w:abstractNumId w:val="27"/>
  </w:num>
  <w:num w:numId="25">
    <w:abstractNumId w:val="13"/>
  </w:num>
  <w:num w:numId="26">
    <w:abstractNumId w:val="4"/>
  </w:num>
  <w:num w:numId="27">
    <w:abstractNumId w:val="26"/>
  </w:num>
  <w:num w:numId="28">
    <w:abstractNumId w:val="19"/>
  </w:num>
  <w:num w:numId="29">
    <w:abstractNumId w:val="2"/>
  </w:num>
  <w:num w:numId="30">
    <w:abstractNumId w:val="1"/>
  </w:num>
  <w:num w:numId="31">
    <w:abstractNumId w:val="35"/>
  </w:num>
  <w:num w:numId="32">
    <w:abstractNumId w:val="10"/>
  </w:num>
  <w:num w:numId="33">
    <w:abstractNumId w:val="29"/>
  </w:num>
  <w:num w:numId="34">
    <w:abstractNumId w:val="5"/>
  </w:num>
  <w:num w:numId="35">
    <w:abstractNumId w:val="18"/>
  </w:num>
  <w:num w:numId="36">
    <w:abstractNumId w:val="20"/>
  </w:num>
  <w:num w:numId="37">
    <w:abstractNumId w:val="34"/>
  </w:num>
  <w:num w:numId="38">
    <w:abstractNumId w:val="15"/>
  </w:num>
  <w:num w:numId="39">
    <w:abstractNumId w:val="9"/>
  </w:num>
  <w:num w:numId="40">
    <w:abstractNumId w:val="2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2"/>
  </w:compat>
  <w:rsids>
    <w:rsidRoot w:val="00526D0B"/>
    <w:rsid w:val="000009BA"/>
    <w:rsid w:val="00036117"/>
    <w:rsid w:val="0004361E"/>
    <w:rsid w:val="0004584D"/>
    <w:rsid w:val="00051345"/>
    <w:rsid w:val="001209EA"/>
    <w:rsid w:val="00144C40"/>
    <w:rsid w:val="00184B53"/>
    <w:rsid w:val="0019026C"/>
    <w:rsid w:val="00194FCA"/>
    <w:rsid w:val="001C2F4D"/>
    <w:rsid w:val="001F1FE4"/>
    <w:rsid w:val="002200AC"/>
    <w:rsid w:val="00225E32"/>
    <w:rsid w:val="002629EC"/>
    <w:rsid w:val="0027749A"/>
    <w:rsid w:val="0028669B"/>
    <w:rsid w:val="00286B09"/>
    <w:rsid w:val="00292611"/>
    <w:rsid w:val="002A33CB"/>
    <w:rsid w:val="002D6D63"/>
    <w:rsid w:val="002F47C0"/>
    <w:rsid w:val="002F5852"/>
    <w:rsid w:val="00305BA5"/>
    <w:rsid w:val="00320524"/>
    <w:rsid w:val="00330778"/>
    <w:rsid w:val="00330CE4"/>
    <w:rsid w:val="00390A38"/>
    <w:rsid w:val="003C030D"/>
    <w:rsid w:val="003D30DD"/>
    <w:rsid w:val="003D4174"/>
    <w:rsid w:val="003E3210"/>
    <w:rsid w:val="003F17A0"/>
    <w:rsid w:val="003F5D3E"/>
    <w:rsid w:val="003F6FDF"/>
    <w:rsid w:val="00403827"/>
    <w:rsid w:val="00452F92"/>
    <w:rsid w:val="00462B77"/>
    <w:rsid w:val="00473F5E"/>
    <w:rsid w:val="00480F5D"/>
    <w:rsid w:val="00481375"/>
    <w:rsid w:val="00486D74"/>
    <w:rsid w:val="004A1FE9"/>
    <w:rsid w:val="004B48D2"/>
    <w:rsid w:val="004C1FC5"/>
    <w:rsid w:val="004D25AE"/>
    <w:rsid w:val="004F6F87"/>
    <w:rsid w:val="005141A0"/>
    <w:rsid w:val="00514635"/>
    <w:rsid w:val="00526D0B"/>
    <w:rsid w:val="00543F26"/>
    <w:rsid w:val="00572B3F"/>
    <w:rsid w:val="005B37A2"/>
    <w:rsid w:val="005D6CD8"/>
    <w:rsid w:val="00614C29"/>
    <w:rsid w:val="006445F2"/>
    <w:rsid w:val="006922E8"/>
    <w:rsid w:val="00693A08"/>
    <w:rsid w:val="006B37FD"/>
    <w:rsid w:val="006C4081"/>
    <w:rsid w:val="006E424B"/>
    <w:rsid w:val="006E6720"/>
    <w:rsid w:val="00725B2E"/>
    <w:rsid w:val="0073283C"/>
    <w:rsid w:val="00751DBB"/>
    <w:rsid w:val="007677EA"/>
    <w:rsid w:val="007705BA"/>
    <w:rsid w:val="007A54B9"/>
    <w:rsid w:val="007B6435"/>
    <w:rsid w:val="007D46C7"/>
    <w:rsid w:val="007D5C35"/>
    <w:rsid w:val="00816119"/>
    <w:rsid w:val="0082647D"/>
    <w:rsid w:val="00842682"/>
    <w:rsid w:val="00874A01"/>
    <w:rsid w:val="00875547"/>
    <w:rsid w:val="00882542"/>
    <w:rsid w:val="00886F27"/>
    <w:rsid w:val="008912F5"/>
    <w:rsid w:val="008931FF"/>
    <w:rsid w:val="00893576"/>
    <w:rsid w:val="008A482D"/>
    <w:rsid w:val="008A5BDD"/>
    <w:rsid w:val="008A7B76"/>
    <w:rsid w:val="008E0F92"/>
    <w:rsid w:val="00902A72"/>
    <w:rsid w:val="009305BF"/>
    <w:rsid w:val="00937446"/>
    <w:rsid w:val="009A5874"/>
    <w:rsid w:val="00A332E5"/>
    <w:rsid w:val="00A5698C"/>
    <w:rsid w:val="00A5754B"/>
    <w:rsid w:val="00A65E10"/>
    <w:rsid w:val="00A76701"/>
    <w:rsid w:val="00A92D25"/>
    <w:rsid w:val="00AB254A"/>
    <w:rsid w:val="00AB5B26"/>
    <w:rsid w:val="00AE4211"/>
    <w:rsid w:val="00B3327C"/>
    <w:rsid w:val="00B3555C"/>
    <w:rsid w:val="00B51CD2"/>
    <w:rsid w:val="00B53B12"/>
    <w:rsid w:val="00B56DD8"/>
    <w:rsid w:val="00B60A37"/>
    <w:rsid w:val="00B824F8"/>
    <w:rsid w:val="00B84022"/>
    <w:rsid w:val="00B924C9"/>
    <w:rsid w:val="00BA3E0E"/>
    <w:rsid w:val="00BD4280"/>
    <w:rsid w:val="00BD4EFC"/>
    <w:rsid w:val="00C010F0"/>
    <w:rsid w:val="00C02D57"/>
    <w:rsid w:val="00C2171D"/>
    <w:rsid w:val="00C22E49"/>
    <w:rsid w:val="00C42C03"/>
    <w:rsid w:val="00C661F2"/>
    <w:rsid w:val="00C71F47"/>
    <w:rsid w:val="00C727C5"/>
    <w:rsid w:val="00C77A92"/>
    <w:rsid w:val="00C94284"/>
    <w:rsid w:val="00CB75A4"/>
    <w:rsid w:val="00CD0C38"/>
    <w:rsid w:val="00CD688D"/>
    <w:rsid w:val="00CE316E"/>
    <w:rsid w:val="00D75AAE"/>
    <w:rsid w:val="00DF2DB6"/>
    <w:rsid w:val="00DF55FE"/>
    <w:rsid w:val="00E01409"/>
    <w:rsid w:val="00E05143"/>
    <w:rsid w:val="00E251F6"/>
    <w:rsid w:val="00E2587E"/>
    <w:rsid w:val="00E344A1"/>
    <w:rsid w:val="00E952C4"/>
    <w:rsid w:val="00E9761F"/>
    <w:rsid w:val="00EB3E11"/>
    <w:rsid w:val="00EC5DEB"/>
    <w:rsid w:val="00EC75B2"/>
    <w:rsid w:val="00EF597E"/>
    <w:rsid w:val="00F11F19"/>
    <w:rsid w:val="00F13427"/>
    <w:rsid w:val="00F15466"/>
    <w:rsid w:val="00F22C8E"/>
    <w:rsid w:val="00F56BC1"/>
    <w:rsid w:val="00F73B72"/>
    <w:rsid w:val="00F80CB9"/>
    <w:rsid w:val="00FA122D"/>
    <w:rsid w:val="00FA70B6"/>
    <w:rsid w:val="00FD240E"/>
    <w:rsid w:val="00FD74AF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character" w:styleId="Hyperlink">
    <w:name w:val="Hyperlink"/>
    <w:basedOn w:val="DefaultParagraphFont"/>
    <w:rsid w:val="00A56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er\AppData\Roaming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C02C-7082-43D3-81DF-03B0DB9E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</dc:creator>
  <cp:lastModifiedBy>Andrew</cp:lastModifiedBy>
  <cp:revision>3</cp:revision>
  <cp:lastPrinted>2012-01-14T02:06:00Z</cp:lastPrinted>
  <dcterms:created xsi:type="dcterms:W3CDTF">2012-06-24T17:18:00Z</dcterms:created>
  <dcterms:modified xsi:type="dcterms:W3CDTF">2012-07-21T05:25:00Z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