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7290"/>
      </w:tblGrid>
      <w:tr w:rsidR="008C0F88" w:rsidRPr="003B490C">
        <w:trPr>
          <w:trHeight w:val="1284"/>
          <w:jc w:val="center"/>
        </w:trPr>
        <w:tc>
          <w:tcPr>
            <w:tcW w:w="72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0F88" w:rsidRPr="003B490C" w:rsidRDefault="008C0F88" w:rsidP="00BD358D">
            <w:pPr>
              <w:spacing w:after="120"/>
              <w:jc w:val="center"/>
              <w:rPr>
                <w:b/>
              </w:rPr>
            </w:pPr>
            <w:r w:rsidRPr="003B490C">
              <w:rPr>
                <w:b/>
              </w:rPr>
              <w:t>ALEXANDER J.P. KARNAZES</w:t>
            </w:r>
          </w:p>
          <w:p w:rsidR="008C0F88" w:rsidRPr="003B490C" w:rsidRDefault="008C0F88" w:rsidP="00BD358D">
            <w:pPr>
              <w:jc w:val="center"/>
            </w:pPr>
            <w:r w:rsidRPr="003B490C">
              <w:t>5800 SW 17</w:t>
            </w:r>
            <w:r w:rsidRPr="003B490C">
              <w:rPr>
                <w:vertAlign w:val="superscript"/>
              </w:rPr>
              <w:t>th</w:t>
            </w:r>
            <w:r w:rsidRPr="003B490C">
              <w:t xml:space="preserve"> Ct. </w:t>
            </w:r>
            <w:r w:rsidRPr="003B490C">
              <w:sym w:font="Symbol" w:char="F0B7"/>
            </w:r>
            <w:r w:rsidRPr="003B490C">
              <w:t xml:space="preserve"> Plantation, FL 33317 </w:t>
            </w:r>
            <w:r w:rsidRPr="003B490C">
              <w:sym w:font="Symbol" w:char="F0B7"/>
            </w:r>
            <w:r w:rsidRPr="003B490C">
              <w:t xml:space="preserve"> (484) 802-802-0228</w:t>
            </w:r>
          </w:p>
          <w:p w:rsidR="008C0F88" w:rsidRPr="00FE0C24" w:rsidRDefault="00282EE5" w:rsidP="00BD358D">
            <w:pPr>
              <w:jc w:val="center"/>
              <w:rPr>
                <w:b/>
              </w:rPr>
            </w:pPr>
            <w:hyperlink r:id="rId5" w:history="1">
              <w:r w:rsidR="008C0F88" w:rsidRPr="00FE0C24">
                <w:rPr>
                  <w:rStyle w:val="Hyperlink"/>
                  <w:color w:val="auto"/>
                </w:rPr>
                <w:t>karnazes@gmail.com</w:t>
              </w:r>
            </w:hyperlink>
          </w:p>
        </w:tc>
      </w:tr>
    </w:tbl>
    <w:p w:rsidR="008C0F88" w:rsidRDefault="008C0F88" w:rsidP="00BD358D">
      <w:pPr>
        <w:tabs>
          <w:tab w:val="left" w:pos="3190"/>
        </w:tabs>
        <w:spacing w:after="100"/>
        <w:rPr>
          <w:u w:val="single"/>
        </w:rPr>
      </w:pPr>
    </w:p>
    <w:p w:rsidR="008C0F88" w:rsidRDefault="008C0F88" w:rsidP="00BD358D">
      <w:pPr>
        <w:tabs>
          <w:tab w:val="left" w:pos="3190"/>
        </w:tabs>
        <w:rPr>
          <w:u w:val="single"/>
        </w:rPr>
      </w:pPr>
      <w:r w:rsidRPr="003B490C">
        <w:rPr>
          <w:u w:val="single"/>
        </w:rPr>
        <w:t>PROFESSIONAL AIMS</w:t>
      </w:r>
    </w:p>
    <w:p w:rsidR="008C0F88" w:rsidRPr="003B490C" w:rsidRDefault="008C0F88" w:rsidP="00BD358D">
      <w:pPr>
        <w:tabs>
          <w:tab w:val="left" w:pos="3190"/>
        </w:tabs>
        <w:rPr>
          <w:u w:val="single"/>
        </w:rPr>
      </w:pPr>
    </w:p>
    <w:p w:rsidR="008C0F88" w:rsidRDefault="008C0F88" w:rsidP="00BD358D">
      <w:r w:rsidRPr="008D1CD8">
        <w:rPr>
          <w:color w:val="000000"/>
        </w:rPr>
        <w:t xml:space="preserve">In the fall of 2010, I </w:t>
      </w:r>
      <w:r w:rsidR="007D0671">
        <w:rPr>
          <w:color w:val="000000"/>
        </w:rPr>
        <w:t>will</w:t>
      </w:r>
      <w:r w:rsidRPr="008D1CD8">
        <w:rPr>
          <w:color w:val="000000"/>
        </w:rPr>
        <w:t xml:space="preserve"> enter a graduate program for the study of political science with the aim o</w:t>
      </w:r>
      <w:r>
        <w:rPr>
          <w:color w:val="000000"/>
        </w:rPr>
        <w:t xml:space="preserve">f obtaining an M.A. and a Ph.D.  </w:t>
      </w:r>
      <w:r w:rsidRPr="008D1CD8">
        <w:rPr>
          <w:color w:val="000000"/>
        </w:rPr>
        <w:t xml:space="preserve">Before enrolling, however, I am interested in gaining </w:t>
      </w:r>
      <w:r w:rsidR="00344D30">
        <w:rPr>
          <w:color w:val="000000"/>
        </w:rPr>
        <w:t xml:space="preserve">more professional </w:t>
      </w:r>
      <w:r w:rsidRPr="008D1CD8">
        <w:rPr>
          <w:color w:val="000000"/>
        </w:rPr>
        <w:t xml:space="preserve">experience </w:t>
      </w:r>
      <w:r w:rsidR="00344D30">
        <w:rPr>
          <w:color w:val="000000"/>
        </w:rPr>
        <w:t>as an instructor</w:t>
      </w:r>
      <w:r w:rsidRPr="008D1CD8">
        <w:rPr>
          <w:color w:val="000000"/>
        </w:rPr>
        <w:t xml:space="preserve">.  </w:t>
      </w:r>
      <w:r w:rsidRPr="008D1CD8">
        <w:t xml:space="preserve">I am seeking employment from a </w:t>
      </w:r>
      <w:r w:rsidR="00344D30">
        <w:t>private or public school</w:t>
      </w:r>
      <w:r w:rsidRPr="008D1CD8">
        <w:t xml:space="preserve"> that can benefit from my services and provides an environment where I ca</w:t>
      </w:r>
      <w:r w:rsidR="00344D30">
        <w:t xml:space="preserve">n </w:t>
      </w:r>
      <w:r w:rsidRPr="008D1CD8">
        <w:t xml:space="preserve">be intellectually stimulated.  I take great pride in my work, thrive in an environment that </w:t>
      </w:r>
      <w:r>
        <w:t xml:space="preserve">involves working with people, and look forward to </w:t>
      </w:r>
      <w:r w:rsidR="00344D30">
        <w:t xml:space="preserve">sharing </w:t>
      </w:r>
      <w:r w:rsidR="00676AE2">
        <w:t xml:space="preserve">my </w:t>
      </w:r>
      <w:r w:rsidR="00344D30">
        <w:t>passion for education.</w:t>
      </w:r>
    </w:p>
    <w:p w:rsidR="008C0F88" w:rsidRPr="003B490C" w:rsidRDefault="008C0F88" w:rsidP="00BD358D">
      <w:pPr>
        <w:spacing w:after="100"/>
      </w:pP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593"/>
        <w:gridCol w:w="4847"/>
      </w:tblGrid>
      <w:tr w:rsidR="008C0F88" w:rsidRPr="003B490C">
        <w:trPr>
          <w:trHeight w:val="3707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C0F88" w:rsidRDefault="008C0F88" w:rsidP="00BD358D">
            <w:pPr>
              <w:ind w:left="-90"/>
              <w:rPr>
                <w:u w:val="single"/>
              </w:rPr>
            </w:pPr>
            <w:r w:rsidRPr="003B490C">
              <w:rPr>
                <w:u w:val="single"/>
              </w:rPr>
              <w:t>UNIVERSITY EDUCATION</w:t>
            </w:r>
          </w:p>
          <w:p w:rsidR="008C0F88" w:rsidRPr="003B490C" w:rsidRDefault="008C0F88" w:rsidP="00BD358D">
            <w:pPr>
              <w:rPr>
                <w:u w:val="single"/>
              </w:rPr>
            </w:pPr>
          </w:p>
          <w:p w:rsidR="008C0F88" w:rsidRPr="003B490C" w:rsidRDefault="008C0F88" w:rsidP="00BD358D">
            <w:pPr>
              <w:tabs>
                <w:tab w:val="left" w:pos="702"/>
              </w:tabs>
              <w:spacing w:after="120"/>
              <w:rPr>
                <w:b/>
                <w:u w:val="single"/>
              </w:rPr>
            </w:pPr>
            <w:r w:rsidRPr="00CF45CF">
              <w:t>2009</w:t>
            </w:r>
            <w:r>
              <w:t xml:space="preserve">    </w:t>
            </w:r>
            <w:r w:rsidRPr="003B490C">
              <w:rPr>
                <w:b/>
              </w:rPr>
              <w:t>University of Florida, Gainesville, FL, USA</w:t>
            </w:r>
          </w:p>
          <w:p w:rsidR="008C0F88" w:rsidRPr="003B490C" w:rsidRDefault="005660E4" w:rsidP="00BD358D">
            <w:pPr>
              <w:ind w:left="702"/>
              <w:rPr>
                <w:u w:val="single"/>
              </w:rPr>
            </w:pPr>
            <w:r>
              <w:t xml:space="preserve"> </w:t>
            </w:r>
            <w:r w:rsidR="008C0F88" w:rsidRPr="003B490C">
              <w:t>B.A. (High Honors) in Political Science</w:t>
            </w:r>
          </w:p>
          <w:p w:rsidR="008C0F88" w:rsidRPr="003B490C" w:rsidRDefault="008C0F88" w:rsidP="00BD358D">
            <w:pPr>
              <w:ind w:left="720"/>
            </w:pPr>
            <w:r>
              <w:t xml:space="preserve">    </w:t>
            </w:r>
            <w:r w:rsidRPr="003B490C">
              <w:t>Minor in Asian Studies</w:t>
            </w:r>
          </w:p>
          <w:p w:rsidR="008C0F88" w:rsidRPr="003B490C" w:rsidRDefault="008C0F88" w:rsidP="00BD358D">
            <w:pPr>
              <w:ind w:left="720"/>
            </w:pPr>
            <w:r>
              <w:t xml:space="preserve">    </w:t>
            </w:r>
            <w:r w:rsidRPr="003B490C">
              <w:t>Minor in Classical Studies</w:t>
            </w:r>
          </w:p>
          <w:p w:rsidR="008C0F88" w:rsidRPr="003B490C" w:rsidRDefault="008C0F88" w:rsidP="00BD358D">
            <w:pPr>
              <w:spacing w:after="120"/>
              <w:ind w:left="720"/>
            </w:pPr>
            <w:r>
              <w:t xml:space="preserve">    </w:t>
            </w:r>
            <w:r w:rsidRPr="003B490C">
              <w:t>Certificate in European Union Studies</w:t>
            </w:r>
          </w:p>
          <w:p w:rsidR="008C0F88" w:rsidRPr="003B490C" w:rsidRDefault="008C0F88" w:rsidP="00BD358D">
            <w:pPr>
              <w:spacing w:after="120"/>
              <w:rPr>
                <w:b/>
              </w:rPr>
            </w:pPr>
            <w:r>
              <w:t xml:space="preserve">2008    </w:t>
            </w:r>
            <w:r w:rsidRPr="003B490C">
              <w:rPr>
                <w:b/>
              </w:rPr>
              <w:t xml:space="preserve">University of Connecticut, Rhodes, Greece </w:t>
            </w:r>
          </w:p>
          <w:p w:rsidR="008C0F88" w:rsidRPr="003B490C" w:rsidRDefault="008C0F88" w:rsidP="00BD358D">
            <w:pPr>
              <w:spacing w:after="120"/>
              <w:ind w:left="720"/>
            </w:pPr>
            <w:r>
              <w:t xml:space="preserve">   </w:t>
            </w:r>
            <w:proofErr w:type="spellStart"/>
            <w:r w:rsidRPr="003B490C">
              <w:t>Paideia</w:t>
            </w:r>
            <w:proofErr w:type="spellEnd"/>
            <w:r w:rsidRPr="003B490C">
              <w:t xml:space="preserve"> Study Abroad Program</w:t>
            </w:r>
          </w:p>
          <w:p w:rsidR="008C0F88" w:rsidRPr="003B490C" w:rsidRDefault="008C0F88" w:rsidP="00BD358D">
            <w:pPr>
              <w:spacing w:after="120"/>
              <w:rPr>
                <w:b/>
              </w:rPr>
            </w:pPr>
            <w:r>
              <w:t xml:space="preserve">2008    </w:t>
            </w:r>
            <w:r w:rsidRPr="003B490C">
              <w:rPr>
                <w:b/>
              </w:rPr>
              <w:t>University of Indianapolis, Athens, Greece</w:t>
            </w:r>
          </w:p>
          <w:p w:rsidR="008C0F88" w:rsidRPr="003B490C" w:rsidRDefault="008C0F88" w:rsidP="00BD358D">
            <w:pPr>
              <w:ind w:left="720"/>
            </w:pPr>
            <w:r>
              <w:t xml:space="preserve">    </w:t>
            </w:r>
            <w:r w:rsidRPr="003B490C">
              <w:t>Odyssey in Athens Study Abroad Program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C0F88" w:rsidRDefault="008C0F88" w:rsidP="00BD358D">
            <w:pPr>
              <w:rPr>
                <w:u w:val="single"/>
              </w:rPr>
            </w:pPr>
            <w:r w:rsidRPr="003B490C">
              <w:rPr>
                <w:u w:val="single"/>
              </w:rPr>
              <w:t>ACADEMIC ACHIEVEMENTS AND HONORS</w:t>
            </w:r>
          </w:p>
          <w:p w:rsidR="008C0F88" w:rsidRPr="003B490C" w:rsidRDefault="008C0F88" w:rsidP="00BD358D">
            <w:pPr>
              <w:rPr>
                <w:u w:val="single"/>
              </w:rPr>
            </w:pPr>
          </w:p>
          <w:p w:rsidR="008C0F88" w:rsidRPr="003B490C" w:rsidRDefault="008C0F88" w:rsidP="00BD358D">
            <w:pPr>
              <w:numPr>
                <w:ilvl w:val="0"/>
                <w:numId w:val="4"/>
              </w:numPr>
              <w:spacing w:after="120"/>
            </w:pPr>
            <w:r w:rsidRPr="003B490C">
              <w:t>Grade Point Average: 3.94 / 4.00</w:t>
            </w:r>
          </w:p>
          <w:p w:rsidR="008C0F88" w:rsidRPr="003B490C" w:rsidRDefault="008C0F88" w:rsidP="00BD358D">
            <w:pPr>
              <w:numPr>
                <w:ilvl w:val="0"/>
                <w:numId w:val="4"/>
              </w:numPr>
              <w:spacing w:after="120"/>
            </w:pPr>
            <w:r w:rsidRPr="003B490C">
              <w:t>Magna Cum Laude with High Honors in Political Science.</w:t>
            </w:r>
          </w:p>
          <w:p w:rsidR="008C0F88" w:rsidRPr="003B490C" w:rsidRDefault="008C0F88" w:rsidP="00BD358D">
            <w:pPr>
              <w:numPr>
                <w:ilvl w:val="0"/>
                <w:numId w:val="3"/>
              </w:numPr>
              <w:spacing w:after="120"/>
            </w:pPr>
            <w:r w:rsidRPr="003B490C">
              <w:t>Inducted into Phi Beta Kappa (expected)</w:t>
            </w:r>
          </w:p>
          <w:p w:rsidR="008C0F88" w:rsidRPr="003B490C" w:rsidRDefault="008C0F88" w:rsidP="00BD358D">
            <w:pPr>
              <w:numPr>
                <w:ilvl w:val="0"/>
                <w:numId w:val="4"/>
              </w:numPr>
              <w:spacing w:after="120"/>
            </w:pPr>
            <w:r w:rsidRPr="003B490C">
              <w:t>University of Florida CLAS Anderson Scholar with Distinction</w:t>
            </w:r>
          </w:p>
          <w:p w:rsidR="008C0F88" w:rsidRPr="003B490C" w:rsidRDefault="008C0F88" w:rsidP="00BD358D">
            <w:pPr>
              <w:numPr>
                <w:ilvl w:val="0"/>
                <w:numId w:val="4"/>
              </w:numPr>
              <w:spacing w:after="120"/>
              <w:rPr>
                <w:u w:val="single"/>
              </w:rPr>
            </w:pPr>
            <w:r w:rsidRPr="003B490C">
              <w:t>Awarded the George &amp; Liberty Perry $2,000 Study Abroad in Greece Scholarship</w:t>
            </w:r>
          </w:p>
        </w:tc>
      </w:tr>
    </w:tbl>
    <w:p w:rsidR="008C0F88" w:rsidRDefault="008C0F88" w:rsidP="00BD358D">
      <w:pPr>
        <w:spacing w:after="100"/>
        <w:rPr>
          <w:u w:val="single"/>
        </w:rPr>
      </w:pPr>
    </w:p>
    <w:p w:rsidR="008C0F88" w:rsidRDefault="008C0F88" w:rsidP="00BD358D">
      <w:pPr>
        <w:rPr>
          <w:u w:val="single"/>
        </w:rPr>
      </w:pPr>
      <w:r w:rsidRPr="003B490C">
        <w:rPr>
          <w:u w:val="single"/>
        </w:rPr>
        <w:t>SELECTED EMPLOYMENT AND VOLUNTEER WORK</w:t>
      </w:r>
    </w:p>
    <w:p w:rsidR="008C0F88" w:rsidRPr="003B490C" w:rsidRDefault="008C0F88" w:rsidP="00BD358D">
      <w:pPr>
        <w:rPr>
          <w:u w:val="single"/>
        </w:rPr>
      </w:pPr>
    </w:p>
    <w:p w:rsidR="008C0F88" w:rsidRDefault="008C0F88" w:rsidP="00BD358D">
      <w:pPr>
        <w:spacing w:after="120"/>
        <w:ind w:left="720" w:hanging="720"/>
        <w:rPr>
          <w:b/>
        </w:rPr>
      </w:pPr>
      <w:r>
        <w:t>2009</w:t>
      </w:r>
      <w:r>
        <w:tab/>
      </w:r>
      <w:r w:rsidRPr="003B490C">
        <w:rPr>
          <w:b/>
        </w:rPr>
        <w:t>Teaching Assistant for a Course Entitled “EUS 2001 - European Experience: A Humanities Perspective”</w:t>
      </w:r>
    </w:p>
    <w:p w:rsidR="008C0F88" w:rsidRDefault="008C0F88" w:rsidP="00BD358D">
      <w:pPr>
        <w:ind w:left="720"/>
      </w:pPr>
      <w:r w:rsidRPr="003B490C">
        <w:t xml:space="preserve">Employed by the University of Florida’s Center for European Studies to assist Professor </w:t>
      </w:r>
      <w:proofErr w:type="spellStart"/>
      <w:r w:rsidRPr="003B490C">
        <w:t>Chrysostomos</w:t>
      </w:r>
      <w:proofErr w:type="spellEnd"/>
      <w:r w:rsidRPr="003B490C">
        <w:t xml:space="preserve"> </w:t>
      </w:r>
      <w:proofErr w:type="spellStart"/>
      <w:r w:rsidRPr="003B490C">
        <w:t>Kostopoulos</w:t>
      </w:r>
      <w:proofErr w:type="spellEnd"/>
      <w:r w:rsidRPr="003B490C">
        <w:t xml:space="preserve"> in grading, preparing tests, a</w:t>
      </w:r>
      <w:r>
        <w:t xml:space="preserve">nd lecturing a 60-student class.  Was the first undergraduate to be offered a position as a TA for EUS </w:t>
      </w:r>
      <w:proofErr w:type="gramStart"/>
      <w:r>
        <w:t>2001.</w:t>
      </w:r>
      <w:proofErr w:type="gramEnd"/>
      <w:r>
        <w:t xml:space="preserve"> </w:t>
      </w:r>
    </w:p>
    <w:p w:rsidR="008C0F88" w:rsidRPr="003B490C" w:rsidRDefault="008C0F88" w:rsidP="00BD358D">
      <w:pPr>
        <w:ind w:left="720"/>
      </w:pPr>
    </w:p>
    <w:p w:rsidR="008C0F88" w:rsidRPr="003B490C" w:rsidRDefault="008C0F88" w:rsidP="00446BBD">
      <w:pPr>
        <w:spacing w:after="120"/>
        <w:ind w:left="720" w:hanging="720"/>
      </w:pPr>
      <w:r w:rsidRPr="003B490C">
        <w:t>2007</w:t>
      </w:r>
      <w:r w:rsidRPr="003B490C">
        <w:rPr>
          <w:b/>
        </w:rPr>
        <w:tab/>
        <w:t>Operations Clerk for University of Florida’s Center for European Studies</w:t>
      </w:r>
      <w:r w:rsidRPr="003B490C">
        <w:t xml:space="preserve"> </w:t>
      </w:r>
    </w:p>
    <w:p w:rsidR="008C0F88" w:rsidRDefault="008C0F88" w:rsidP="00BD358D">
      <w:pPr>
        <w:ind w:left="720"/>
      </w:pPr>
      <w:r w:rsidRPr="003B490C">
        <w:t xml:space="preserve">Employed by </w:t>
      </w:r>
      <w:r>
        <w:t>CES to assist</w:t>
      </w:r>
      <w:r w:rsidRPr="003B490C">
        <w:t xml:space="preserve"> in organization, data entry, and promotion of public programs.</w:t>
      </w:r>
      <w:r>
        <w:t xml:space="preserve">  The above TA position was offered, in part, because of my good performance the relationships I developed as a clerk. </w:t>
      </w:r>
    </w:p>
    <w:p w:rsidR="008C0F88" w:rsidRPr="003B490C" w:rsidRDefault="008C0F88" w:rsidP="00BD358D">
      <w:pPr>
        <w:ind w:left="648"/>
      </w:pPr>
    </w:p>
    <w:p w:rsidR="008C0F88" w:rsidRPr="003B490C" w:rsidRDefault="001B45FD" w:rsidP="00BD358D">
      <w:pPr>
        <w:spacing w:after="120"/>
        <w:ind w:left="720" w:hanging="720"/>
      </w:pPr>
      <w:r>
        <w:t>2004</w:t>
      </w:r>
      <w:r w:rsidR="008C0F88" w:rsidRPr="003B490C">
        <w:rPr>
          <w:b/>
        </w:rPr>
        <w:tab/>
        <w:t xml:space="preserve">Volunteer Coordinator for </w:t>
      </w:r>
      <w:r w:rsidR="008C0F88">
        <w:rPr>
          <w:b/>
        </w:rPr>
        <w:t xml:space="preserve">Chester County, PA as a Member of </w:t>
      </w:r>
      <w:r w:rsidR="008C0F88" w:rsidRPr="003B490C">
        <w:rPr>
          <w:b/>
        </w:rPr>
        <w:t>“Pennsylvania Victory 2004”</w:t>
      </w:r>
    </w:p>
    <w:p w:rsidR="008C0F88" w:rsidRPr="004D1107" w:rsidRDefault="008C0F88" w:rsidP="00BD358D">
      <w:pPr>
        <w:ind w:left="720"/>
      </w:pPr>
      <w:r w:rsidRPr="003B490C">
        <w:t xml:space="preserve">Began as a phone </w:t>
      </w:r>
      <w:r>
        <w:t xml:space="preserve">and door-to-door </w:t>
      </w:r>
      <w:r w:rsidRPr="003B490C">
        <w:t>campaign</w:t>
      </w:r>
      <w:r>
        <w:t xml:space="preserve"> </w:t>
      </w:r>
      <w:r w:rsidRPr="003B490C">
        <w:t xml:space="preserve">canvasser, but was soon promoted to the above position.  </w:t>
      </w:r>
      <w:r>
        <w:t xml:space="preserve">As part of a presidential campaign, was </w:t>
      </w:r>
      <w:r w:rsidRPr="003B490C">
        <w:t>responsible for organizing campaign events</w:t>
      </w:r>
      <w:r>
        <w:t xml:space="preserve"> throughout a key county in a battleground state.  </w:t>
      </w:r>
    </w:p>
    <w:p w:rsidR="008C0F88" w:rsidRDefault="008C0F88" w:rsidP="00BD358D">
      <w:pPr>
        <w:rPr>
          <w:u w:val="single"/>
        </w:rPr>
      </w:pPr>
    </w:p>
    <w:p w:rsidR="008C0F88" w:rsidRDefault="008C0F88" w:rsidP="00BD358D">
      <w:pPr>
        <w:rPr>
          <w:u w:val="single"/>
        </w:rPr>
      </w:pPr>
      <w:r w:rsidRPr="003B490C">
        <w:rPr>
          <w:u w:val="single"/>
        </w:rPr>
        <w:t>SELECTED ACADEMIC ACTIVITIES AND EXPERIENCE</w:t>
      </w:r>
    </w:p>
    <w:p w:rsidR="008C0F88" w:rsidRPr="003B490C" w:rsidRDefault="008C0F88" w:rsidP="00BD358D">
      <w:pPr>
        <w:rPr>
          <w:u w:val="single"/>
        </w:rPr>
      </w:pPr>
    </w:p>
    <w:p w:rsidR="008C0F88" w:rsidRDefault="008C0F88" w:rsidP="00BD358D">
      <w:pPr>
        <w:spacing w:after="120"/>
        <w:ind w:left="720" w:hanging="720"/>
        <w:rPr>
          <w:b/>
        </w:rPr>
      </w:pPr>
      <w:r>
        <w:t>2009</w:t>
      </w:r>
      <w:r>
        <w:tab/>
      </w:r>
      <w:r w:rsidRPr="00F44288">
        <w:rPr>
          <w:b/>
        </w:rPr>
        <w:t>Undergraduate</w:t>
      </w:r>
      <w:r>
        <w:t xml:space="preserve"> </w:t>
      </w:r>
      <w:r>
        <w:rPr>
          <w:b/>
        </w:rPr>
        <w:t xml:space="preserve">Honors Thesis: </w:t>
      </w:r>
      <w:r w:rsidRPr="00D66D4B">
        <w:rPr>
          <w:b/>
        </w:rPr>
        <w:t>“A New Look at Electoral Reform in Japan: From 1982 to the 200</w:t>
      </w:r>
      <w:r>
        <w:rPr>
          <w:b/>
        </w:rPr>
        <w:t>7 House of Councillors Election</w:t>
      </w:r>
      <w:r w:rsidRPr="00D66D4B">
        <w:rPr>
          <w:b/>
        </w:rPr>
        <w:t>”</w:t>
      </w:r>
    </w:p>
    <w:p w:rsidR="008C0F88" w:rsidRDefault="008C0F88" w:rsidP="00D345BC">
      <w:pPr>
        <w:ind w:left="720"/>
        <w:rPr>
          <w:rFonts w:ascii="TimesNewRomanPSMT" w:hAnsi="TimesNewRomanPSMT" w:cs="TimesNewRomanPSMT"/>
          <w:lang w:bidi="en-US"/>
        </w:rPr>
      </w:pPr>
      <w:r>
        <w:t>Written under the supervision of Professor Won-ho Park, this paper</w:t>
      </w:r>
      <w:r w:rsidRPr="003B490C">
        <w:t xml:space="preserve"> presents a new </w:t>
      </w:r>
      <w:proofErr w:type="gramStart"/>
      <w:r w:rsidRPr="003B490C">
        <w:t>theory which</w:t>
      </w:r>
      <w:proofErr w:type="gramEnd"/>
      <w:r w:rsidRPr="003B490C">
        <w:t xml:space="preserve"> suggests that the often overlooked 1982 electoral reform has indeed had a significant impact on the balancing of Japan’s party system.</w:t>
      </w:r>
      <w:r w:rsidRPr="003B490C">
        <w:rPr>
          <w:rFonts w:ascii="TimesNewRomanPSMT" w:hAnsi="TimesNewRomanPSMT" w:cs="TimesNewRomanPSMT"/>
          <w:lang w:bidi="en-US"/>
        </w:rPr>
        <w:t xml:space="preserve"> </w:t>
      </w:r>
    </w:p>
    <w:p w:rsidR="008C0F88" w:rsidRPr="00415AAA" w:rsidRDefault="008C0F88" w:rsidP="00BD358D">
      <w:pPr>
        <w:tabs>
          <w:tab w:val="left" w:pos="720"/>
          <w:tab w:val="left" w:pos="3190"/>
        </w:tabs>
        <w:ind w:left="720" w:hanging="720"/>
        <w:rPr>
          <w:rFonts w:ascii="TimesNewRomanPSMT" w:hAnsi="TimesNewRomanPSMT" w:cs="TimesNewRomanPSMT"/>
          <w:lang w:bidi="en-US"/>
        </w:rPr>
      </w:pPr>
    </w:p>
    <w:p w:rsidR="008C0F88" w:rsidRPr="003B490C" w:rsidRDefault="008C0F88" w:rsidP="00BD358D">
      <w:pPr>
        <w:tabs>
          <w:tab w:val="left" w:pos="720"/>
          <w:tab w:val="left" w:pos="3190"/>
        </w:tabs>
        <w:spacing w:after="120"/>
        <w:ind w:left="720" w:hanging="720"/>
        <w:rPr>
          <w:b/>
        </w:rPr>
      </w:pPr>
      <w:r w:rsidRPr="003B490C">
        <w:t>2009</w:t>
      </w:r>
      <w:r w:rsidRPr="003B490C">
        <w:tab/>
      </w:r>
      <w:r w:rsidRPr="003B490C">
        <w:rPr>
          <w:b/>
        </w:rPr>
        <w:t>University of Florida (Gainesville, Florida Camp</w:t>
      </w:r>
      <w:r>
        <w:rPr>
          <w:b/>
        </w:rPr>
        <w:t>u</w:t>
      </w:r>
      <w:r w:rsidR="00813FA1">
        <w:rPr>
          <w:b/>
        </w:rPr>
        <w:t>s)</w:t>
      </w:r>
      <w:r w:rsidRPr="003B490C">
        <w:rPr>
          <w:b/>
        </w:rPr>
        <w:t xml:space="preserve"> Graduate Student Council Interdisciplinary Research Conference </w:t>
      </w:r>
    </w:p>
    <w:p w:rsidR="008C0F88" w:rsidRDefault="008C0F88" w:rsidP="00D345BC">
      <w:pPr>
        <w:ind w:left="720"/>
      </w:pPr>
      <w:r w:rsidRPr="001A108F">
        <w:t xml:space="preserve">Presented an early draft of my honors thesis </w:t>
      </w:r>
      <w:r>
        <w:t xml:space="preserve">at conference geared primarily toward graduate students.  Participated in a panel consisting of Asian studies scholars. </w:t>
      </w:r>
    </w:p>
    <w:p w:rsidR="008C0F88" w:rsidRPr="003B490C" w:rsidRDefault="008C0F88" w:rsidP="00BD358D">
      <w:pPr>
        <w:tabs>
          <w:tab w:val="left" w:pos="720"/>
          <w:tab w:val="left" w:pos="3190"/>
        </w:tabs>
        <w:ind w:left="720" w:hanging="720"/>
      </w:pPr>
    </w:p>
    <w:p w:rsidR="008C0F88" w:rsidRPr="003B490C" w:rsidRDefault="008C0F88" w:rsidP="00BD358D">
      <w:pPr>
        <w:spacing w:after="120"/>
        <w:ind w:left="720" w:hanging="720"/>
      </w:pPr>
      <w:r w:rsidRPr="003B490C">
        <w:t>2008</w:t>
      </w:r>
      <w:r w:rsidRPr="003B490C">
        <w:rPr>
          <w:b/>
        </w:rPr>
        <w:tab/>
        <w:t>University of Indianapolis (Athens, Greece Campus) 6</w:t>
      </w:r>
      <w:r w:rsidRPr="003B490C">
        <w:rPr>
          <w:b/>
          <w:vertAlign w:val="superscript"/>
        </w:rPr>
        <w:t>th</w:t>
      </w:r>
      <w:r w:rsidRPr="003B490C">
        <w:rPr>
          <w:b/>
        </w:rPr>
        <w:t xml:space="preserve"> Annual English and Communications Conference: Interfaith Dialogue</w:t>
      </w:r>
    </w:p>
    <w:p w:rsidR="008C0F88" w:rsidRPr="003B490C" w:rsidRDefault="008C0F88" w:rsidP="00D345BC">
      <w:pPr>
        <w:ind w:left="720"/>
      </w:pPr>
      <w:r w:rsidRPr="003B490C">
        <w:t xml:space="preserve">Co-authored and presented a scholarly paper with a peer, “The Swastika: A Symbol </w:t>
      </w:r>
    </w:p>
    <w:p w:rsidR="008C0F88" w:rsidRPr="003B490C" w:rsidRDefault="008C0F88" w:rsidP="00D345BC">
      <w:pPr>
        <w:ind w:left="720"/>
      </w:pPr>
      <w:proofErr w:type="gramStart"/>
      <w:r w:rsidRPr="003B490C">
        <w:t>in</w:t>
      </w:r>
      <w:proofErr w:type="gramEnd"/>
      <w:r w:rsidRPr="003B490C">
        <w:t xml:space="preserve"> Conflict,” which explored the cultural, political, and historical dimensions of the </w:t>
      </w:r>
    </w:p>
    <w:p w:rsidR="008C0F88" w:rsidRDefault="008C0F88" w:rsidP="00D345BC">
      <w:pPr>
        <w:ind w:left="720"/>
      </w:pPr>
      <w:r w:rsidRPr="003B490C">
        <w:t xml:space="preserve">Swastika.   </w:t>
      </w:r>
    </w:p>
    <w:p w:rsidR="008C0F88" w:rsidRPr="003B490C" w:rsidRDefault="008C0F88" w:rsidP="00BD358D">
      <w:pPr>
        <w:ind w:firstLine="720"/>
      </w:pPr>
    </w:p>
    <w:p w:rsidR="008C0F88" w:rsidRPr="003B490C" w:rsidRDefault="008C0F88" w:rsidP="00BD358D">
      <w:pPr>
        <w:spacing w:after="120"/>
        <w:ind w:left="720" w:hanging="720"/>
        <w:rPr>
          <w:b/>
        </w:rPr>
      </w:pPr>
      <w:r w:rsidRPr="003B490C">
        <w:t xml:space="preserve">2007 </w:t>
      </w:r>
      <w:r w:rsidRPr="003B490C">
        <w:tab/>
      </w:r>
      <w:r w:rsidRPr="003B490C">
        <w:rPr>
          <w:b/>
        </w:rPr>
        <w:t>Research Assistant for a Project Entitled “Preference Heterogeneity, Electoral Rules, and Party Systems:  A Cross-National Study”</w:t>
      </w:r>
    </w:p>
    <w:p w:rsidR="008C0F88" w:rsidRDefault="008C0F88" w:rsidP="00BD358D">
      <w:pPr>
        <w:ind w:left="720"/>
      </w:pPr>
      <w:r w:rsidRPr="003B490C">
        <w:t>Worked with Professor Won-ho Park in compiling a literature review for a cross-national study that investigates how different levels of preference heterogeneity of the voters are translated by the electoral rules into party systems.</w:t>
      </w:r>
    </w:p>
    <w:p w:rsidR="008C0F88" w:rsidRPr="003B490C" w:rsidRDefault="008C0F88" w:rsidP="00BD358D">
      <w:pPr>
        <w:spacing w:after="100"/>
        <w:ind w:left="720"/>
      </w:pPr>
    </w:p>
    <w:tbl>
      <w:tblPr>
        <w:tblW w:w="10440" w:type="dxa"/>
        <w:jc w:val="center"/>
        <w:tblLook w:val="00BF"/>
      </w:tblPr>
      <w:tblGrid>
        <w:gridCol w:w="5220"/>
        <w:gridCol w:w="5220"/>
      </w:tblGrid>
      <w:tr w:rsidR="008C0F88" w:rsidRPr="003B490C">
        <w:trPr>
          <w:trHeight w:val="5805"/>
          <w:jc w:val="center"/>
        </w:trPr>
        <w:tc>
          <w:tcPr>
            <w:tcW w:w="5040" w:type="dxa"/>
          </w:tcPr>
          <w:p w:rsidR="008C0F88" w:rsidRDefault="008C0F88" w:rsidP="00BD358D">
            <w:pPr>
              <w:rPr>
                <w:u w:val="single"/>
              </w:rPr>
            </w:pPr>
            <w:r w:rsidRPr="003B490C">
              <w:rPr>
                <w:u w:val="single"/>
              </w:rPr>
              <w:t>SKILLS AND LANGUAGES</w:t>
            </w:r>
          </w:p>
          <w:p w:rsidR="008C0F88" w:rsidRPr="003B490C" w:rsidRDefault="008C0F88" w:rsidP="00BD358D">
            <w:pPr>
              <w:rPr>
                <w:u w:val="single"/>
              </w:rPr>
            </w:pPr>
          </w:p>
          <w:p w:rsidR="008C0F88" w:rsidRPr="003B490C" w:rsidRDefault="008C0F88" w:rsidP="00D345BC">
            <w:pPr>
              <w:spacing w:after="120"/>
              <w:ind w:left="360"/>
              <w:rPr>
                <w:b/>
              </w:rPr>
            </w:pPr>
            <w:r w:rsidRPr="003B490C">
              <w:rPr>
                <w:b/>
              </w:rPr>
              <w:t>Computer Skills</w:t>
            </w:r>
          </w:p>
          <w:p w:rsidR="008C0F88" w:rsidRDefault="008C0F88" w:rsidP="00BD358D">
            <w:pPr>
              <w:numPr>
                <w:ilvl w:val="0"/>
                <w:numId w:val="5"/>
              </w:numPr>
              <w:spacing w:after="120"/>
            </w:pPr>
            <w:r>
              <w:t>Microsoft Office: very familiar with using PowerPoint, Excel, and Word for the purposes of creating presentations, orga</w:t>
            </w:r>
            <w:r w:rsidR="00853290">
              <w:t>nizing data, and writing papers</w:t>
            </w:r>
            <w:r>
              <w:t xml:space="preserve"> </w:t>
            </w:r>
          </w:p>
          <w:p w:rsidR="008C0F88" w:rsidRDefault="008C0F88" w:rsidP="00BD358D">
            <w:pPr>
              <w:numPr>
                <w:ilvl w:val="0"/>
                <w:numId w:val="5"/>
              </w:numPr>
            </w:pPr>
            <w:r w:rsidRPr="003B490C">
              <w:t>SPSS</w:t>
            </w:r>
            <w:r>
              <w:t>: e</w:t>
            </w:r>
            <w:r w:rsidRPr="003829FC">
              <w:t xml:space="preserve">nrolled in </w:t>
            </w:r>
            <w:r>
              <w:t xml:space="preserve">several </w:t>
            </w:r>
            <w:r w:rsidRPr="003829FC">
              <w:t xml:space="preserve">research methods courses and developed an understanding of how to properly utilize </w:t>
            </w:r>
            <w:r>
              <w:t>statistical software</w:t>
            </w:r>
            <w:r w:rsidRPr="003829FC">
              <w:t xml:space="preserve"> in conjuncti</w:t>
            </w:r>
            <w:r w:rsidR="00853290">
              <w:t>on with social science research</w:t>
            </w:r>
          </w:p>
          <w:p w:rsidR="008C0F88" w:rsidRPr="009C46BA" w:rsidRDefault="008C0F88" w:rsidP="00BD358D">
            <w:pPr>
              <w:ind w:left="360"/>
            </w:pPr>
          </w:p>
          <w:p w:rsidR="008C0F88" w:rsidRPr="0003198D" w:rsidRDefault="008C0F88" w:rsidP="00BD358D">
            <w:pPr>
              <w:spacing w:after="120"/>
              <w:ind w:left="360"/>
            </w:pPr>
            <w:r w:rsidRPr="0003198D">
              <w:rPr>
                <w:b/>
              </w:rPr>
              <w:t>Languages</w:t>
            </w:r>
          </w:p>
          <w:p w:rsidR="008C0F88" w:rsidRPr="003B490C" w:rsidRDefault="008C0F88" w:rsidP="00BD358D">
            <w:pPr>
              <w:numPr>
                <w:ilvl w:val="0"/>
                <w:numId w:val="1"/>
              </w:numPr>
              <w:spacing w:after="120"/>
              <w:ind w:left="360"/>
              <w:rPr>
                <w:b/>
              </w:rPr>
            </w:pPr>
            <w:r w:rsidRPr="003B490C">
              <w:t>Modern Greek: college proficiency obtained while studying in Greece</w:t>
            </w:r>
          </w:p>
          <w:p w:rsidR="008C0F88" w:rsidRPr="003B490C" w:rsidRDefault="008C0F88" w:rsidP="00BD358D">
            <w:pPr>
              <w:numPr>
                <w:ilvl w:val="0"/>
                <w:numId w:val="1"/>
              </w:numPr>
              <w:spacing w:after="120"/>
              <w:ind w:left="360"/>
              <w:rPr>
                <w:b/>
              </w:rPr>
            </w:pPr>
            <w:r>
              <w:t>Japanese: two-</w:t>
            </w:r>
            <w:r w:rsidRPr="003B490C">
              <w:t>years of secondary education in California</w:t>
            </w:r>
          </w:p>
          <w:p w:rsidR="008C0F88" w:rsidRPr="003B490C" w:rsidRDefault="008C0F88" w:rsidP="00BD358D">
            <w:pPr>
              <w:numPr>
                <w:ilvl w:val="0"/>
                <w:numId w:val="1"/>
              </w:numPr>
              <w:ind w:left="360"/>
            </w:pPr>
            <w:r>
              <w:t>Spanish: two-</w:t>
            </w:r>
            <w:r w:rsidRPr="003B490C">
              <w:t>years of secondary education in Pennsylvania</w:t>
            </w:r>
          </w:p>
        </w:tc>
        <w:tc>
          <w:tcPr>
            <w:tcW w:w="5040" w:type="dxa"/>
          </w:tcPr>
          <w:p w:rsidR="008C0F88" w:rsidRDefault="008C0F88" w:rsidP="00BD358D">
            <w:pPr>
              <w:rPr>
                <w:u w:val="single"/>
              </w:rPr>
            </w:pPr>
            <w:r w:rsidRPr="003B490C">
              <w:rPr>
                <w:u w:val="single"/>
              </w:rPr>
              <w:t>GROUP MEMBERSHIPS AND INTERESTS</w:t>
            </w:r>
          </w:p>
          <w:p w:rsidR="008C0F88" w:rsidRPr="003B490C" w:rsidRDefault="008C0F88" w:rsidP="00BD358D">
            <w:pPr>
              <w:rPr>
                <w:u w:val="single"/>
              </w:rPr>
            </w:pPr>
          </w:p>
          <w:p w:rsidR="008C0F88" w:rsidRPr="003B490C" w:rsidRDefault="008C0F88" w:rsidP="00D345BC">
            <w:pPr>
              <w:spacing w:after="120"/>
              <w:ind w:left="360"/>
              <w:rPr>
                <w:b/>
              </w:rPr>
            </w:pPr>
            <w:r w:rsidRPr="003B490C">
              <w:rPr>
                <w:b/>
              </w:rPr>
              <w:t>Groups</w:t>
            </w:r>
          </w:p>
          <w:p w:rsidR="008C0F88" w:rsidRPr="003B490C" w:rsidRDefault="008C0F88" w:rsidP="00BD358D">
            <w:pPr>
              <w:numPr>
                <w:ilvl w:val="0"/>
                <w:numId w:val="3"/>
              </w:numPr>
              <w:spacing w:after="120"/>
            </w:pPr>
            <w:r w:rsidRPr="003B490C">
              <w:t>Theta Chi Fraternity</w:t>
            </w:r>
            <w:r>
              <w:t>: Tau Chapter</w:t>
            </w:r>
          </w:p>
          <w:p w:rsidR="008C0F88" w:rsidRDefault="008C0F88" w:rsidP="00BD358D">
            <w:pPr>
              <w:numPr>
                <w:ilvl w:val="0"/>
                <w:numId w:val="3"/>
              </w:numPr>
              <w:spacing w:after="120"/>
            </w:pPr>
            <w:r w:rsidRPr="003B490C">
              <w:t>Golden Key Honor Society</w:t>
            </w:r>
          </w:p>
          <w:p w:rsidR="008C0F88" w:rsidRDefault="008C0F88" w:rsidP="00BD358D">
            <w:pPr>
              <w:numPr>
                <w:ilvl w:val="0"/>
                <w:numId w:val="3"/>
              </w:numPr>
            </w:pPr>
            <w:r>
              <w:t>Pi Sigma Alpha: National Political Science Honor Society</w:t>
            </w:r>
          </w:p>
          <w:p w:rsidR="008C0F88" w:rsidRDefault="008C0F88" w:rsidP="00BD358D">
            <w:pPr>
              <w:ind w:left="360"/>
            </w:pPr>
          </w:p>
          <w:p w:rsidR="008C0F88" w:rsidRPr="003B490C" w:rsidRDefault="008C0F88" w:rsidP="00BD358D">
            <w:pPr>
              <w:spacing w:after="120"/>
              <w:ind w:left="360"/>
            </w:pPr>
            <w:r w:rsidRPr="003B490C">
              <w:rPr>
                <w:b/>
              </w:rPr>
              <w:t>Interests</w:t>
            </w:r>
          </w:p>
          <w:p w:rsidR="008C0F88" w:rsidRPr="003B490C" w:rsidRDefault="008C0F88" w:rsidP="00BD358D">
            <w:pPr>
              <w:numPr>
                <w:ilvl w:val="0"/>
                <w:numId w:val="2"/>
              </w:numPr>
              <w:spacing w:after="120"/>
              <w:ind w:left="360"/>
              <w:rPr>
                <w:b/>
              </w:rPr>
            </w:pPr>
            <w:r w:rsidRPr="003B490C">
              <w:t xml:space="preserve">Traveling: have spent time in over 20 </w:t>
            </w:r>
            <w:r w:rsidR="00D07456">
              <w:t>countries and 5</w:t>
            </w:r>
            <w:r w:rsidRPr="003B490C">
              <w:t xml:space="preserve"> continents</w:t>
            </w:r>
          </w:p>
          <w:p w:rsidR="008C0F88" w:rsidRPr="003B490C" w:rsidRDefault="008C0F88" w:rsidP="00BD358D">
            <w:pPr>
              <w:numPr>
                <w:ilvl w:val="0"/>
                <w:numId w:val="2"/>
              </w:numPr>
              <w:spacing w:after="120"/>
              <w:ind w:left="360"/>
            </w:pPr>
            <w:r w:rsidRPr="003B490C">
              <w:t xml:space="preserve">Athletics: competed on high school and collegiate intramural football, soccer, and basketball teams </w:t>
            </w:r>
          </w:p>
          <w:p w:rsidR="008C0F88" w:rsidRPr="003B490C" w:rsidRDefault="008C0F88" w:rsidP="00853290">
            <w:pPr>
              <w:numPr>
                <w:ilvl w:val="0"/>
                <w:numId w:val="2"/>
              </w:numPr>
              <w:ind w:left="360"/>
              <w:rPr>
                <w:u w:val="single"/>
              </w:rPr>
            </w:pPr>
            <w:r w:rsidRPr="003B490C">
              <w:t xml:space="preserve">Chess: competed internationally </w:t>
            </w:r>
            <w:r w:rsidR="00B54C0F">
              <w:t xml:space="preserve">in FIDE sanctioned events and was </w:t>
            </w:r>
            <w:r>
              <w:t>nationally ranked</w:t>
            </w:r>
            <w:r w:rsidR="00853290">
              <w:t xml:space="preserve"> in </w:t>
            </w:r>
            <w:proofErr w:type="spellStart"/>
            <w:r w:rsidR="00B54C0F">
              <w:t>USCF</w:t>
            </w:r>
            <w:r w:rsidR="00853290">
              <w:t>’s</w:t>
            </w:r>
            <w:proofErr w:type="spellEnd"/>
            <w:r w:rsidR="00853290">
              <w:t xml:space="preserve"> “Top Player Lists” for several </w:t>
            </w:r>
            <w:r w:rsidRPr="003B490C">
              <w:t>years</w:t>
            </w:r>
          </w:p>
        </w:tc>
      </w:tr>
    </w:tbl>
    <w:p w:rsidR="00D345BC" w:rsidRDefault="00D345BC" w:rsidP="00BD358D"/>
    <w:sectPr w:rsidR="00D345BC" w:rsidSect="008C0F88">
      <w:pgSz w:w="12240" w:h="15840"/>
      <w:pgMar w:top="864" w:right="1440" w:bottom="864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19F"/>
    <w:multiLevelType w:val="hybridMultilevel"/>
    <w:tmpl w:val="AFF83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146389"/>
    <w:multiLevelType w:val="hybridMultilevel"/>
    <w:tmpl w:val="87DEB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742F93"/>
    <w:multiLevelType w:val="hybridMultilevel"/>
    <w:tmpl w:val="A752A7C0"/>
    <w:lvl w:ilvl="0" w:tplc="0409000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>
    <w:nsid w:val="558933ED"/>
    <w:multiLevelType w:val="hybridMultilevel"/>
    <w:tmpl w:val="AA8C5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014C59"/>
    <w:multiLevelType w:val="hybridMultilevel"/>
    <w:tmpl w:val="4E52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C0F88"/>
    <w:rsid w:val="00022DE7"/>
    <w:rsid w:val="00031631"/>
    <w:rsid w:val="00082EC0"/>
    <w:rsid w:val="001B45FD"/>
    <w:rsid w:val="00282EE5"/>
    <w:rsid w:val="00344D30"/>
    <w:rsid w:val="003A6E42"/>
    <w:rsid w:val="00446BBD"/>
    <w:rsid w:val="00522807"/>
    <w:rsid w:val="005660E4"/>
    <w:rsid w:val="00676AE2"/>
    <w:rsid w:val="00782C79"/>
    <w:rsid w:val="007D0671"/>
    <w:rsid w:val="00813FA1"/>
    <w:rsid w:val="00853290"/>
    <w:rsid w:val="008C0F88"/>
    <w:rsid w:val="008D4E62"/>
    <w:rsid w:val="009952AD"/>
    <w:rsid w:val="00A85EE3"/>
    <w:rsid w:val="00B54C0F"/>
    <w:rsid w:val="00BD358D"/>
    <w:rsid w:val="00CA4398"/>
    <w:rsid w:val="00D032E1"/>
    <w:rsid w:val="00D07456"/>
    <w:rsid w:val="00D345BC"/>
    <w:rsid w:val="00EC5CE5"/>
    <w:rsid w:val="00ED216B"/>
    <w:rsid w:val="00F55E2B"/>
    <w:rsid w:val="00FE0C2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88"/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8C0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mailto:karnazes@gmail.com" TargetMode="Externa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3971</Characters>
  <Application>Microsoft Macintosh Word</Application>
  <DocSecurity>0</DocSecurity>
  <Lines>33</Lines>
  <Paragraphs>7</Paragraphs>
  <ScaleCrop>false</ScaleCrop>
  <Company>University of Florida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Karnazes</dc:creator>
  <cp:keywords/>
  <cp:lastModifiedBy>Alexander Karnazes</cp:lastModifiedBy>
  <cp:revision>3</cp:revision>
  <cp:lastPrinted>2009-08-28T08:40:00Z</cp:lastPrinted>
  <dcterms:created xsi:type="dcterms:W3CDTF">2009-09-30T22:34:00Z</dcterms:created>
  <dcterms:modified xsi:type="dcterms:W3CDTF">2009-10-03T02:08:00Z</dcterms:modified>
</cp:coreProperties>
</file>