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B8" w:rsidRPr="006E4714" w:rsidRDefault="00E93BB8" w:rsidP="00E93BB8">
      <w:pPr>
        <w:pStyle w:val="a3"/>
        <w:jc w:val="left"/>
        <w:rPr>
          <w:rFonts w:ascii="Calibri" w:eastAsiaTheme="minorEastAsia" w:hAnsi="Calibri"/>
          <w:color w:val="000000"/>
          <w:lang w:eastAsia="ko-KR"/>
        </w:rPr>
      </w:pPr>
    </w:p>
    <w:p w:rsidR="004667F1" w:rsidRDefault="00697731" w:rsidP="00E93BB8">
      <w:pPr>
        <w:pStyle w:val="a3"/>
        <w:jc w:val="left"/>
        <w:rPr>
          <w:rFonts w:ascii="Calibri" w:hAnsi="Calibri"/>
          <w:color w:val="000000"/>
        </w:rPr>
      </w:pPr>
      <w:r>
        <w:rPr>
          <w:noProof/>
          <w:color w:val="0000FF"/>
          <w:u w:val="single"/>
          <w:lang w:val="en-US" w:eastAsia="ko-KR"/>
        </w:rPr>
        <w:drawing>
          <wp:anchor distT="0" distB="0" distL="114300" distR="114300" simplePos="0" relativeHeight="251658240" behindDoc="0" locked="0" layoutInCell="1" allowOverlap="1" wp14:anchorId="1141FE26" wp14:editId="2BBFAF2E">
            <wp:simplePos x="0" y="0"/>
            <wp:positionH relativeFrom="column">
              <wp:posOffset>4248150</wp:posOffset>
            </wp:positionH>
            <wp:positionV relativeFrom="paragraph">
              <wp:posOffset>-368935</wp:posOffset>
            </wp:positionV>
            <wp:extent cx="1476375" cy="2042795"/>
            <wp:effectExtent l="0" t="0" r="9525" b="0"/>
            <wp:wrapSquare wrapText="bothSides"/>
            <wp:docPr id="1" name="Picture 1" descr="C:\Users\aliya\Dropbox\Photos (1)\IMG_20130721_17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ya\Dropbox\Photos (1)\IMG_20130721_173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5" t="1305" r="13866"/>
                    <a:stretch/>
                  </pic:blipFill>
                  <pic:spPr bwMode="auto">
                    <a:xfrm>
                      <a:off x="0" y="0"/>
                      <a:ext cx="147637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7F1">
        <w:rPr>
          <w:rFonts w:ascii="Calibri" w:hAnsi="Calibri"/>
          <w:color w:val="000000"/>
        </w:rPr>
        <w:t xml:space="preserve">Miss </w:t>
      </w:r>
      <w:proofErr w:type="spellStart"/>
      <w:r w:rsidR="004667F1">
        <w:rPr>
          <w:rFonts w:ascii="Calibri" w:hAnsi="Calibri"/>
          <w:color w:val="000000"/>
        </w:rPr>
        <w:t>Aliya</w:t>
      </w:r>
      <w:proofErr w:type="spellEnd"/>
      <w:r w:rsidR="004667F1">
        <w:rPr>
          <w:rFonts w:ascii="Calibri" w:hAnsi="Calibri"/>
          <w:color w:val="000000"/>
        </w:rPr>
        <w:t xml:space="preserve"> </w:t>
      </w:r>
      <w:proofErr w:type="spellStart"/>
      <w:r w:rsidR="004667F1">
        <w:rPr>
          <w:rFonts w:ascii="Calibri" w:hAnsi="Calibri"/>
          <w:color w:val="000000"/>
        </w:rPr>
        <w:t>Zahin</w:t>
      </w:r>
      <w:proofErr w:type="spellEnd"/>
    </w:p>
    <w:p w:rsidR="00E93BB8" w:rsidRDefault="00E93BB8" w:rsidP="00F71544">
      <w:pPr>
        <w:tabs>
          <w:tab w:val="center" w:pos="4153"/>
        </w:tabs>
        <w:rPr>
          <w:rFonts w:cs="Arial"/>
          <w:b/>
          <w:color w:val="000000"/>
        </w:rPr>
      </w:pPr>
    </w:p>
    <w:p w:rsidR="004667F1" w:rsidRDefault="00F71544" w:rsidP="00F71544">
      <w:pPr>
        <w:tabs>
          <w:tab w:val="center" w:pos="4153"/>
        </w:tabs>
        <w:rPr>
          <w:rFonts w:cs="Arial"/>
          <w:color w:val="000000"/>
        </w:rPr>
      </w:pPr>
      <w:r w:rsidRPr="004F19CD">
        <w:rPr>
          <w:rFonts w:cs="Arial"/>
          <w:b/>
          <w:color w:val="000000"/>
        </w:rPr>
        <w:t>Nationality:</w:t>
      </w:r>
      <w:r>
        <w:rPr>
          <w:rFonts w:cs="Arial"/>
          <w:color w:val="000000"/>
        </w:rPr>
        <w:t xml:space="preserve">  </w:t>
      </w:r>
      <w:r w:rsidR="00E93BB8">
        <w:rPr>
          <w:rFonts w:cs="Arial"/>
          <w:color w:val="000000"/>
        </w:rPr>
        <w:t xml:space="preserve">      </w:t>
      </w:r>
      <w:r>
        <w:rPr>
          <w:rFonts w:cs="Arial"/>
          <w:color w:val="000000"/>
        </w:rPr>
        <w:t>British</w:t>
      </w:r>
    </w:p>
    <w:p w:rsidR="00F71544" w:rsidRPr="006E4714" w:rsidRDefault="00F71544" w:rsidP="00F71544">
      <w:pPr>
        <w:tabs>
          <w:tab w:val="center" w:pos="4153"/>
        </w:tabs>
        <w:rPr>
          <w:rFonts w:eastAsiaTheme="minorEastAsia" w:cs="Arial"/>
          <w:color w:val="000000"/>
          <w:lang w:eastAsia="ko-KR"/>
        </w:rPr>
      </w:pPr>
      <w:r w:rsidRPr="004F19CD">
        <w:rPr>
          <w:rFonts w:cs="Arial"/>
          <w:b/>
          <w:color w:val="000000"/>
        </w:rPr>
        <w:t>Date of birth:</w:t>
      </w:r>
      <w:r>
        <w:rPr>
          <w:rFonts w:cs="Arial"/>
          <w:color w:val="000000"/>
        </w:rPr>
        <w:t xml:space="preserve"> </w:t>
      </w:r>
      <w:r w:rsidR="00E93BB8">
        <w:rPr>
          <w:rFonts w:cs="Arial"/>
          <w:color w:val="000000"/>
        </w:rPr>
        <w:t xml:space="preserve">    </w:t>
      </w:r>
      <w:r>
        <w:rPr>
          <w:rFonts w:cs="Arial"/>
          <w:color w:val="000000"/>
        </w:rPr>
        <w:t>01 May 1989</w:t>
      </w:r>
    </w:p>
    <w:p w:rsidR="00E93BB8" w:rsidRPr="00253514" w:rsidRDefault="00E93BB8" w:rsidP="00876DAA">
      <w:pPr>
        <w:spacing w:line="276" w:lineRule="auto"/>
        <w:ind w:right="-330"/>
        <w:jc w:val="both"/>
        <w:rPr>
          <w:rFonts w:eastAsiaTheme="minorEastAsia"/>
          <w:b/>
          <w:u w:val="single"/>
          <w:lang w:eastAsia="ko-KR"/>
        </w:rPr>
      </w:pPr>
    </w:p>
    <w:p w:rsidR="00E93BB8" w:rsidRDefault="00E93BB8" w:rsidP="00876DAA">
      <w:pPr>
        <w:spacing w:line="276" w:lineRule="auto"/>
        <w:ind w:right="-330"/>
        <w:jc w:val="both"/>
        <w:rPr>
          <w:b/>
          <w:u w:val="single"/>
        </w:rPr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6726"/>
      </w:tblGrid>
      <w:tr w:rsidR="006D7229" w:rsidTr="006D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7229" w:rsidRPr="006D7229" w:rsidRDefault="006D7229" w:rsidP="00955EFB">
            <w:pPr>
              <w:spacing w:line="276" w:lineRule="auto"/>
              <w:ind w:right="-330"/>
              <w:jc w:val="both"/>
              <w:rPr>
                <w:b w:val="0"/>
                <w:sz w:val="24"/>
                <w:szCs w:val="24"/>
                <w:u w:val="single"/>
              </w:rPr>
            </w:pPr>
            <w:r w:rsidRPr="006D7229">
              <w:rPr>
                <w:color w:val="auto"/>
                <w:sz w:val="24"/>
                <w:szCs w:val="24"/>
              </w:rPr>
              <w:t>Personal Profile</w:t>
            </w:r>
          </w:p>
        </w:tc>
      </w:tr>
    </w:tbl>
    <w:p w:rsidR="004667F1" w:rsidRDefault="00A50AC3" w:rsidP="00A50AC3">
      <w:pPr>
        <w:spacing w:line="276" w:lineRule="auto"/>
        <w:ind w:left="-142" w:right="-22"/>
        <w:jc w:val="both"/>
      </w:pPr>
      <w:r>
        <w:t xml:space="preserve">I </w:t>
      </w:r>
      <w:r w:rsidR="009F5D26">
        <w:t>am a confident individual with a range of experiences in varied fields which have allowed me to greatly develop my skills</w:t>
      </w:r>
      <w:r w:rsidR="00F44E6E">
        <w:t xml:space="preserve">, </w:t>
      </w:r>
      <w:r w:rsidR="009F5D26">
        <w:t xml:space="preserve"> which I feel are transferrable to any job title. </w:t>
      </w:r>
      <w:r w:rsidR="009A5F22">
        <w:t xml:space="preserve">I am </w:t>
      </w:r>
      <w:r w:rsidR="009917D3">
        <w:t xml:space="preserve">a </w:t>
      </w:r>
      <w:r w:rsidR="009A5F22">
        <w:t>conscientious and outgoing person, able to easily adapt to any environment and work diligently</w:t>
      </w:r>
      <w:r w:rsidR="009917D3">
        <w:t>,</w:t>
      </w:r>
      <w:r w:rsidR="009A5F22">
        <w:t xml:space="preserve"> both independently and as part of a team.</w:t>
      </w:r>
      <w:r w:rsidR="00E93BB8">
        <w:t xml:space="preserve"> I welcome new challenges and am currently looking to fulfil my passion for teaching English.</w:t>
      </w:r>
    </w:p>
    <w:p w:rsidR="00A50AC3" w:rsidRPr="00A50AC3" w:rsidRDefault="00A50AC3" w:rsidP="00A50AC3">
      <w:pPr>
        <w:spacing w:line="276" w:lineRule="auto"/>
        <w:ind w:left="-142" w:right="-22"/>
        <w:jc w:val="both"/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7229" w:rsidTr="006D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7229" w:rsidRPr="006D7229" w:rsidRDefault="006D7229" w:rsidP="00955EFB">
            <w:pPr>
              <w:spacing w:line="276" w:lineRule="auto"/>
              <w:ind w:right="-33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Education</w:t>
            </w:r>
          </w:p>
        </w:tc>
      </w:tr>
    </w:tbl>
    <w:p w:rsidR="00247536" w:rsidRDefault="00247536" w:rsidP="009A446B">
      <w:pPr>
        <w:spacing w:line="276" w:lineRule="auto"/>
        <w:ind w:left="-142" w:right="-46"/>
        <w:jc w:val="both"/>
      </w:pPr>
      <w:r>
        <w:rPr>
          <w:b/>
        </w:rPr>
        <w:t xml:space="preserve">2013: </w:t>
      </w:r>
      <w:r w:rsidR="00CC7E24">
        <w:rPr>
          <w:b/>
        </w:rPr>
        <w:t xml:space="preserve">         </w:t>
      </w:r>
      <w:r w:rsidR="000D6E97">
        <w:t>Online Master</w:t>
      </w:r>
      <w:r>
        <w:t xml:space="preserve"> TEFL course with Global Language Training (150 hours)</w:t>
      </w:r>
      <w:r w:rsidR="00FA07CD">
        <w:t>, Grade A</w:t>
      </w:r>
      <w:r w:rsidR="00A00854">
        <w:t>.</w:t>
      </w:r>
    </w:p>
    <w:p w:rsidR="00A00854" w:rsidRPr="00A00854" w:rsidRDefault="00A00854" w:rsidP="009A446B">
      <w:pPr>
        <w:spacing w:line="276" w:lineRule="auto"/>
        <w:ind w:left="-142" w:right="-46"/>
        <w:jc w:val="both"/>
        <w:rPr>
          <w:i/>
        </w:rPr>
      </w:pPr>
      <w:r>
        <w:rPr>
          <w:b/>
        </w:rPr>
        <w:t xml:space="preserve">            </w:t>
      </w:r>
      <w:r w:rsidR="00CC7E24">
        <w:rPr>
          <w:b/>
        </w:rPr>
        <w:t xml:space="preserve">         </w:t>
      </w:r>
      <w:r>
        <w:rPr>
          <w:i/>
        </w:rPr>
        <w:t>Modules include: teaching adults, t</w:t>
      </w:r>
      <w:r w:rsidRPr="00A00854">
        <w:rPr>
          <w:i/>
        </w:rPr>
        <w:t>eaching young learners</w:t>
      </w:r>
      <w:r>
        <w:rPr>
          <w:i/>
        </w:rPr>
        <w:t>.</w:t>
      </w:r>
    </w:p>
    <w:p w:rsidR="00AE6F6F" w:rsidRPr="00AE6F6F" w:rsidRDefault="00AE6F6F" w:rsidP="009A446B">
      <w:pPr>
        <w:spacing w:line="276" w:lineRule="auto"/>
        <w:ind w:left="-142" w:right="-46"/>
        <w:jc w:val="both"/>
      </w:pPr>
      <w:r>
        <w:rPr>
          <w:b/>
        </w:rPr>
        <w:t>2011-2012</w:t>
      </w:r>
      <w:r w:rsidR="00247536">
        <w:rPr>
          <w:b/>
        </w:rPr>
        <w:t>:</w:t>
      </w:r>
      <w:r>
        <w:rPr>
          <w:b/>
        </w:rPr>
        <w:t xml:space="preserve"> </w:t>
      </w:r>
      <w:r>
        <w:t>LLM International Human Rights and Humanitarian Law at the University of Essex</w:t>
      </w:r>
    </w:p>
    <w:p w:rsidR="009A446B" w:rsidRPr="00866882" w:rsidRDefault="009A446B" w:rsidP="009A446B">
      <w:pPr>
        <w:spacing w:line="276" w:lineRule="auto"/>
        <w:ind w:left="-142" w:right="-46"/>
        <w:jc w:val="both"/>
      </w:pPr>
      <w:r>
        <w:rPr>
          <w:b/>
        </w:rPr>
        <w:t xml:space="preserve">2009-2010: </w:t>
      </w:r>
      <w:r>
        <w:t>Exchange year in Law and Politics at the University of Salamanca, Salamanca, Spain</w:t>
      </w:r>
    </w:p>
    <w:p w:rsidR="009A446B" w:rsidRDefault="009A446B" w:rsidP="009A446B">
      <w:pPr>
        <w:spacing w:line="276" w:lineRule="auto"/>
        <w:ind w:left="-142" w:right="-46"/>
        <w:jc w:val="both"/>
        <w:rPr>
          <w:rFonts w:ascii="Arial" w:hAnsi="Arial" w:cs="Arial"/>
          <w:color w:val="000000"/>
        </w:rPr>
      </w:pPr>
      <w:r w:rsidRPr="00A553D1">
        <w:rPr>
          <w:rFonts w:cs="Arial"/>
          <w:b/>
          <w:color w:val="000000"/>
        </w:rPr>
        <w:t>2007-2011</w:t>
      </w:r>
      <w:r>
        <w:rPr>
          <w:rFonts w:cs="Arial"/>
          <w:color w:val="000000"/>
        </w:rPr>
        <w:t xml:space="preserve">: LLB Honours European Legal Studies with Spanish at the University of Westminster, London                                                              </w:t>
      </w:r>
    </w:p>
    <w:p w:rsidR="009A446B" w:rsidRDefault="009A446B" w:rsidP="009A446B">
      <w:pPr>
        <w:spacing w:line="276" w:lineRule="auto"/>
        <w:ind w:left="-142" w:right="-46"/>
        <w:jc w:val="both"/>
        <w:rPr>
          <w:rFonts w:ascii="Arial" w:hAnsi="Arial" w:cs="Arial"/>
          <w:color w:val="000000"/>
        </w:rPr>
      </w:pPr>
      <w:r w:rsidRPr="00A553D1">
        <w:rPr>
          <w:rFonts w:cs="Arial"/>
          <w:b/>
          <w:color w:val="000000"/>
        </w:rPr>
        <w:t>2005-2007</w:t>
      </w:r>
      <w:r>
        <w:rPr>
          <w:rFonts w:cs="Arial"/>
          <w:color w:val="000000"/>
        </w:rPr>
        <w:t>: A Levels at Valentines Sixth Form: English Literature [B], History [B], Spanish [C].</w:t>
      </w:r>
    </w:p>
    <w:p w:rsidR="009A446B" w:rsidRDefault="009A446B" w:rsidP="009A446B">
      <w:pPr>
        <w:spacing w:line="276" w:lineRule="auto"/>
        <w:ind w:left="-142" w:right="-46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2000</w:t>
      </w:r>
      <w:r w:rsidRPr="00A553D1">
        <w:rPr>
          <w:rFonts w:cs="Arial"/>
          <w:b/>
          <w:color w:val="000000"/>
        </w:rPr>
        <w:t>-2005</w:t>
      </w:r>
      <w:r>
        <w:rPr>
          <w:rFonts w:cs="Arial"/>
          <w:color w:val="000000"/>
        </w:rPr>
        <w:t>: GCSE’s at Valentines High School: Spanish [A*], Maths [A], Double Science [A], History [A],</w:t>
      </w:r>
    </w:p>
    <w:p w:rsidR="009A446B" w:rsidRDefault="009A446B" w:rsidP="00A50AC3">
      <w:pPr>
        <w:spacing w:line="276" w:lineRule="auto"/>
        <w:ind w:left="-142" w:right="-46"/>
        <w:jc w:val="both"/>
      </w:pPr>
      <w:r>
        <w:rPr>
          <w:rFonts w:cs="Arial"/>
          <w:b/>
          <w:color w:val="000000"/>
        </w:rPr>
        <w:t xml:space="preserve">                  </w:t>
      </w:r>
      <w:r w:rsidR="00CC7E24">
        <w:rPr>
          <w:rFonts w:cs="Arial"/>
          <w:b/>
          <w:color w:val="000000"/>
        </w:rPr>
        <w:t xml:space="preserve">   </w:t>
      </w:r>
      <w:r>
        <w:rPr>
          <w:rFonts w:cs="Arial"/>
          <w:color w:val="000000"/>
        </w:rPr>
        <w:t xml:space="preserve"> Textiles [A], Double English [B], Art [B], Business [B].</w:t>
      </w:r>
    </w:p>
    <w:p w:rsidR="00A50AC3" w:rsidRPr="00E5128D" w:rsidRDefault="00A50AC3" w:rsidP="00A50AC3">
      <w:pPr>
        <w:spacing w:line="276" w:lineRule="auto"/>
        <w:ind w:left="-142" w:right="-46"/>
        <w:jc w:val="both"/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7229" w:rsidTr="006D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7229" w:rsidRPr="006D7229" w:rsidRDefault="006D7229" w:rsidP="009917D3">
            <w:pPr>
              <w:spacing w:line="276" w:lineRule="auto"/>
              <w:ind w:left="142" w:right="-330" w:hanging="142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Work Experience</w:t>
            </w:r>
          </w:p>
        </w:tc>
      </w:tr>
    </w:tbl>
    <w:p w:rsidR="00247536" w:rsidRPr="00B65AE7" w:rsidRDefault="00247536" w:rsidP="00247536">
      <w:pPr>
        <w:spacing w:line="276" w:lineRule="auto"/>
        <w:ind w:left="-142" w:right="-22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2013: British Red Cross, Volunteer Refugee Caseworker</w:t>
      </w:r>
    </w:p>
    <w:p w:rsidR="00247536" w:rsidRPr="00B55B72" w:rsidRDefault="00247536" w:rsidP="00247536">
      <w:pPr>
        <w:pStyle w:val="a5"/>
        <w:numPr>
          <w:ilvl w:val="0"/>
          <w:numId w:val="8"/>
        </w:numPr>
        <w:spacing w:line="276" w:lineRule="auto"/>
        <w:ind w:left="-142" w:right="-22" w:hanging="142"/>
        <w:jc w:val="both"/>
        <w:rPr>
          <w:rFonts w:cs="Arial"/>
          <w:color w:val="000000"/>
        </w:rPr>
      </w:pPr>
      <w:r>
        <w:t>U</w:t>
      </w:r>
      <w:r w:rsidRPr="00D83D02">
        <w:t>ndertak</w:t>
      </w:r>
      <w:r>
        <w:t>ing</w:t>
      </w:r>
      <w:r w:rsidRPr="00D83D02">
        <w:t xml:space="preserve"> sensitive and comprehensive interviews with </w:t>
      </w:r>
      <w:r>
        <w:t>s</w:t>
      </w:r>
      <w:r w:rsidRPr="00D83D02">
        <w:t xml:space="preserve">ervice </w:t>
      </w:r>
      <w:r>
        <w:t>u</w:t>
      </w:r>
      <w:r w:rsidRPr="00D83D02">
        <w:t>sers</w:t>
      </w:r>
      <w:r>
        <w:t xml:space="preserve"> to assess their needs;</w:t>
      </w:r>
    </w:p>
    <w:p w:rsidR="00247536" w:rsidRPr="00B55B72" w:rsidRDefault="00247536" w:rsidP="00247536">
      <w:pPr>
        <w:pStyle w:val="a5"/>
        <w:numPr>
          <w:ilvl w:val="0"/>
          <w:numId w:val="8"/>
        </w:numPr>
        <w:spacing w:line="276" w:lineRule="auto"/>
        <w:ind w:left="-142" w:right="-22" w:hanging="142"/>
        <w:jc w:val="both"/>
        <w:rPr>
          <w:rFonts w:cs="Arial"/>
          <w:color w:val="000000"/>
        </w:rPr>
      </w:pPr>
      <w:r>
        <w:t>Maintaining effective client records using the data capture system (BRM) including communicating effectively with the case owner;</w:t>
      </w:r>
    </w:p>
    <w:p w:rsidR="00247536" w:rsidRPr="00247536" w:rsidRDefault="00247536" w:rsidP="00247536">
      <w:pPr>
        <w:pStyle w:val="a7"/>
        <w:numPr>
          <w:ilvl w:val="0"/>
          <w:numId w:val="8"/>
        </w:numPr>
        <w:spacing w:line="276" w:lineRule="auto"/>
        <w:ind w:left="-142" w:hanging="142"/>
        <w:jc w:val="both"/>
      </w:pPr>
      <w:bookmarkStart w:id="0" w:name="OLE_LINK34"/>
      <w:r w:rsidRPr="00B55B72">
        <w:t>Identify</w:t>
      </w:r>
      <w:r>
        <w:t>ing</w:t>
      </w:r>
      <w:r w:rsidRPr="00B55B72">
        <w:t xml:space="preserve"> and respond</w:t>
      </w:r>
      <w:r>
        <w:t>ing</w:t>
      </w:r>
      <w:r w:rsidRPr="00B55B72">
        <w:t xml:space="preserve"> appropriately to safeguarding and protection issues with vulnerable clients, </w:t>
      </w:r>
      <w:r w:rsidRPr="003B5AB6">
        <w:t>inclu</w:t>
      </w:r>
      <w:r w:rsidRPr="00B55B72">
        <w:t>ding children and vulnerable adults.</w:t>
      </w:r>
      <w:bookmarkEnd w:id="0"/>
    </w:p>
    <w:p w:rsidR="009A446B" w:rsidRDefault="009A446B" w:rsidP="009A446B">
      <w:pPr>
        <w:spacing w:line="276" w:lineRule="auto"/>
        <w:ind w:left="-142" w:right="-22"/>
        <w:jc w:val="both"/>
        <w:rPr>
          <w:rFonts w:cs="Arial"/>
          <w:b/>
          <w:color w:val="000000"/>
        </w:rPr>
      </w:pPr>
      <w:r w:rsidRPr="00047DAA">
        <w:rPr>
          <w:rFonts w:cs="Arial"/>
          <w:b/>
          <w:color w:val="000000"/>
        </w:rPr>
        <w:t>2007-2009:</w:t>
      </w:r>
      <w:r>
        <w:rPr>
          <w:rFonts w:cs="Arial"/>
          <w:b/>
          <w:color w:val="000000"/>
        </w:rPr>
        <w:t xml:space="preserve"> Mango (retail), Oxford Street, London</w:t>
      </w:r>
    </w:p>
    <w:p w:rsidR="009A446B" w:rsidRDefault="009A446B" w:rsidP="009A446B">
      <w:pPr>
        <w:spacing w:line="276" w:lineRule="auto"/>
        <w:ind w:left="-142" w:right="-2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started working at Mango the same time I started university which meant I had to balance my studies alongside work and everything else; it taught me a great deal about time management and prioritisation. </w:t>
      </w:r>
    </w:p>
    <w:p w:rsidR="009A446B" w:rsidRDefault="009A446B" w:rsidP="009A446B">
      <w:pPr>
        <w:spacing w:line="276" w:lineRule="auto"/>
        <w:ind w:left="-142" w:right="-22"/>
        <w:jc w:val="both"/>
        <w:rPr>
          <w:rFonts w:cs="Arial"/>
          <w:b/>
          <w:color w:val="000000"/>
        </w:rPr>
      </w:pPr>
      <w:r w:rsidRPr="00DF56F3">
        <w:rPr>
          <w:rFonts w:cs="Arial"/>
          <w:b/>
          <w:color w:val="000000"/>
        </w:rPr>
        <w:t>Key skills:</w:t>
      </w:r>
    </w:p>
    <w:p w:rsidR="009A446B" w:rsidRDefault="009A446B" w:rsidP="009A446B">
      <w:pPr>
        <w:pStyle w:val="a5"/>
        <w:numPr>
          <w:ilvl w:val="0"/>
          <w:numId w:val="1"/>
        </w:numPr>
        <w:spacing w:line="276" w:lineRule="auto"/>
        <w:ind w:left="-142" w:right="-22" w:hanging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learnt to adapt to a professional environment, where both speech and behaviour had to be appropriate to the workplace;</w:t>
      </w:r>
    </w:p>
    <w:p w:rsidR="009A446B" w:rsidRDefault="009A446B" w:rsidP="009A446B">
      <w:pPr>
        <w:pStyle w:val="a5"/>
        <w:numPr>
          <w:ilvl w:val="0"/>
          <w:numId w:val="1"/>
        </w:numPr>
        <w:spacing w:line="276" w:lineRule="auto"/>
        <w:ind w:left="-142" w:right="-22" w:hanging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became adept at accomplishing set tasks within a fixed time frame, be it individually or as part of a team;</w:t>
      </w:r>
    </w:p>
    <w:p w:rsidR="001F5718" w:rsidRDefault="001F5718" w:rsidP="009A446B">
      <w:pPr>
        <w:pStyle w:val="a5"/>
        <w:numPr>
          <w:ilvl w:val="0"/>
          <w:numId w:val="1"/>
        </w:numPr>
        <w:spacing w:line="276" w:lineRule="auto"/>
        <w:ind w:left="-142" w:right="-22" w:hanging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learnt the importance of customer service and it also helped greatly in demonstrating the importance of teamwork and co-operation.</w:t>
      </w:r>
    </w:p>
    <w:p w:rsidR="009A446B" w:rsidRDefault="009A446B" w:rsidP="009A446B">
      <w:pPr>
        <w:spacing w:line="276" w:lineRule="auto"/>
        <w:ind w:left="-142" w:right="-22"/>
        <w:jc w:val="both"/>
        <w:rPr>
          <w:rFonts w:cs="Arial"/>
          <w:b/>
          <w:color w:val="000000"/>
        </w:rPr>
      </w:pPr>
      <w:r w:rsidRPr="00047DAA">
        <w:rPr>
          <w:rFonts w:cs="Arial"/>
          <w:b/>
          <w:color w:val="000000"/>
        </w:rPr>
        <w:t>2006:</w:t>
      </w:r>
      <w:r>
        <w:rPr>
          <w:rFonts w:cs="Arial"/>
          <w:b/>
          <w:color w:val="000000"/>
        </w:rPr>
        <w:t xml:space="preserve"> Oxfam (charity), Ilford Essex</w:t>
      </w:r>
    </w:p>
    <w:p w:rsidR="001F5718" w:rsidRDefault="009A446B" w:rsidP="009A446B">
      <w:pPr>
        <w:spacing w:line="276" w:lineRule="auto"/>
        <w:ind w:left="-142" w:right="-22"/>
        <w:jc w:val="both"/>
        <w:rPr>
          <w:rFonts w:cs="Arial"/>
          <w:color w:val="000000"/>
        </w:rPr>
      </w:pPr>
      <w:r w:rsidRPr="00316204">
        <w:rPr>
          <w:rFonts w:cs="Arial"/>
          <w:color w:val="000000"/>
        </w:rPr>
        <w:t xml:space="preserve">I was a volunteer at </w:t>
      </w:r>
      <w:r>
        <w:rPr>
          <w:rFonts w:cs="Arial"/>
          <w:color w:val="000000"/>
        </w:rPr>
        <w:t xml:space="preserve">my local Oxfam store throughout the year, up until October. </w:t>
      </w:r>
    </w:p>
    <w:p w:rsidR="009A446B" w:rsidRDefault="009A446B" w:rsidP="009A446B">
      <w:pPr>
        <w:spacing w:line="276" w:lineRule="auto"/>
        <w:ind w:left="-142" w:right="-22"/>
        <w:jc w:val="both"/>
        <w:rPr>
          <w:rFonts w:cs="Arial"/>
          <w:b/>
          <w:color w:val="000000"/>
        </w:rPr>
      </w:pPr>
      <w:r w:rsidRPr="000B13A3">
        <w:rPr>
          <w:rFonts w:cs="Arial"/>
          <w:b/>
          <w:color w:val="000000"/>
        </w:rPr>
        <w:t>Key Skills:</w:t>
      </w:r>
    </w:p>
    <w:p w:rsidR="009A446B" w:rsidRPr="007F165A" w:rsidRDefault="009A446B" w:rsidP="009A446B">
      <w:pPr>
        <w:pStyle w:val="a5"/>
        <w:numPr>
          <w:ilvl w:val="0"/>
          <w:numId w:val="2"/>
        </w:numPr>
        <w:spacing w:line="276" w:lineRule="auto"/>
        <w:ind w:left="-142" w:right="-22" w:hanging="142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Keeping the stock room organised and ensuring the books were of selling quality;</w:t>
      </w:r>
    </w:p>
    <w:p w:rsidR="009A446B" w:rsidRPr="007F165A" w:rsidRDefault="009A446B" w:rsidP="009A446B">
      <w:pPr>
        <w:pStyle w:val="a5"/>
        <w:numPr>
          <w:ilvl w:val="0"/>
          <w:numId w:val="2"/>
        </w:numPr>
        <w:spacing w:line="276" w:lineRule="auto"/>
        <w:ind w:left="-142" w:right="-22" w:hanging="142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Keeping the shop floor stocked and regularly culling books to ensure optimum sales;</w:t>
      </w:r>
    </w:p>
    <w:p w:rsidR="009A446B" w:rsidRPr="00A50AC3" w:rsidRDefault="009A446B" w:rsidP="00A50AC3">
      <w:pPr>
        <w:pStyle w:val="a5"/>
        <w:numPr>
          <w:ilvl w:val="0"/>
          <w:numId w:val="2"/>
        </w:numPr>
        <w:spacing w:line="276" w:lineRule="auto"/>
        <w:ind w:left="-142" w:right="-22" w:hanging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Conversing with customers to make certain they find what they are looking for so as to increase sales.</w:t>
      </w:r>
    </w:p>
    <w:p w:rsidR="009A446B" w:rsidRDefault="009A446B" w:rsidP="009A446B">
      <w:pPr>
        <w:spacing w:line="276" w:lineRule="auto"/>
        <w:ind w:left="-142" w:right="-22"/>
        <w:jc w:val="both"/>
        <w:rPr>
          <w:rFonts w:cs="Arial"/>
          <w:b/>
          <w:color w:val="000000"/>
        </w:rPr>
      </w:pPr>
      <w:r w:rsidRPr="00047DAA">
        <w:rPr>
          <w:rFonts w:cs="Arial"/>
          <w:b/>
          <w:color w:val="000000"/>
        </w:rPr>
        <w:t>Summer 2006:</w:t>
      </w:r>
      <w:r>
        <w:rPr>
          <w:rFonts w:cs="Arial"/>
          <w:b/>
          <w:color w:val="000000"/>
        </w:rPr>
        <w:t xml:space="preserve"> Hardwicke Building, Chancery Lane, London</w:t>
      </w:r>
    </w:p>
    <w:p w:rsidR="00A172BC" w:rsidRDefault="009A446B" w:rsidP="009A446B">
      <w:pPr>
        <w:spacing w:line="276" w:lineRule="auto"/>
        <w:ind w:left="-142" w:right="-22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lastRenderedPageBreak/>
        <w:t xml:space="preserve">I was selected for a two week internship programme via </w:t>
      </w:r>
      <w:proofErr w:type="spellStart"/>
      <w:r>
        <w:rPr>
          <w:rFonts w:cs="Arial"/>
          <w:color w:val="000000"/>
        </w:rPr>
        <w:t>Linkson</w:t>
      </w:r>
      <w:proofErr w:type="spellEnd"/>
      <w:r>
        <w:rPr>
          <w:rFonts w:cs="Arial"/>
          <w:color w:val="000000"/>
        </w:rPr>
        <w:t xml:space="preserve"> Jack (now known as the Social Mobility Foundation). This was my first experience in a barrister’s chambers and allowed me an insight into the workings of one of London’s leading chambers. </w:t>
      </w:r>
    </w:p>
    <w:p w:rsidR="009A446B" w:rsidRDefault="009A446B" w:rsidP="009A446B">
      <w:pPr>
        <w:spacing w:line="276" w:lineRule="auto"/>
        <w:ind w:left="-142" w:right="-22"/>
        <w:jc w:val="both"/>
        <w:rPr>
          <w:rFonts w:cs="Arial"/>
          <w:b/>
          <w:color w:val="000000"/>
        </w:rPr>
      </w:pPr>
      <w:r w:rsidRPr="00047DAA">
        <w:rPr>
          <w:rFonts w:cs="Arial"/>
          <w:b/>
          <w:color w:val="000000"/>
        </w:rPr>
        <w:t>2005:</w:t>
      </w:r>
      <w:r>
        <w:rPr>
          <w:rFonts w:cs="Arial"/>
          <w:b/>
          <w:color w:val="000000"/>
        </w:rPr>
        <w:t xml:space="preserve"> </w:t>
      </w:r>
      <w:proofErr w:type="spellStart"/>
      <w:r>
        <w:rPr>
          <w:rFonts w:cs="Arial"/>
          <w:b/>
          <w:color w:val="000000"/>
        </w:rPr>
        <w:t>Cranbrook</w:t>
      </w:r>
      <w:proofErr w:type="spellEnd"/>
      <w:r>
        <w:rPr>
          <w:rFonts w:cs="Arial"/>
          <w:b/>
          <w:color w:val="000000"/>
        </w:rPr>
        <w:t xml:space="preserve"> Solicitors, Ilford, Essex</w:t>
      </w:r>
    </w:p>
    <w:p w:rsidR="00A50AC3" w:rsidRDefault="009A446B" w:rsidP="00A50AC3">
      <w:pPr>
        <w:spacing w:line="276" w:lineRule="auto"/>
        <w:ind w:left="-142" w:right="-2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two week work placement at a local solicitor’s office was my first insight into the legal profession. I was working as part of a team in accomplishing set tasks and learnt a great deal about the kind of work solicitors do.</w:t>
      </w:r>
    </w:p>
    <w:p w:rsidR="009A446B" w:rsidRPr="00A50AC3" w:rsidRDefault="009A446B" w:rsidP="00A50AC3">
      <w:pPr>
        <w:spacing w:line="276" w:lineRule="auto"/>
        <w:ind w:left="-142" w:right="-22"/>
        <w:jc w:val="both"/>
        <w:rPr>
          <w:rFonts w:cs="Arial"/>
          <w:color w:val="000000"/>
        </w:rPr>
      </w:pPr>
      <w:r w:rsidRPr="003D71A2">
        <w:rPr>
          <w:rFonts w:cs="Arial"/>
          <w:b/>
          <w:color w:val="000000"/>
        </w:rPr>
        <w:t>Key skills:</w:t>
      </w:r>
    </w:p>
    <w:p w:rsidR="009A446B" w:rsidRDefault="009A446B" w:rsidP="009A446B">
      <w:pPr>
        <w:pStyle w:val="a5"/>
        <w:numPr>
          <w:ilvl w:val="0"/>
          <w:numId w:val="3"/>
        </w:numPr>
        <w:spacing w:line="276" w:lineRule="auto"/>
        <w:ind w:left="-142" w:right="-22" w:hanging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Reorganising the filing system;</w:t>
      </w:r>
    </w:p>
    <w:p w:rsidR="009A446B" w:rsidRDefault="009A446B" w:rsidP="009A446B">
      <w:pPr>
        <w:pStyle w:val="a5"/>
        <w:numPr>
          <w:ilvl w:val="0"/>
          <w:numId w:val="3"/>
        </w:numPr>
        <w:spacing w:line="276" w:lineRule="auto"/>
        <w:ind w:left="-142" w:right="-22" w:hanging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Typing up documents;</w:t>
      </w:r>
    </w:p>
    <w:p w:rsidR="009A446B" w:rsidRPr="00A50AC3" w:rsidRDefault="009A446B" w:rsidP="00A50AC3">
      <w:pPr>
        <w:pStyle w:val="a5"/>
        <w:numPr>
          <w:ilvl w:val="0"/>
          <w:numId w:val="3"/>
        </w:numPr>
        <w:spacing w:line="276" w:lineRule="auto"/>
        <w:ind w:left="-142" w:right="-22" w:hanging="142"/>
        <w:jc w:val="both"/>
      </w:pPr>
      <w:r w:rsidRPr="009A446B">
        <w:rPr>
          <w:rFonts w:cs="Arial"/>
          <w:color w:val="000000"/>
        </w:rPr>
        <w:t xml:space="preserve">Dealing with </w:t>
      </w:r>
      <w:r w:rsidR="00FE4CF9" w:rsidRPr="009A446B">
        <w:rPr>
          <w:rFonts w:cs="Arial"/>
          <w:color w:val="000000"/>
        </w:rPr>
        <w:t>customers’</w:t>
      </w:r>
      <w:r w:rsidRPr="009A446B">
        <w:rPr>
          <w:rFonts w:cs="Arial"/>
          <w:color w:val="000000"/>
        </w:rPr>
        <w:t xml:space="preserve"> requests and passing messages between solicitor and client.</w:t>
      </w:r>
    </w:p>
    <w:p w:rsidR="00A50AC3" w:rsidRDefault="00A50AC3" w:rsidP="00A50AC3">
      <w:pPr>
        <w:pStyle w:val="a5"/>
        <w:spacing w:line="276" w:lineRule="auto"/>
        <w:ind w:left="-142" w:right="-22"/>
        <w:jc w:val="both"/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7229" w:rsidTr="006D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7229" w:rsidRPr="006D7229" w:rsidRDefault="006D7229" w:rsidP="00955EFB">
            <w:pPr>
              <w:spacing w:line="276" w:lineRule="auto"/>
              <w:ind w:right="-33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Extra - Curricular</w:t>
            </w:r>
          </w:p>
        </w:tc>
      </w:tr>
    </w:tbl>
    <w:p w:rsidR="00B76ED1" w:rsidRPr="00B76ED1" w:rsidRDefault="00240311" w:rsidP="00B76ED1">
      <w:pPr>
        <w:spacing w:line="276" w:lineRule="auto"/>
        <w:ind w:left="-142" w:right="-22"/>
        <w:jc w:val="both"/>
        <w:rPr>
          <w:b/>
        </w:rPr>
      </w:pPr>
      <w:r>
        <w:rPr>
          <w:b/>
        </w:rPr>
        <w:t xml:space="preserve">2012: </w:t>
      </w:r>
    </w:p>
    <w:p w:rsidR="00B76ED1" w:rsidRDefault="00FF0366" w:rsidP="00E55A95">
      <w:pPr>
        <w:pStyle w:val="a5"/>
        <w:numPr>
          <w:ilvl w:val="0"/>
          <w:numId w:val="7"/>
        </w:numPr>
        <w:spacing w:line="276" w:lineRule="auto"/>
        <w:ind w:right="-22"/>
        <w:jc w:val="both"/>
      </w:pPr>
      <w:r>
        <w:t xml:space="preserve">Member of the Roma Rights project - working on a report in regards to the trafficking of Roma, </w:t>
      </w:r>
      <w:r w:rsidR="00B76ED1">
        <w:t>Human Rights Clinic, University of Essex</w:t>
      </w:r>
    </w:p>
    <w:p w:rsidR="00E55A95" w:rsidRDefault="00E55A95" w:rsidP="00E55A95">
      <w:pPr>
        <w:pStyle w:val="a5"/>
        <w:numPr>
          <w:ilvl w:val="0"/>
          <w:numId w:val="7"/>
        </w:numPr>
        <w:spacing w:line="276" w:lineRule="auto"/>
        <w:ind w:right="-22"/>
        <w:jc w:val="both"/>
      </w:pPr>
      <w:r>
        <w:t>Member of the organising committee for the annual Kosovo trip, University of Essex</w:t>
      </w:r>
    </w:p>
    <w:p w:rsidR="00E55A95" w:rsidRDefault="00E55A95" w:rsidP="00E55A95">
      <w:pPr>
        <w:pStyle w:val="a5"/>
        <w:numPr>
          <w:ilvl w:val="0"/>
          <w:numId w:val="7"/>
        </w:numPr>
        <w:spacing w:line="276" w:lineRule="auto"/>
        <w:ind w:right="-22"/>
        <w:jc w:val="both"/>
      </w:pPr>
      <w:r>
        <w:t>Member of the organising committee for the ‘Human Rights in Asia’ Conference, to be held in June 2012, University of Essex</w:t>
      </w:r>
    </w:p>
    <w:p w:rsidR="00950F5E" w:rsidRPr="00240311" w:rsidRDefault="00E55A95" w:rsidP="000D5C57">
      <w:pPr>
        <w:pStyle w:val="a5"/>
        <w:numPr>
          <w:ilvl w:val="0"/>
          <w:numId w:val="7"/>
        </w:numPr>
        <w:spacing w:line="276" w:lineRule="auto"/>
        <w:ind w:right="-22"/>
        <w:jc w:val="both"/>
      </w:pPr>
      <w:r>
        <w:t>Co-chair of the Human Rights Council at University of Essex Model United Nations</w:t>
      </w:r>
    </w:p>
    <w:p w:rsidR="00E55A95" w:rsidRDefault="00AE6F6F" w:rsidP="009A446B">
      <w:pPr>
        <w:spacing w:line="276" w:lineRule="auto"/>
        <w:ind w:left="-142" w:right="-22"/>
        <w:jc w:val="both"/>
        <w:rPr>
          <w:b/>
        </w:rPr>
      </w:pPr>
      <w:r>
        <w:rPr>
          <w:b/>
        </w:rPr>
        <w:t xml:space="preserve">2011: </w:t>
      </w:r>
    </w:p>
    <w:p w:rsidR="00240311" w:rsidRDefault="00AE6F6F" w:rsidP="00E55A95">
      <w:pPr>
        <w:pStyle w:val="a5"/>
        <w:numPr>
          <w:ilvl w:val="0"/>
          <w:numId w:val="6"/>
        </w:numPr>
        <w:spacing w:line="276" w:lineRule="auto"/>
        <w:ind w:right="-22"/>
        <w:jc w:val="both"/>
      </w:pPr>
      <w:r>
        <w:t>Chair of the Human Rights Council at the Israel Model United Nations</w:t>
      </w:r>
      <w:r w:rsidR="00240311">
        <w:t xml:space="preserve">, </w:t>
      </w:r>
    </w:p>
    <w:p w:rsidR="00950F5E" w:rsidRPr="00AE6F6F" w:rsidRDefault="00E55A95" w:rsidP="000D5C57">
      <w:pPr>
        <w:pStyle w:val="a5"/>
        <w:numPr>
          <w:ilvl w:val="0"/>
          <w:numId w:val="5"/>
        </w:numPr>
        <w:spacing w:line="276" w:lineRule="auto"/>
        <w:ind w:right="-22"/>
        <w:jc w:val="both"/>
      </w:pPr>
      <w:r>
        <w:t>M</w:t>
      </w:r>
      <w:r w:rsidR="00240311">
        <w:t>ember of the organising committee for the Kevin Boyle Memorial Conference, University of Essex</w:t>
      </w:r>
      <w:r w:rsidR="00AE6F6F">
        <w:t xml:space="preserve"> </w:t>
      </w:r>
    </w:p>
    <w:p w:rsidR="00E55A95" w:rsidRDefault="009A446B" w:rsidP="009A446B">
      <w:pPr>
        <w:spacing w:line="276" w:lineRule="auto"/>
        <w:ind w:left="-142" w:right="-22"/>
        <w:jc w:val="both"/>
        <w:rPr>
          <w:b/>
        </w:rPr>
      </w:pPr>
      <w:r w:rsidRPr="00BF2F16">
        <w:rPr>
          <w:b/>
        </w:rPr>
        <w:t>2010</w:t>
      </w:r>
      <w:r>
        <w:rPr>
          <w:b/>
        </w:rPr>
        <w:t xml:space="preserve">: </w:t>
      </w:r>
    </w:p>
    <w:p w:rsidR="009A446B" w:rsidRDefault="009A446B" w:rsidP="00E55A95">
      <w:pPr>
        <w:pStyle w:val="a5"/>
        <w:numPr>
          <w:ilvl w:val="0"/>
          <w:numId w:val="5"/>
        </w:numPr>
        <w:spacing w:line="276" w:lineRule="auto"/>
        <w:ind w:right="-22"/>
        <w:jc w:val="both"/>
      </w:pPr>
      <w:r>
        <w:t xml:space="preserve">Volunteer on the Innocence Project at the University of Westminster </w:t>
      </w:r>
    </w:p>
    <w:p w:rsidR="00950F5E" w:rsidRDefault="009A446B" w:rsidP="000D5C57">
      <w:pPr>
        <w:pStyle w:val="a5"/>
        <w:numPr>
          <w:ilvl w:val="0"/>
          <w:numId w:val="5"/>
        </w:numPr>
        <w:spacing w:line="276" w:lineRule="auto"/>
        <w:ind w:right="-22"/>
        <w:jc w:val="both"/>
      </w:pPr>
      <w:r w:rsidRPr="00BF2F16">
        <w:t>Advisor</w:t>
      </w:r>
      <w:r>
        <w:t xml:space="preserve"> at Community Links, Canning Town, London</w:t>
      </w:r>
    </w:p>
    <w:p w:rsidR="00E55A95" w:rsidRDefault="009A446B" w:rsidP="009A446B">
      <w:pPr>
        <w:spacing w:line="276" w:lineRule="auto"/>
        <w:ind w:left="-142" w:right="-22"/>
        <w:jc w:val="both"/>
        <w:rPr>
          <w:b/>
        </w:rPr>
      </w:pPr>
      <w:r>
        <w:rPr>
          <w:b/>
        </w:rPr>
        <w:t xml:space="preserve">2009-2010: </w:t>
      </w:r>
    </w:p>
    <w:p w:rsidR="009A446B" w:rsidRDefault="009A446B" w:rsidP="00E55A95">
      <w:pPr>
        <w:pStyle w:val="a5"/>
        <w:numPr>
          <w:ilvl w:val="0"/>
          <w:numId w:val="5"/>
        </w:numPr>
        <w:spacing w:line="276" w:lineRule="auto"/>
        <w:ind w:right="-22"/>
        <w:jc w:val="both"/>
      </w:pPr>
      <w:r>
        <w:t>Undertook Model United Nations</w:t>
      </w:r>
      <w:r w:rsidRPr="00E55A95">
        <w:rPr>
          <w:b/>
        </w:rPr>
        <w:t xml:space="preserve"> </w:t>
      </w:r>
      <w:r w:rsidRPr="00BF2F16">
        <w:t>classes and participated in models throughout the year;</w:t>
      </w:r>
      <w:r>
        <w:t xml:space="preserve"> </w:t>
      </w:r>
    </w:p>
    <w:p w:rsidR="009A446B" w:rsidRPr="007A2DD4" w:rsidRDefault="009A446B" w:rsidP="009A446B">
      <w:pPr>
        <w:spacing w:line="276" w:lineRule="auto"/>
        <w:ind w:left="-142" w:right="-22"/>
        <w:jc w:val="both"/>
        <w:rPr>
          <w:lang w:val="es-ES_tradnl"/>
        </w:rPr>
      </w:pPr>
      <w:r>
        <w:rPr>
          <w:b/>
        </w:rPr>
        <w:t xml:space="preserve">                    </w:t>
      </w:r>
      <w:r w:rsidRPr="007A2DD4">
        <w:rPr>
          <w:lang w:val="es-ES_tradnl"/>
        </w:rPr>
        <w:t>Bonn, Germany; Harvard, USA; Salamanca, Spain; Tel-Aviv, Israel</w:t>
      </w:r>
    </w:p>
    <w:p w:rsidR="00E55A95" w:rsidRDefault="009A446B" w:rsidP="009A446B">
      <w:pPr>
        <w:spacing w:line="276" w:lineRule="auto"/>
        <w:ind w:left="-142" w:right="-22"/>
        <w:jc w:val="both"/>
        <w:rPr>
          <w:b/>
        </w:rPr>
      </w:pPr>
      <w:r>
        <w:rPr>
          <w:b/>
        </w:rPr>
        <w:t>2005-2007:</w:t>
      </w:r>
    </w:p>
    <w:p w:rsidR="009A446B" w:rsidRDefault="009A446B" w:rsidP="00E55A95">
      <w:pPr>
        <w:pStyle w:val="a5"/>
        <w:numPr>
          <w:ilvl w:val="0"/>
          <w:numId w:val="5"/>
        </w:numPr>
        <w:spacing w:line="276" w:lineRule="auto"/>
        <w:ind w:right="-22"/>
        <w:jc w:val="both"/>
      </w:pPr>
      <w:r>
        <w:t>M</w:t>
      </w:r>
      <w:r w:rsidRPr="00BF2F16">
        <w:t xml:space="preserve">ember of the </w:t>
      </w:r>
      <w:r>
        <w:t>Debating Society, Student Council and the Eco-Committee at Sixth Form</w:t>
      </w:r>
    </w:p>
    <w:p w:rsidR="00A50AC3" w:rsidRDefault="00A50AC3" w:rsidP="00A50AC3">
      <w:pPr>
        <w:spacing w:line="276" w:lineRule="auto"/>
        <w:ind w:left="-142" w:right="-22"/>
        <w:jc w:val="both"/>
        <w:rPr>
          <w:b/>
          <w:u w:val="single"/>
        </w:rPr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7229" w:rsidTr="006D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7229" w:rsidRPr="006D7229" w:rsidRDefault="006D7229" w:rsidP="00955EFB">
            <w:pPr>
              <w:spacing w:line="276" w:lineRule="auto"/>
              <w:ind w:right="-33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Additional Skills</w:t>
            </w:r>
          </w:p>
        </w:tc>
      </w:tr>
    </w:tbl>
    <w:p w:rsidR="009A446B" w:rsidRDefault="009A446B" w:rsidP="009A446B">
      <w:pPr>
        <w:pStyle w:val="a5"/>
        <w:numPr>
          <w:ilvl w:val="0"/>
          <w:numId w:val="4"/>
        </w:numPr>
        <w:spacing w:line="276" w:lineRule="auto"/>
        <w:ind w:left="-142" w:right="-330" w:hanging="142"/>
        <w:jc w:val="both"/>
      </w:pPr>
      <w:r>
        <w:t>Confident with a range of IT packages including Word, PowerPoint, internet and email</w:t>
      </w:r>
    </w:p>
    <w:p w:rsidR="009A446B" w:rsidRDefault="009A446B" w:rsidP="001F5718">
      <w:pPr>
        <w:pStyle w:val="a5"/>
        <w:numPr>
          <w:ilvl w:val="0"/>
          <w:numId w:val="4"/>
        </w:numPr>
        <w:spacing w:line="276" w:lineRule="auto"/>
        <w:ind w:left="-142" w:right="-330" w:hanging="142"/>
        <w:jc w:val="both"/>
      </w:pPr>
      <w:r>
        <w:t>High level Spanish</w:t>
      </w:r>
    </w:p>
    <w:p w:rsidR="00A50AC3" w:rsidRPr="00A50AC3" w:rsidRDefault="00A50AC3" w:rsidP="00CA77EE">
      <w:pPr>
        <w:spacing w:line="276" w:lineRule="auto"/>
        <w:ind w:right="-22"/>
        <w:jc w:val="both"/>
        <w:rPr>
          <w:rFonts w:asciiTheme="minorHAnsi" w:hAnsiTheme="minorHAnsi"/>
        </w:rPr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7229" w:rsidTr="006D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7229" w:rsidRPr="006D7229" w:rsidRDefault="006D7229" w:rsidP="00955EFB">
            <w:pPr>
              <w:spacing w:line="276" w:lineRule="auto"/>
              <w:ind w:right="-330"/>
              <w:jc w:val="both"/>
              <w:rPr>
                <w:color w:val="auto"/>
              </w:rPr>
            </w:pPr>
            <w:r>
              <w:rPr>
                <w:color w:val="auto"/>
              </w:rPr>
              <w:t>References</w:t>
            </w:r>
          </w:p>
        </w:tc>
      </w:tr>
    </w:tbl>
    <w:p w:rsidR="00533044" w:rsidRDefault="00533044" w:rsidP="00533044">
      <w:pPr>
        <w:pStyle w:val="a7"/>
        <w:jc w:val="both"/>
      </w:pPr>
      <w:r>
        <w:t xml:space="preserve">Scott </w:t>
      </w:r>
      <w:proofErr w:type="spellStart"/>
      <w:r>
        <w:t>Sheeran</w:t>
      </w:r>
      <w:proofErr w:type="spellEnd"/>
      <w:r>
        <w:t>:</w:t>
      </w:r>
    </w:p>
    <w:p w:rsidR="00533044" w:rsidRPr="007A2DD4" w:rsidRDefault="00533044" w:rsidP="00533044">
      <w:pPr>
        <w:pStyle w:val="a7"/>
        <w:jc w:val="both"/>
        <w:rPr>
          <w:rFonts w:asciiTheme="minorHAnsi" w:hAnsiTheme="minorHAnsi"/>
        </w:rPr>
      </w:pPr>
      <w:r>
        <w:t xml:space="preserve">Lecturer, University of Essex, </w:t>
      </w:r>
      <w:proofErr w:type="spellStart"/>
      <w:r w:rsidRPr="007A2DD4">
        <w:rPr>
          <w:rFonts w:asciiTheme="minorHAnsi" w:hAnsiTheme="minorHAnsi" w:cs="Arial"/>
          <w:color w:val="222222"/>
          <w:shd w:val="clear" w:color="auto" w:fill="FFFFFF"/>
        </w:rPr>
        <w:t>Wivenhoe</w:t>
      </w:r>
      <w:proofErr w:type="spellEnd"/>
      <w:r w:rsidRPr="007A2DD4">
        <w:rPr>
          <w:rFonts w:asciiTheme="minorHAnsi" w:hAnsiTheme="minorHAnsi" w:cs="Arial"/>
          <w:color w:val="222222"/>
          <w:shd w:val="clear" w:color="auto" w:fill="FFFFFF"/>
        </w:rPr>
        <w:t xml:space="preserve"> Park, Colchester, Essex</w:t>
      </w:r>
      <w:r>
        <w:rPr>
          <w:rFonts w:asciiTheme="minorHAnsi" w:hAnsiTheme="minorHAnsi" w:cs="Arial"/>
          <w:color w:val="222222"/>
          <w:shd w:val="clear" w:color="auto" w:fill="FFFFFF"/>
        </w:rPr>
        <w:t>, CO4 3SQ</w:t>
      </w:r>
    </w:p>
    <w:p w:rsidR="00533044" w:rsidRDefault="00533044" w:rsidP="00533044">
      <w:pPr>
        <w:pStyle w:val="a7"/>
        <w:jc w:val="both"/>
        <w:rPr>
          <w:rStyle w:val="a4"/>
        </w:rPr>
      </w:pPr>
      <w:r>
        <w:t xml:space="preserve">Email: </w:t>
      </w:r>
      <w:hyperlink r:id="rId10" w:history="1">
        <w:r w:rsidRPr="007A50A9">
          <w:rPr>
            <w:rStyle w:val="a4"/>
          </w:rPr>
          <w:t>ssheeran@essex.ac.uk</w:t>
        </w:r>
      </w:hyperlink>
    </w:p>
    <w:p w:rsidR="00533044" w:rsidRDefault="00533044" w:rsidP="00533044">
      <w:pPr>
        <w:pStyle w:val="a7"/>
        <w:jc w:val="both"/>
      </w:pPr>
    </w:p>
    <w:p w:rsidR="00533044" w:rsidRDefault="00533044" w:rsidP="00533044">
      <w:pPr>
        <w:pStyle w:val="a7"/>
        <w:jc w:val="both"/>
      </w:pPr>
      <w:r>
        <w:t>Geoff Gilbert:</w:t>
      </w:r>
    </w:p>
    <w:p w:rsidR="00533044" w:rsidRDefault="00533044" w:rsidP="00533044">
      <w:pPr>
        <w:pStyle w:val="a7"/>
        <w:jc w:val="both"/>
      </w:pPr>
      <w:r>
        <w:t xml:space="preserve">Professor and Head of Law School, University of Essex, </w:t>
      </w:r>
      <w:proofErr w:type="spellStart"/>
      <w:r w:rsidRPr="007A2DD4">
        <w:rPr>
          <w:rFonts w:asciiTheme="minorHAnsi" w:hAnsiTheme="minorHAnsi" w:cs="Arial"/>
          <w:color w:val="222222"/>
          <w:shd w:val="clear" w:color="auto" w:fill="FFFFFF"/>
        </w:rPr>
        <w:t>Wivenhoe</w:t>
      </w:r>
      <w:proofErr w:type="spellEnd"/>
      <w:r w:rsidRPr="007A2DD4">
        <w:rPr>
          <w:rFonts w:asciiTheme="minorHAnsi" w:hAnsiTheme="minorHAnsi" w:cs="Arial"/>
          <w:color w:val="222222"/>
          <w:shd w:val="clear" w:color="auto" w:fill="FFFFFF"/>
        </w:rPr>
        <w:t xml:space="preserve"> Park, Colchester, Essex</w:t>
      </w:r>
      <w:r>
        <w:rPr>
          <w:rFonts w:asciiTheme="minorHAnsi" w:hAnsiTheme="minorHAnsi" w:cs="Arial"/>
          <w:color w:val="222222"/>
          <w:shd w:val="clear" w:color="auto" w:fill="FFFFFF"/>
        </w:rPr>
        <w:t>, CO4 3SQ</w:t>
      </w:r>
    </w:p>
    <w:p w:rsidR="00533044" w:rsidRDefault="00533044" w:rsidP="00533044">
      <w:pPr>
        <w:pStyle w:val="a7"/>
        <w:jc w:val="both"/>
        <w:rPr>
          <w:rFonts w:eastAsiaTheme="minorEastAsia" w:hint="eastAsia"/>
          <w:lang w:eastAsia="ko-KR"/>
        </w:rPr>
      </w:pPr>
      <w:r>
        <w:t xml:space="preserve">Email: </w:t>
      </w:r>
      <w:hyperlink r:id="rId11" w:history="1">
        <w:r w:rsidRPr="007A50A9">
          <w:rPr>
            <w:rStyle w:val="a4"/>
          </w:rPr>
          <w:t>geoff@essex.ac.uk</w:t>
        </w:r>
      </w:hyperlink>
      <w:r>
        <w:t xml:space="preserve"> </w:t>
      </w:r>
    </w:p>
    <w:p w:rsidR="008C33C1" w:rsidRDefault="008C33C1" w:rsidP="00533044">
      <w:pPr>
        <w:pStyle w:val="a7"/>
        <w:jc w:val="both"/>
        <w:rPr>
          <w:rFonts w:eastAsiaTheme="minorEastAsia" w:hint="eastAsia"/>
          <w:lang w:eastAsia="ko-KR"/>
        </w:rPr>
      </w:pPr>
    </w:p>
    <w:p w:rsidR="008C33C1" w:rsidRDefault="008C33C1" w:rsidP="00533044">
      <w:pPr>
        <w:pStyle w:val="a7"/>
        <w:jc w:val="both"/>
        <w:rPr>
          <w:rFonts w:eastAsiaTheme="minorEastAsia" w:hint="eastAsia"/>
          <w:lang w:eastAsia="ko-KR"/>
        </w:rPr>
      </w:pPr>
    </w:p>
    <w:p w:rsidR="008C33C1" w:rsidRDefault="008C33C1" w:rsidP="00533044">
      <w:pPr>
        <w:pStyle w:val="a7"/>
        <w:jc w:val="both"/>
        <w:rPr>
          <w:rFonts w:eastAsiaTheme="minorEastAsia" w:hint="eastAsia"/>
          <w:lang w:eastAsia="ko-KR"/>
        </w:rPr>
      </w:pPr>
    </w:p>
    <w:p w:rsidR="008C33C1" w:rsidRDefault="008C33C1" w:rsidP="00533044">
      <w:pPr>
        <w:pStyle w:val="a7"/>
        <w:jc w:val="both"/>
        <w:rPr>
          <w:rFonts w:eastAsiaTheme="minorEastAsia" w:hint="eastAsia"/>
          <w:lang w:eastAsia="ko-KR"/>
        </w:rPr>
      </w:pPr>
    </w:p>
    <w:p w:rsidR="008C33C1" w:rsidRDefault="008C33C1" w:rsidP="008C33C1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 whom it may concern,</w:t>
      </w:r>
    </w:p>
    <w:p w:rsidR="008C33C1" w:rsidRDefault="008C33C1" w:rsidP="008C33C1">
      <w:pPr>
        <w:pStyle w:val="a7"/>
        <w:spacing w:line="360" w:lineRule="auto"/>
        <w:jc w:val="both"/>
        <w:rPr>
          <w:sz w:val="24"/>
          <w:szCs w:val="24"/>
        </w:rPr>
      </w:pPr>
    </w:p>
    <w:p w:rsidR="008C33C1" w:rsidRDefault="008C33C1" w:rsidP="008C33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</w:t>
      </w:r>
      <w:proofErr w:type="spellStart"/>
      <w:r>
        <w:rPr>
          <w:sz w:val="24"/>
          <w:szCs w:val="24"/>
        </w:rPr>
        <w:t>Aliya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Zahin</w:t>
      </w:r>
      <w:proofErr w:type="spellEnd"/>
      <w:r>
        <w:rPr>
          <w:sz w:val="24"/>
          <w:szCs w:val="24"/>
        </w:rPr>
        <w:t xml:space="preserve"> and I recently completed my master’s degree in ‘International Human Rights and Humanitarian Law’ at the University of Essex, England. </w:t>
      </w:r>
    </w:p>
    <w:p w:rsidR="008C33C1" w:rsidRDefault="008C33C1" w:rsidP="008C33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an enthusiastic individual, dedicated to my work; my experiences have greatly increased my confidence and I am able to work efficiently both independently and as part of a team. I am able to organise myself and my work, so as to prioritise effectively which I have had to do throughout my undergraduate degree in order to balance my studies alongside work. Furthermore, having participated in numerous Model United Nations simulations, I am a confident and articulate individual, able to both listen and respond appropriately and in a professional manner. I have learnt to be very flexible and am able to adapt efficiently to my surroundings.</w:t>
      </w:r>
    </w:p>
    <w:p w:rsidR="008C33C1" w:rsidRDefault="008C33C1" w:rsidP="008C33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Although I do not possess any experience in the field of teaching, teaching English is something which I feel I could excel at. I have a great love for languages and understand the importance of languages in today’s world, especially English. I feel that the various skills I have accumulated through my extra-curricular activities are particularly relevant to teaching English; my leadership role during the Model United Nations simulations allowed me to gain experience in an authoritative role, and has given me the ability to confidently and effectively command a group of students. I am able to effectively organise projects and meet deadlines which will enable me to create detailed and engaging lesson plans. I am confident that my ability to engage the class and provide interactive lessons for the students will greatly benefit their understanding of the language.</w:t>
      </w:r>
    </w:p>
    <w:p w:rsidR="008C33C1" w:rsidRDefault="008C33C1" w:rsidP="008C33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opportunity to teach English would be of great advantage to me as an individual, but I also feel that I have a lot to offer the students; my experiences and passion for languages recognise my suitability for this role. I am excited at such an opportunity and would like to thank you for considering my application.</w:t>
      </w:r>
    </w:p>
    <w:p w:rsidR="008C33C1" w:rsidRDefault="008C33C1" w:rsidP="008C33C1">
      <w:pPr>
        <w:spacing w:line="360" w:lineRule="auto"/>
        <w:jc w:val="both"/>
        <w:rPr>
          <w:rFonts w:eastAsiaTheme="minorEastAsia" w:hint="eastAsia"/>
          <w:sz w:val="24"/>
          <w:szCs w:val="24"/>
          <w:lang w:eastAsia="ko-KR"/>
        </w:rPr>
      </w:pPr>
    </w:p>
    <w:p w:rsidR="008C33C1" w:rsidRDefault="008C33C1" w:rsidP="008C33C1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Yours Faithfully,</w:t>
      </w:r>
    </w:p>
    <w:p w:rsidR="008C33C1" w:rsidRPr="002963AE" w:rsidRDefault="008C33C1" w:rsidP="008C33C1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Aliya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Zahin</w:t>
      </w:r>
      <w:proofErr w:type="spellEnd"/>
    </w:p>
    <w:p w:rsidR="008C33C1" w:rsidRPr="008C33C1" w:rsidRDefault="008C33C1" w:rsidP="00533044">
      <w:pPr>
        <w:pStyle w:val="a7"/>
        <w:jc w:val="both"/>
        <w:rPr>
          <w:rFonts w:eastAsiaTheme="minorEastAsia" w:hint="eastAsia"/>
          <w:lang w:eastAsia="ko-KR"/>
        </w:rPr>
      </w:pPr>
    </w:p>
    <w:p w:rsidR="00314741" w:rsidRPr="00007C20" w:rsidRDefault="00314741" w:rsidP="001F4CDD">
      <w:pPr>
        <w:pStyle w:val="a7"/>
        <w:jc w:val="both"/>
      </w:pPr>
    </w:p>
    <w:sectPr w:rsidR="00314741" w:rsidRPr="00007C20" w:rsidSect="00A172BC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C1" w:rsidRDefault="008C33C1" w:rsidP="008C33C1">
      <w:r>
        <w:separator/>
      </w:r>
    </w:p>
  </w:endnote>
  <w:endnote w:type="continuationSeparator" w:id="0">
    <w:p w:rsidR="008C33C1" w:rsidRDefault="008C33C1" w:rsidP="008C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C1" w:rsidRDefault="008C33C1" w:rsidP="008C33C1">
      <w:r>
        <w:separator/>
      </w:r>
    </w:p>
  </w:footnote>
  <w:footnote w:type="continuationSeparator" w:id="0">
    <w:p w:rsidR="008C33C1" w:rsidRDefault="008C33C1" w:rsidP="008C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4749"/>
    <w:multiLevelType w:val="hybridMultilevel"/>
    <w:tmpl w:val="47363D02"/>
    <w:lvl w:ilvl="0" w:tplc="D062C800">
      <w:start w:val="1"/>
      <w:numFmt w:val="bullet"/>
      <w:lvlText w:val="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C932621"/>
    <w:multiLevelType w:val="hybridMultilevel"/>
    <w:tmpl w:val="F868354C"/>
    <w:lvl w:ilvl="0" w:tplc="D062C800">
      <w:start w:val="1"/>
      <w:numFmt w:val="bullet"/>
      <w:lvlText w:val="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41E503B"/>
    <w:multiLevelType w:val="hybridMultilevel"/>
    <w:tmpl w:val="42120B2E"/>
    <w:lvl w:ilvl="0" w:tplc="D062C800">
      <w:start w:val="1"/>
      <w:numFmt w:val="bullet"/>
      <w:lvlText w:val="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089108D"/>
    <w:multiLevelType w:val="hybridMultilevel"/>
    <w:tmpl w:val="4FD075E4"/>
    <w:lvl w:ilvl="0" w:tplc="D062C800">
      <w:start w:val="1"/>
      <w:numFmt w:val="bullet"/>
      <w:lvlText w:val="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DFE3E09"/>
    <w:multiLevelType w:val="hybridMultilevel"/>
    <w:tmpl w:val="0E9E1614"/>
    <w:lvl w:ilvl="0" w:tplc="D062C800">
      <w:start w:val="1"/>
      <w:numFmt w:val="bullet"/>
      <w:lvlText w:val="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E0A6642"/>
    <w:multiLevelType w:val="hybridMultilevel"/>
    <w:tmpl w:val="48ECF7B8"/>
    <w:lvl w:ilvl="0" w:tplc="D062C800">
      <w:start w:val="1"/>
      <w:numFmt w:val="bullet"/>
      <w:lvlText w:val=""/>
      <w:lvlJc w:val="left"/>
      <w:pPr>
        <w:ind w:left="9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619724AE"/>
    <w:multiLevelType w:val="hybridMultilevel"/>
    <w:tmpl w:val="BFB65E04"/>
    <w:lvl w:ilvl="0" w:tplc="D062C800">
      <w:start w:val="1"/>
      <w:numFmt w:val="bullet"/>
      <w:lvlText w:val="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E0C076A"/>
    <w:multiLevelType w:val="hybridMultilevel"/>
    <w:tmpl w:val="AC0A8370"/>
    <w:lvl w:ilvl="0" w:tplc="D062C800">
      <w:start w:val="1"/>
      <w:numFmt w:val="bullet"/>
      <w:lvlText w:val="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F1"/>
    <w:rsid w:val="00005CFB"/>
    <w:rsid w:val="00007C20"/>
    <w:rsid w:val="00047DAA"/>
    <w:rsid w:val="000940D6"/>
    <w:rsid w:val="000B13A3"/>
    <w:rsid w:val="000D5C57"/>
    <w:rsid w:val="000D6E97"/>
    <w:rsid w:val="000E5ED1"/>
    <w:rsid w:val="00123CFD"/>
    <w:rsid w:val="00174463"/>
    <w:rsid w:val="001D3500"/>
    <w:rsid w:val="001F4CDD"/>
    <w:rsid w:val="001F5718"/>
    <w:rsid w:val="001F711E"/>
    <w:rsid w:val="0021433D"/>
    <w:rsid w:val="00240311"/>
    <w:rsid w:val="00247536"/>
    <w:rsid w:val="00253514"/>
    <w:rsid w:val="00266D44"/>
    <w:rsid w:val="00314741"/>
    <w:rsid w:val="00316204"/>
    <w:rsid w:val="003405BB"/>
    <w:rsid w:val="003624B9"/>
    <w:rsid w:val="00363552"/>
    <w:rsid w:val="003D71A2"/>
    <w:rsid w:val="00410FE8"/>
    <w:rsid w:val="00437843"/>
    <w:rsid w:val="004667F1"/>
    <w:rsid w:val="004B0B18"/>
    <w:rsid w:val="004E2BD7"/>
    <w:rsid w:val="004F19CD"/>
    <w:rsid w:val="00533044"/>
    <w:rsid w:val="005F560A"/>
    <w:rsid w:val="00616B28"/>
    <w:rsid w:val="00625444"/>
    <w:rsid w:val="00697731"/>
    <w:rsid w:val="006C1533"/>
    <w:rsid w:val="006D7229"/>
    <w:rsid w:val="006E4714"/>
    <w:rsid w:val="00704A10"/>
    <w:rsid w:val="007A2DD4"/>
    <w:rsid w:val="007F165A"/>
    <w:rsid w:val="00862265"/>
    <w:rsid w:val="00866882"/>
    <w:rsid w:val="00876DAA"/>
    <w:rsid w:val="008C2F0D"/>
    <w:rsid w:val="008C33C1"/>
    <w:rsid w:val="00947A5E"/>
    <w:rsid w:val="00950F5E"/>
    <w:rsid w:val="00955EFB"/>
    <w:rsid w:val="009917D3"/>
    <w:rsid w:val="009A446B"/>
    <w:rsid w:val="009A5F22"/>
    <w:rsid w:val="009F5D26"/>
    <w:rsid w:val="00A00854"/>
    <w:rsid w:val="00A172BC"/>
    <w:rsid w:val="00A50AC3"/>
    <w:rsid w:val="00A6671D"/>
    <w:rsid w:val="00AE6F6F"/>
    <w:rsid w:val="00B76ED1"/>
    <w:rsid w:val="00B97005"/>
    <w:rsid w:val="00BB61A4"/>
    <w:rsid w:val="00BF2F16"/>
    <w:rsid w:val="00CA77EE"/>
    <w:rsid w:val="00CC7E24"/>
    <w:rsid w:val="00DF56F3"/>
    <w:rsid w:val="00E428EE"/>
    <w:rsid w:val="00E5128D"/>
    <w:rsid w:val="00E55A95"/>
    <w:rsid w:val="00E919AE"/>
    <w:rsid w:val="00E93BB8"/>
    <w:rsid w:val="00F27BFA"/>
    <w:rsid w:val="00F44E6E"/>
    <w:rsid w:val="00F67A69"/>
    <w:rsid w:val="00F71544"/>
    <w:rsid w:val="00FA07CD"/>
    <w:rsid w:val="00FE4CF9"/>
    <w:rsid w:val="00FF0366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F1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667F1"/>
    <w:pPr>
      <w:jc w:val="center"/>
    </w:pPr>
    <w:rPr>
      <w:rFonts w:ascii="Comic Sans MS" w:eastAsia="Times New Roman" w:hAnsi="Comic Sans MS" w:cs="Arial"/>
      <w:b/>
      <w:bCs/>
      <w:color w:val="FF33CC"/>
      <w:sz w:val="28"/>
      <w:szCs w:val="24"/>
      <w:lang w:eastAsia="en-GB"/>
    </w:rPr>
  </w:style>
  <w:style w:type="character" w:customStyle="1" w:styleId="Char">
    <w:name w:val="제목 Char"/>
    <w:basedOn w:val="a0"/>
    <w:link w:val="a3"/>
    <w:rsid w:val="004667F1"/>
    <w:rPr>
      <w:rFonts w:ascii="Comic Sans MS" w:eastAsia="Times New Roman" w:hAnsi="Comic Sans MS" w:cs="Arial"/>
      <w:b/>
      <w:bCs/>
      <w:color w:val="FF33CC"/>
      <w:sz w:val="28"/>
      <w:szCs w:val="24"/>
      <w:lang w:eastAsia="en-GB"/>
    </w:rPr>
  </w:style>
  <w:style w:type="character" w:styleId="a4">
    <w:name w:val="Hyperlink"/>
    <w:basedOn w:val="a0"/>
    <w:uiPriority w:val="99"/>
    <w:unhideWhenUsed/>
    <w:rsid w:val="004667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56F3"/>
    <w:pPr>
      <w:ind w:left="720"/>
      <w:contextualSpacing/>
    </w:pPr>
  </w:style>
  <w:style w:type="table" w:styleId="a6">
    <w:name w:val="Table Grid"/>
    <w:basedOn w:val="a1"/>
    <w:rsid w:val="0061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16B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Colorful Grid Accent 4"/>
    <w:basedOn w:val="a1"/>
    <w:uiPriority w:val="73"/>
    <w:rsid w:val="006D722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apple-style-span">
    <w:name w:val="apple-style-span"/>
    <w:basedOn w:val="a0"/>
    <w:rsid w:val="00A172BC"/>
  </w:style>
  <w:style w:type="paragraph" w:styleId="a7">
    <w:name w:val="No Spacing"/>
    <w:uiPriority w:val="1"/>
    <w:qFormat/>
    <w:rsid w:val="00A172BC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8">
    <w:name w:val="Balloon Text"/>
    <w:basedOn w:val="a"/>
    <w:link w:val="Char0"/>
    <w:uiPriority w:val="99"/>
    <w:semiHidden/>
    <w:unhideWhenUsed/>
    <w:rsid w:val="00697731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8"/>
    <w:uiPriority w:val="99"/>
    <w:semiHidden/>
    <w:rsid w:val="00697731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header"/>
    <w:basedOn w:val="a"/>
    <w:link w:val="Char1"/>
    <w:uiPriority w:val="99"/>
    <w:unhideWhenUsed/>
    <w:rsid w:val="008C33C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8C33C1"/>
    <w:rPr>
      <w:rFonts w:ascii="Calibri" w:eastAsia="MS Mincho" w:hAnsi="Calibri" w:cs="Times New Roman"/>
      <w:lang w:eastAsia="ja-JP"/>
    </w:rPr>
  </w:style>
  <w:style w:type="paragraph" w:styleId="aa">
    <w:name w:val="footer"/>
    <w:basedOn w:val="a"/>
    <w:link w:val="Char2"/>
    <w:uiPriority w:val="99"/>
    <w:unhideWhenUsed/>
    <w:rsid w:val="008C33C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8C33C1"/>
    <w:rPr>
      <w:rFonts w:ascii="Calibri" w:eastAsia="MS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F1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667F1"/>
    <w:pPr>
      <w:jc w:val="center"/>
    </w:pPr>
    <w:rPr>
      <w:rFonts w:ascii="Comic Sans MS" w:eastAsia="Times New Roman" w:hAnsi="Comic Sans MS" w:cs="Arial"/>
      <w:b/>
      <w:bCs/>
      <w:color w:val="FF33CC"/>
      <w:sz w:val="28"/>
      <w:szCs w:val="24"/>
      <w:lang w:eastAsia="en-GB"/>
    </w:rPr>
  </w:style>
  <w:style w:type="character" w:customStyle="1" w:styleId="Char">
    <w:name w:val="제목 Char"/>
    <w:basedOn w:val="a0"/>
    <w:link w:val="a3"/>
    <w:rsid w:val="004667F1"/>
    <w:rPr>
      <w:rFonts w:ascii="Comic Sans MS" w:eastAsia="Times New Roman" w:hAnsi="Comic Sans MS" w:cs="Arial"/>
      <w:b/>
      <w:bCs/>
      <w:color w:val="FF33CC"/>
      <w:sz w:val="28"/>
      <w:szCs w:val="24"/>
      <w:lang w:eastAsia="en-GB"/>
    </w:rPr>
  </w:style>
  <w:style w:type="character" w:styleId="a4">
    <w:name w:val="Hyperlink"/>
    <w:basedOn w:val="a0"/>
    <w:uiPriority w:val="99"/>
    <w:unhideWhenUsed/>
    <w:rsid w:val="004667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56F3"/>
    <w:pPr>
      <w:ind w:left="720"/>
      <w:contextualSpacing/>
    </w:pPr>
  </w:style>
  <w:style w:type="table" w:styleId="a6">
    <w:name w:val="Table Grid"/>
    <w:basedOn w:val="a1"/>
    <w:rsid w:val="0061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16B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Colorful Grid Accent 4"/>
    <w:basedOn w:val="a1"/>
    <w:uiPriority w:val="73"/>
    <w:rsid w:val="006D722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apple-style-span">
    <w:name w:val="apple-style-span"/>
    <w:basedOn w:val="a0"/>
    <w:rsid w:val="00A172BC"/>
  </w:style>
  <w:style w:type="paragraph" w:styleId="a7">
    <w:name w:val="No Spacing"/>
    <w:uiPriority w:val="1"/>
    <w:qFormat/>
    <w:rsid w:val="00A172BC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8">
    <w:name w:val="Balloon Text"/>
    <w:basedOn w:val="a"/>
    <w:link w:val="Char0"/>
    <w:uiPriority w:val="99"/>
    <w:semiHidden/>
    <w:unhideWhenUsed/>
    <w:rsid w:val="00697731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8"/>
    <w:uiPriority w:val="99"/>
    <w:semiHidden/>
    <w:rsid w:val="00697731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header"/>
    <w:basedOn w:val="a"/>
    <w:link w:val="Char1"/>
    <w:uiPriority w:val="99"/>
    <w:unhideWhenUsed/>
    <w:rsid w:val="008C33C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8C33C1"/>
    <w:rPr>
      <w:rFonts w:ascii="Calibri" w:eastAsia="MS Mincho" w:hAnsi="Calibri" w:cs="Times New Roman"/>
      <w:lang w:eastAsia="ja-JP"/>
    </w:rPr>
  </w:style>
  <w:style w:type="paragraph" w:styleId="aa">
    <w:name w:val="footer"/>
    <w:basedOn w:val="a"/>
    <w:link w:val="Char2"/>
    <w:uiPriority w:val="99"/>
    <w:unhideWhenUsed/>
    <w:rsid w:val="008C33C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8C33C1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ff@essex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sheeran@essex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860A-4356-47E1-BFC1-2A00CAEF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cathy</cp:lastModifiedBy>
  <cp:revision>3</cp:revision>
  <cp:lastPrinted>2013-08-07T01:07:00Z</cp:lastPrinted>
  <dcterms:created xsi:type="dcterms:W3CDTF">2013-08-07T01:08:00Z</dcterms:created>
  <dcterms:modified xsi:type="dcterms:W3CDTF">2013-08-07T01:11:00Z</dcterms:modified>
</cp:coreProperties>
</file>