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363" w:rsidRPr="00331510" w:rsidRDefault="002A0363" w:rsidP="002A0363">
      <w:pPr>
        <w:ind w:left="2160"/>
        <w:rPr>
          <w:b/>
          <w:sz w:val="28"/>
          <w:szCs w:val="28"/>
        </w:rPr>
      </w:pPr>
      <w:r w:rsidRPr="00331510">
        <w:rPr>
          <w:b/>
          <w:sz w:val="28"/>
          <w:szCs w:val="28"/>
        </w:rPr>
        <w:t>BRIAN P. MURPHY</w:t>
      </w:r>
    </w:p>
    <w:p w:rsidR="002A0363" w:rsidRPr="00331510" w:rsidRDefault="002A0363" w:rsidP="00981AFD">
      <w:pPr>
        <w:rPr>
          <w:b/>
          <w:sz w:val="20"/>
          <w:szCs w:val="20"/>
        </w:rPr>
      </w:pPr>
      <w:r>
        <w:rPr>
          <w:b/>
        </w:rPr>
        <w:tab/>
      </w:r>
      <w:r>
        <w:rPr>
          <w:b/>
          <w:sz w:val="22"/>
          <w:szCs w:val="22"/>
        </w:rPr>
        <w:tab/>
      </w:r>
      <w:r>
        <w:rPr>
          <w:b/>
          <w:sz w:val="22"/>
          <w:szCs w:val="22"/>
        </w:rPr>
        <w:tab/>
      </w:r>
      <w:r w:rsidR="00981AFD">
        <w:rPr>
          <w:b/>
          <w:sz w:val="20"/>
          <w:szCs w:val="20"/>
        </w:rPr>
        <w:t xml:space="preserve">           Cell phone: (208) 899-1237</w:t>
      </w:r>
    </w:p>
    <w:p w:rsidR="002A0363" w:rsidRPr="00331510" w:rsidRDefault="002A0363" w:rsidP="002A0363">
      <w:pPr>
        <w:rPr>
          <w:b/>
          <w:sz w:val="20"/>
          <w:szCs w:val="20"/>
        </w:rPr>
      </w:pPr>
      <w:r w:rsidRPr="00331510">
        <w:rPr>
          <w:b/>
          <w:sz w:val="20"/>
          <w:szCs w:val="20"/>
        </w:rPr>
        <w:tab/>
      </w:r>
      <w:r w:rsidRPr="00331510">
        <w:rPr>
          <w:b/>
          <w:sz w:val="20"/>
          <w:szCs w:val="20"/>
        </w:rPr>
        <w:tab/>
      </w:r>
      <w:r w:rsidRPr="00331510">
        <w:rPr>
          <w:b/>
          <w:sz w:val="20"/>
          <w:szCs w:val="20"/>
        </w:rPr>
        <w:tab/>
      </w:r>
      <w:hyperlink r:id="rId6" w:history="1">
        <w:r w:rsidRPr="00331510">
          <w:rPr>
            <w:rStyle w:val="a3"/>
            <w:b/>
            <w:sz w:val="20"/>
            <w:szCs w:val="20"/>
          </w:rPr>
          <w:t>bmurphy99@gmail.com</w:t>
        </w:r>
      </w:hyperlink>
    </w:p>
    <w:p w:rsidR="00981AFD" w:rsidRDefault="00981AFD" w:rsidP="002A0363">
      <w:pPr>
        <w:rPr>
          <w:b/>
          <w:sz w:val="20"/>
          <w:szCs w:val="20"/>
        </w:rPr>
      </w:pPr>
      <w:r>
        <w:rPr>
          <w:b/>
          <w:sz w:val="20"/>
          <w:szCs w:val="20"/>
        </w:rPr>
        <w:tab/>
      </w:r>
      <w:r>
        <w:rPr>
          <w:b/>
          <w:sz w:val="20"/>
          <w:szCs w:val="20"/>
        </w:rPr>
        <w:tab/>
      </w:r>
      <w:r>
        <w:rPr>
          <w:b/>
          <w:sz w:val="20"/>
          <w:szCs w:val="20"/>
        </w:rPr>
        <w:tab/>
      </w:r>
      <w:r>
        <w:rPr>
          <w:b/>
          <w:sz w:val="20"/>
          <w:szCs w:val="20"/>
        </w:rPr>
        <w:tab/>
        <w:t>Skype: b.murphy99</w:t>
      </w:r>
    </w:p>
    <w:p w:rsidR="002A0363" w:rsidRDefault="00981AFD" w:rsidP="00981AFD">
      <w:pPr>
        <w:ind w:left="2880" w:firstLine="720"/>
        <w:rPr>
          <w:b/>
          <w:sz w:val="20"/>
          <w:szCs w:val="20"/>
        </w:rPr>
      </w:pPr>
      <w:r>
        <w:rPr>
          <w:b/>
          <w:sz w:val="20"/>
          <w:szCs w:val="20"/>
        </w:rPr>
        <w:t>Age 31</w:t>
      </w:r>
    </w:p>
    <w:p w:rsidR="002A0363" w:rsidRPr="00331510" w:rsidRDefault="002A0363" w:rsidP="002A0363">
      <w:pPr>
        <w:rPr>
          <w:b/>
          <w:sz w:val="20"/>
          <w:szCs w:val="20"/>
        </w:rPr>
      </w:pPr>
    </w:p>
    <w:p w:rsidR="002A0363" w:rsidRPr="00331510" w:rsidRDefault="002A0363" w:rsidP="002A0363">
      <w:pPr>
        <w:pStyle w:val="2"/>
        <w:rPr>
          <w:b/>
          <w:sz w:val="20"/>
          <w:szCs w:val="20"/>
          <w:u w:val="single"/>
        </w:rPr>
      </w:pPr>
      <w:r w:rsidRPr="00331510">
        <w:rPr>
          <w:b/>
          <w:sz w:val="20"/>
          <w:szCs w:val="20"/>
          <w:u w:val="single"/>
        </w:rPr>
        <w:t>Employment History</w:t>
      </w:r>
    </w:p>
    <w:p w:rsidR="002A0363" w:rsidRDefault="002A0363" w:rsidP="002A0363">
      <w:pPr>
        <w:rPr>
          <w:b/>
          <w:sz w:val="20"/>
          <w:szCs w:val="20"/>
        </w:rPr>
      </w:pPr>
    </w:p>
    <w:p w:rsidR="00DD2F80" w:rsidRDefault="00DD2F80" w:rsidP="00DD2F80">
      <w:pPr>
        <w:pStyle w:val="2"/>
        <w:rPr>
          <w:b/>
          <w:sz w:val="20"/>
          <w:szCs w:val="20"/>
        </w:rPr>
      </w:pPr>
      <w:r>
        <w:rPr>
          <w:b/>
          <w:sz w:val="20"/>
          <w:szCs w:val="20"/>
        </w:rPr>
        <w:t>English teacher</w:t>
      </w:r>
      <w:r w:rsidRPr="007628BC">
        <w:rPr>
          <w:sz w:val="20"/>
          <w:szCs w:val="20"/>
        </w:rPr>
        <w:t>, I.B. Academy, April 2010</w:t>
      </w:r>
      <w:r w:rsidR="00981AFD">
        <w:rPr>
          <w:sz w:val="20"/>
          <w:szCs w:val="20"/>
        </w:rPr>
        <w:t>- October 2011</w:t>
      </w:r>
      <w:r w:rsidRPr="007628BC">
        <w:rPr>
          <w:sz w:val="20"/>
          <w:szCs w:val="20"/>
        </w:rPr>
        <w:t>.</w:t>
      </w:r>
    </w:p>
    <w:p w:rsidR="00DD2F80" w:rsidRPr="00DD2F80" w:rsidRDefault="00DD2F80" w:rsidP="002A0363">
      <w:pPr>
        <w:rPr>
          <w:sz w:val="20"/>
          <w:szCs w:val="20"/>
        </w:rPr>
      </w:pPr>
      <w:r w:rsidRPr="007628BC">
        <w:rPr>
          <w:sz w:val="20"/>
          <w:szCs w:val="20"/>
        </w:rPr>
        <w:t xml:space="preserve">Taught English at a private academy in </w:t>
      </w:r>
      <w:r>
        <w:rPr>
          <w:sz w:val="20"/>
          <w:szCs w:val="20"/>
        </w:rPr>
        <w:t>Sunae in Bundang.  Instructed various English storybooks of my choosing, created worksheets and quizzes, gave vocabulary tests, assigned and graded writing assignments.</w:t>
      </w:r>
    </w:p>
    <w:p w:rsidR="00DD2F80" w:rsidRDefault="00DD2F80" w:rsidP="002A0363">
      <w:pPr>
        <w:rPr>
          <w:szCs w:val="6"/>
        </w:rPr>
      </w:pPr>
    </w:p>
    <w:p w:rsidR="002A0363" w:rsidRPr="00331510" w:rsidRDefault="002A0363" w:rsidP="002A0363">
      <w:pPr>
        <w:pStyle w:val="2"/>
        <w:rPr>
          <w:sz w:val="20"/>
          <w:szCs w:val="20"/>
        </w:rPr>
      </w:pPr>
      <w:r w:rsidRPr="00331510">
        <w:rPr>
          <w:b/>
          <w:sz w:val="20"/>
          <w:szCs w:val="20"/>
        </w:rPr>
        <w:t>Wireless Customer Support and Relations</w:t>
      </w:r>
      <w:r w:rsidRPr="00331510">
        <w:rPr>
          <w:sz w:val="20"/>
          <w:szCs w:val="20"/>
        </w:rPr>
        <w:t>, WDS Global, March 2009- January 2010.</w:t>
      </w:r>
    </w:p>
    <w:p w:rsidR="002A0363" w:rsidRPr="00331510" w:rsidRDefault="002A0363" w:rsidP="002A0363">
      <w:pPr>
        <w:rPr>
          <w:sz w:val="20"/>
          <w:szCs w:val="20"/>
        </w:rPr>
      </w:pPr>
      <w:r w:rsidRPr="00331510">
        <w:rPr>
          <w:sz w:val="20"/>
          <w:szCs w:val="20"/>
        </w:rPr>
        <w:t xml:space="preserve">Interacted with customers on national basis in resolving product concerns and issues.  Personally responsible for customer satisfaction results.  Formulated analysis and prepared reports for outlining department productivity and effectiveness.  Received three outstanding customer service awards.  Assisted in department recruitment and training.  </w:t>
      </w:r>
    </w:p>
    <w:p w:rsidR="002A0363" w:rsidRPr="00331510" w:rsidRDefault="002A0363" w:rsidP="002A0363">
      <w:pPr>
        <w:pStyle w:val="2"/>
        <w:rPr>
          <w:b/>
          <w:sz w:val="20"/>
          <w:szCs w:val="20"/>
        </w:rPr>
      </w:pPr>
    </w:p>
    <w:p w:rsidR="002A0363" w:rsidRPr="00331510" w:rsidRDefault="002A0363" w:rsidP="002A0363">
      <w:pPr>
        <w:pStyle w:val="2"/>
        <w:rPr>
          <w:sz w:val="20"/>
          <w:szCs w:val="20"/>
        </w:rPr>
      </w:pPr>
      <w:r w:rsidRPr="00331510">
        <w:rPr>
          <w:b/>
          <w:sz w:val="20"/>
          <w:szCs w:val="20"/>
        </w:rPr>
        <w:t xml:space="preserve">Program Manager, </w:t>
      </w:r>
      <w:r w:rsidRPr="00331510">
        <w:rPr>
          <w:sz w:val="20"/>
          <w:szCs w:val="20"/>
        </w:rPr>
        <w:t xml:space="preserve">KTRV, May 2005- March 2009.  </w:t>
      </w:r>
    </w:p>
    <w:p w:rsidR="002A0363" w:rsidRPr="00331510" w:rsidRDefault="002A0363" w:rsidP="002A0363">
      <w:pPr>
        <w:pStyle w:val="2"/>
        <w:rPr>
          <w:b/>
          <w:sz w:val="20"/>
          <w:szCs w:val="20"/>
        </w:rPr>
      </w:pPr>
      <w:r w:rsidRPr="00331510">
        <w:rPr>
          <w:sz w:val="20"/>
          <w:szCs w:val="20"/>
        </w:rPr>
        <w:t xml:space="preserve">Directed distribution of all national syndicated programming.  Responsible for synchronizing and balancing all local and national media advertising including monitoring all on-air broadcasting for Fox Television.  Responsible for the training of assistants and subordinate personnel.  </w:t>
      </w:r>
    </w:p>
    <w:p w:rsidR="002A0363" w:rsidRPr="00331510" w:rsidRDefault="002A0363" w:rsidP="002A0363">
      <w:pPr>
        <w:pStyle w:val="2"/>
        <w:rPr>
          <w:b/>
          <w:sz w:val="20"/>
          <w:szCs w:val="20"/>
        </w:rPr>
      </w:pPr>
    </w:p>
    <w:p w:rsidR="002A0363" w:rsidRPr="00331510" w:rsidRDefault="002A0363" w:rsidP="002A0363">
      <w:pPr>
        <w:rPr>
          <w:sz w:val="20"/>
          <w:szCs w:val="20"/>
        </w:rPr>
      </w:pPr>
      <w:r w:rsidRPr="00331510">
        <w:rPr>
          <w:b/>
          <w:sz w:val="20"/>
          <w:szCs w:val="20"/>
        </w:rPr>
        <w:t>Corporate Account Executive/ Interim Project Consultant</w:t>
      </w:r>
      <w:r w:rsidRPr="00331510">
        <w:rPr>
          <w:sz w:val="20"/>
          <w:szCs w:val="20"/>
        </w:rPr>
        <w:t xml:space="preserve">, Labor Ready, </w:t>
      </w:r>
    </w:p>
    <w:p w:rsidR="002A0363" w:rsidRPr="00331510" w:rsidRDefault="002A0363" w:rsidP="002A0363">
      <w:pPr>
        <w:rPr>
          <w:sz w:val="20"/>
          <w:szCs w:val="20"/>
        </w:rPr>
      </w:pPr>
      <w:r w:rsidRPr="00331510">
        <w:rPr>
          <w:sz w:val="20"/>
          <w:szCs w:val="20"/>
        </w:rPr>
        <w:t xml:space="preserve">April- September 2006.  </w:t>
      </w:r>
    </w:p>
    <w:p w:rsidR="002A0363" w:rsidRPr="00331510" w:rsidRDefault="002A0363" w:rsidP="002A0363">
      <w:pPr>
        <w:rPr>
          <w:sz w:val="20"/>
          <w:szCs w:val="20"/>
        </w:rPr>
      </w:pPr>
      <w:r w:rsidRPr="00331510">
        <w:rPr>
          <w:sz w:val="20"/>
          <w:szCs w:val="20"/>
        </w:rPr>
        <w:t>Assisted management in development of an effective management, recruitment, and distribution of personnel system.  During this six month assignment I assisted in establishing 50 major corporate accounts and new development of a labor pool of 200 temp-to-hire employees.</w:t>
      </w:r>
    </w:p>
    <w:p w:rsidR="002A0363" w:rsidRPr="00331510" w:rsidRDefault="002A0363" w:rsidP="002A0363">
      <w:pPr>
        <w:rPr>
          <w:sz w:val="20"/>
          <w:szCs w:val="20"/>
        </w:rPr>
      </w:pPr>
    </w:p>
    <w:p w:rsidR="002A0363" w:rsidRPr="00331510" w:rsidRDefault="002A0363" w:rsidP="002A0363">
      <w:pPr>
        <w:rPr>
          <w:bCs/>
          <w:sz w:val="20"/>
          <w:szCs w:val="20"/>
        </w:rPr>
      </w:pPr>
      <w:r w:rsidRPr="00331510">
        <w:rPr>
          <w:b/>
          <w:bCs/>
          <w:sz w:val="20"/>
          <w:szCs w:val="20"/>
        </w:rPr>
        <w:t xml:space="preserve">Videographer, </w:t>
      </w:r>
      <w:smartTag w:uri="urn:schemas-microsoft-com:office:smarttags" w:element="State">
        <w:smartTag w:uri="urn:schemas-microsoft-com:office:smarttags" w:element="place">
          <w:r w:rsidRPr="00331510">
            <w:rPr>
              <w:bCs/>
              <w:sz w:val="20"/>
              <w:szCs w:val="20"/>
            </w:rPr>
            <w:t>Montana</w:t>
          </w:r>
        </w:smartTag>
      </w:smartTag>
      <w:r w:rsidRPr="00331510">
        <w:rPr>
          <w:bCs/>
          <w:sz w:val="20"/>
          <w:szCs w:val="20"/>
        </w:rPr>
        <w:t xml:space="preserve"> Legislative Services, January- April 2005.  </w:t>
      </w:r>
    </w:p>
    <w:p w:rsidR="002A0363" w:rsidRPr="00331510" w:rsidRDefault="002A0363" w:rsidP="002A0363">
      <w:pPr>
        <w:rPr>
          <w:bCs/>
          <w:sz w:val="20"/>
          <w:szCs w:val="20"/>
        </w:rPr>
      </w:pPr>
      <w:r w:rsidRPr="00331510">
        <w:rPr>
          <w:bCs/>
          <w:sz w:val="20"/>
          <w:szCs w:val="20"/>
        </w:rPr>
        <w:t xml:space="preserve">Granted special clearance to any and all public and private legislative meetings of the Senate and House of Representatives in the 2004 Montana legislative session to be televised on HCTV public access television and the internet.  </w:t>
      </w:r>
    </w:p>
    <w:p w:rsidR="002A0363" w:rsidRPr="00331510" w:rsidRDefault="002A0363" w:rsidP="002A0363">
      <w:pPr>
        <w:rPr>
          <w:sz w:val="20"/>
          <w:szCs w:val="20"/>
        </w:rPr>
      </w:pPr>
    </w:p>
    <w:p w:rsidR="002A0363" w:rsidRPr="00331510" w:rsidRDefault="002A0363" w:rsidP="002A0363">
      <w:pPr>
        <w:pStyle w:val="2"/>
        <w:rPr>
          <w:sz w:val="20"/>
          <w:szCs w:val="20"/>
        </w:rPr>
      </w:pPr>
      <w:r w:rsidRPr="00331510">
        <w:rPr>
          <w:b/>
          <w:sz w:val="20"/>
          <w:szCs w:val="20"/>
        </w:rPr>
        <w:t xml:space="preserve">Customer Service Associate, </w:t>
      </w:r>
      <w:smartTag w:uri="urn:schemas-microsoft-com:office:smarttags" w:element="City">
        <w:smartTag w:uri="urn:schemas-microsoft-com:office:smarttags" w:element="place">
          <w:r w:rsidRPr="00331510">
            <w:rPr>
              <w:sz w:val="20"/>
              <w:szCs w:val="20"/>
            </w:rPr>
            <w:t>Hastings</w:t>
          </w:r>
        </w:smartTag>
      </w:smartTag>
      <w:r w:rsidRPr="00331510">
        <w:rPr>
          <w:sz w:val="20"/>
          <w:szCs w:val="20"/>
        </w:rPr>
        <w:t xml:space="preserve">,December 2003- January 2005.  </w:t>
      </w:r>
    </w:p>
    <w:p w:rsidR="002A0363" w:rsidRPr="00331510" w:rsidRDefault="002A0363" w:rsidP="002A0363">
      <w:pPr>
        <w:pStyle w:val="2"/>
        <w:rPr>
          <w:b/>
          <w:bCs/>
          <w:sz w:val="20"/>
          <w:szCs w:val="20"/>
          <w:u w:val="single"/>
        </w:rPr>
      </w:pPr>
      <w:r w:rsidRPr="00331510">
        <w:rPr>
          <w:sz w:val="20"/>
          <w:szCs w:val="20"/>
        </w:rPr>
        <w:t xml:space="preserve">Operated cash register, provided customer service, restocked videos, and performed closing duties, including night auditing. </w:t>
      </w:r>
    </w:p>
    <w:p w:rsidR="002A0363" w:rsidRPr="00331510" w:rsidRDefault="002A0363" w:rsidP="002A0363">
      <w:pPr>
        <w:rPr>
          <w:b/>
          <w:bCs/>
          <w:sz w:val="20"/>
          <w:szCs w:val="20"/>
        </w:rPr>
      </w:pPr>
    </w:p>
    <w:p w:rsidR="002A0363" w:rsidRPr="00331510" w:rsidRDefault="002A0363" w:rsidP="002A0363">
      <w:pPr>
        <w:rPr>
          <w:bCs/>
          <w:sz w:val="20"/>
          <w:szCs w:val="20"/>
        </w:rPr>
      </w:pPr>
      <w:r w:rsidRPr="00331510">
        <w:rPr>
          <w:b/>
          <w:bCs/>
          <w:sz w:val="20"/>
          <w:szCs w:val="20"/>
        </w:rPr>
        <w:t xml:space="preserve">Cashier, </w:t>
      </w:r>
      <w:r w:rsidRPr="00331510">
        <w:rPr>
          <w:bCs/>
          <w:sz w:val="20"/>
          <w:szCs w:val="20"/>
        </w:rPr>
        <w:t>Albertson’s, November 2003- August 2004.</w:t>
      </w:r>
    </w:p>
    <w:p w:rsidR="002A0363" w:rsidRPr="00331510" w:rsidRDefault="002A0363" w:rsidP="002A0363">
      <w:pPr>
        <w:rPr>
          <w:bCs/>
          <w:sz w:val="20"/>
          <w:szCs w:val="20"/>
        </w:rPr>
      </w:pPr>
      <w:r w:rsidRPr="00331510">
        <w:rPr>
          <w:bCs/>
          <w:sz w:val="20"/>
          <w:szCs w:val="20"/>
        </w:rPr>
        <w:t xml:space="preserve">Operated cash register, bagged groceries, and returned unwanted products. </w:t>
      </w:r>
    </w:p>
    <w:p w:rsidR="002A0363" w:rsidRPr="00331510" w:rsidRDefault="002A0363" w:rsidP="002A0363">
      <w:pPr>
        <w:rPr>
          <w:b/>
          <w:bCs/>
          <w:sz w:val="20"/>
          <w:szCs w:val="20"/>
        </w:rPr>
      </w:pPr>
    </w:p>
    <w:p w:rsidR="002A0363" w:rsidRPr="00331510" w:rsidRDefault="002A0363" w:rsidP="002A0363">
      <w:pPr>
        <w:rPr>
          <w:bCs/>
          <w:sz w:val="20"/>
          <w:szCs w:val="20"/>
        </w:rPr>
      </w:pPr>
      <w:r w:rsidRPr="00331510">
        <w:rPr>
          <w:b/>
          <w:bCs/>
          <w:sz w:val="20"/>
          <w:szCs w:val="20"/>
        </w:rPr>
        <w:t>Camera crew manager,</w:t>
      </w:r>
      <w:r w:rsidRPr="00331510">
        <w:rPr>
          <w:bCs/>
          <w:sz w:val="20"/>
          <w:szCs w:val="20"/>
        </w:rPr>
        <w:t xml:space="preserve"> Montana State University Sports Facilities, November 2002- March 2003. </w:t>
      </w:r>
    </w:p>
    <w:p w:rsidR="002A0363" w:rsidRPr="00331510" w:rsidRDefault="002A0363" w:rsidP="002A0363">
      <w:pPr>
        <w:rPr>
          <w:b/>
          <w:bCs/>
          <w:sz w:val="20"/>
          <w:szCs w:val="20"/>
        </w:rPr>
      </w:pPr>
      <w:r w:rsidRPr="00331510">
        <w:rPr>
          <w:bCs/>
          <w:sz w:val="20"/>
          <w:szCs w:val="20"/>
        </w:rPr>
        <w:t>Established and directed a film crew to direct and film college basketball home games for the 2002- 03 seasons.</w:t>
      </w:r>
    </w:p>
    <w:p w:rsidR="002A0363" w:rsidRPr="00331510" w:rsidRDefault="002A0363" w:rsidP="002A0363">
      <w:pPr>
        <w:pStyle w:val="1"/>
        <w:rPr>
          <w:rFonts w:ascii="Times New Roman" w:hAnsi="Times New Roman"/>
          <w:sz w:val="20"/>
          <w:szCs w:val="20"/>
          <w:u w:val="single"/>
        </w:rPr>
      </w:pPr>
      <w:r w:rsidRPr="00331510">
        <w:rPr>
          <w:rFonts w:ascii="Times New Roman" w:hAnsi="Times New Roman"/>
          <w:sz w:val="20"/>
          <w:szCs w:val="20"/>
          <w:u w:val="single"/>
        </w:rPr>
        <w:t>Education</w:t>
      </w:r>
    </w:p>
    <w:p w:rsidR="002A0363" w:rsidRPr="00331510" w:rsidRDefault="002A0363" w:rsidP="002A0363">
      <w:pPr>
        <w:rPr>
          <w:b/>
          <w:sz w:val="20"/>
          <w:szCs w:val="20"/>
          <w:u w:val="single"/>
        </w:rPr>
      </w:pPr>
    </w:p>
    <w:p w:rsidR="002A0363" w:rsidRPr="00331510" w:rsidRDefault="002A0363" w:rsidP="002A0363">
      <w:pPr>
        <w:rPr>
          <w:sz w:val="20"/>
          <w:szCs w:val="20"/>
        </w:rPr>
      </w:pPr>
      <w:smartTag w:uri="urn:schemas-microsoft-com:office:smarttags" w:element="place">
        <w:smartTag w:uri="urn:schemas-microsoft-com:office:smarttags" w:element="PlaceName">
          <w:r w:rsidRPr="00331510">
            <w:rPr>
              <w:sz w:val="20"/>
              <w:szCs w:val="20"/>
            </w:rPr>
            <w:t>Montana</w:t>
          </w:r>
        </w:smartTag>
        <w:smartTag w:uri="urn:schemas-microsoft-com:office:smarttags" w:element="PlaceType">
          <w:r w:rsidRPr="00331510">
            <w:rPr>
              <w:sz w:val="20"/>
              <w:szCs w:val="20"/>
            </w:rPr>
            <w:t>State</w:t>
          </w:r>
        </w:smartTag>
        <w:smartTag w:uri="urn:schemas-microsoft-com:office:smarttags" w:element="PlaceType">
          <w:r w:rsidRPr="00331510">
            <w:rPr>
              <w:sz w:val="20"/>
              <w:szCs w:val="20"/>
            </w:rPr>
            <w:t>University</w:t>
          </w:r>
        </w:smartTag>
      </w:smartTag>
      <w:r w:rsidRPr="00331510">
        <w:rPr>
          <w:sz w:val="20"/>
          <w:szCs w:val="20"/>
        </w:rPr>
        <w:t xml:space="preserve"> graduate in Media and Theatre Arts, </w:t>
      </w:r>
      <w:smartTag w:uri="urn:schemas-microsoft-com:office:smarttags" w:element="place">
        <w:smartTag w:uri="urn:schemas-microsoft-com:office:smarttags" w:element="City">
          <w:r w:rsidRPr="00331510">
            <w:rPr>
              <w:sz w:val="20"/>
              <w:szCs w:val="20"/>
            </w:rPr>
            <w:t>Bozeman</w:t>
          </w:r>
        </w:smartTag>
        <w:r w:rsidRPr="00331510">
          <w:rPr>
            <w:sz w:val="20"/>
            <w:szCs w:val="20"/>
          </w:rPr>
          <w:t xml:space="preserve">, </w:t>
        </w:r>
        <w:smartTag w:uri="urn:schemas-microsoft-com:office:smarttags" w:element="State">
          <w:r w:rsidRPr="00331510">
            <w:rPr>
              <w:sz w:val="20"/>
              <w:szCs w:val="20"/>
            </w:rPr>
            <w:t>MT</w:t>
          </w:r>
        </w:smartTag>
      </w:smartTag>
      <w:r w:rsidRPr="00331510">
        <w:rPr>
          <w:sz w:val="20"/>
          <w:szCs w:val="20"/>
        </w:rPr>
        <w:t xml:space="preserve">, 2003; </w:t>
      </w:r>
    </w:p>
    <w:p w:rsidR="002A0363" w:rsidRPr="00331510" w:rsidRDefault="002A0363" w:rsidP="002A0363">
      <w:pPr>
        <w:rPr>
          <w:sz w:val="20"/>
          <w:szCs w:val="20"/>
        </w:rPr>
      </w:pPr>
      <w:r w:rsidRPr="00331510">
        <w:rPr>
          <w:sz w:val="20"/>
          <w:szCs w:val="20"/>
        </w:rPr>
        <w:t>3.4/ 4.0 GPA</w:t>
      </w:r>
    </w:p>
    <w:p w:rsidR="002A0363" w:rsidRPr="00331510" w:rsidRDefault="002A0363" w:rsidP="002A0363">
      <w:pPr>
        <w:rPr>
          <w:sz w:val="20"/>
          <w:szCs w:val="20"/>
        </w:rPr>
      </w:pPr>
      <w:smartTag w:uri="urn:schemas-microsoft-com:office:smarttags" w:element="place">
        <w:smartTag w:uri="urn:schemas-microsoft-com:office:smarttags" w:element="PlaceName">
          <w:r w:rsidRPr="00331510">
            <w:rPr>
              <w:sz w:val="20"/>
              <w:szCs w:val="20"/>
            </w:rPr>
            <w:t>Jefferson</w:t>
          </w:r>
        </w:smartTag>
        <w:smartTag w:uri="urn:schemas-microsoft-com:office:smarttags" w:element="PlaceType">
          <w:r w:rsidRPr="00331510">
            <w:rPr>
              <w:sz w:val="20"/>
              <w:szCs w:val="20"/>
            </w:rPr>
            <w:t>High School</w:t>
          </w:r>
        </w:smartTag>
      </w:smartTag>
      <w:r w:rsidRPr="00331510">
        <w:rPr>
          <w:sz w:val="20"/>
          <w:szCs w:val="20"/>
        </w:rPr>
        <w:t xml:space="preserve"> graduate, </w:t>
      </w:r>
      <w:smartTag w:uri="urn:schemas-microsoft-com:office:smarttags" w:element="place">
        <w:smartTag w:uri="urn:schemas-microsoft-com:office:smarttags" w:element="City">
          <w:r w:rsidRPr="00331510">
            <w:rPr>
              <w:sz w:val="20"/>
              <w:szCs w:val="20"/>
            </w:rPr>
            <w:t>Boulder</w:t>
          </w:r>
        </w:smartTag>
        <w:r w:rsidRPr="00331510">
          <w:rPr>
            <w:sz w:val="20"/>
            <w:szCs w:val="20"/>
          </w:rPr>
          <w:t xml:space="preserve">, </w:t>
        </w:r>
        <w:smartTag w:uri="urn:schemas-microsoft-com:office:smarttags" w:element="State">
          <w:r w:rsidRPr="00331510">
            <w:rPr>
              <w:sz w:val="20"/>
              <w:szCs w:val="20"/>
            </w:rPr>
            <w:t>MT</w:t>
          </w:r>
        </w:smartTag>
      </w:smartTag>
      <w:r w:rsidRPr="00331510">
        <w:rPr>
          <w:sz w:val="20"/>
          <w:szCs w:val="20"/>
        </w:rPr>
        <w:t>, 1999; 3.7/ 4.0 GPA</w:t>
      </w:r>
    </w:p>
    <w:p w:rsidR="00C61215" w:rsidRDefault="00C61215"/>
    <w:p w:rsidR="00DD2F80" w:rsidRDefault="00DD2F80"/>
    <w:p w:rsidR="00966144" w:rsidRDefault="00DD2F80" w:rsidP="00DD2F80">
      <w:pPr>
        <w:pStyle w:val="1"/>
        <w:rPr>
          <w:rFonts w:ascii="Times New Roman" w:hAnsi="Times New Roman"/>
          <w:sz w:val="20"/>
          <w:szCs w:val="20"/>
        </w:rPr>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DD2F80" w:rsidRPr="003D1CCF" w:rsidRDefault="00DD2F80" w:rsidP="00966144">
      <w:pPr>
        <w:pStyle w:val="1"/>
        <w:ind w:left="2160" w:firstLine="720"/>
        <w:rPr>
          <w:rFonts w:ascii="Times New Roman" w:hAnsi="Times New Roman"/>
          <w:sz w:val="20"/>
          <w:szCs w:val="20"/>
        </w:rPr>
      </w:pPr>
      <w:r>
        <w:rPr>
          <w:rFonts w:ascii="Times New Roman" w:hAnsi="Times New Roman"/>
          <w:sz w:val="28"/>
          <w:szCs w:val="28"/>
        </w:rPr>
        <w:t>BRIAN P. MURPHY</w:t>
      </w:r>
    </w:p>
    <w:p w:rsidR="00DD2F80" w:rsidRPr="00331510" w:rsidRDefault="00DD2F80" w:rsidP="00DD2F80">
      <w:pPr>
        <w:rPr>
          <w:sz w:val="20"/>
          <w:szCs w:val="20"/>
        </w:rPr>
      </w:pPr>
      <w:r>
        <w:tab/>
      </w:r>
      <w:r>
        <w:tab/>
      </w:r>
      <w:r>
        <w:tab/>
      </w:r>
      <w:r>
        <w:tab/>
      </w:r>
      <w:r>
        <w:rPr>
          <w:sz w:val="20"/>
          <w:szCs w:val="20"/>
        </w:rPr>
        <w:tab/>
      </w:r>
      <w:r w:rsidRPr="00331510">
        <w:rPr>
          <w:sz w:val="20"/>
          <w:szCs w:val="20"/>
        </w:rPr>
        <w:t xml:space="preserve">     Page 2 </w:t>
      </w:r>
    </w:p>
    <w:p w:rsidR="00DD2F80" w:rsidRDefault="00DD2F80" w:rsidP="00DD2F80">
      <w:pPr>
        <w:pStyle w:val="1"/>
        <w:rPr>
          <w:rFonts w:ascii="Times New Roman" w:hAnsi="Times New Roman"/>
          <w:sz w:val="20"/>
          <w:szCs w:val="20"/>
          <w:u w:val="single"/>
        </w:rPr>
      </w:pPr>
      <w:r>
        <w:rPr>
          <w:rFonts w:ascii="Times New Roman" w:hAnsi="Times New Roman"/>
          <w:sz w:val="20"/>
          <w:szCs w:val="20"/>
          <w:u w:val="single"/>
        </w:rPr>
        <w:t>Teaching Experience</w:t>
      </w:r>
      <w:bookmarkStart w:id="0" w:name="_GoBack"/>
      <w:bookmarkEnd w:id="0"/>
    </w:p>
    <w:p w:rsidR="00FF66D7" w:rsidRDefault="00FF66D7" w:rsidP="00DD2F80">
      <w:pPr>
        <w:rPr>
          <w:sz w:val="20"/>
          <w:szCs w:val="20"/>
        </w:rPr>
      </w:pPr>
    </w:p>
    <w:p w:rsidR="00DD2F80" w:rsidRDefault="00DD2F80" w:rsidP="00DD2F80">
      <w:pPr>
        <w:rPr>
          <w:sz w:val="20"/>
          <w:szCs w:val="20"/>
        </w:rPr>
      </w:pPr>
      <w:r>
        <w:rPr>
          <w:sz w:val="20"/>
          <w:szCs w:val="20"/>
        </w:rPr>
        <w:t>TESOL certified, March 2010.</w:t>
      </w:r>
    </w:p>
    <w:p w:rsidR="00DD2F80" w:rsidRDefault="00DD2F80" w:rsidP="00DD2F80">
      <w:pPr>
        <w:rPr>
          <w:sz w:val="20"/>
          <w:szCs w:val="20"/>
        </w:rPr>
      </w:pPr>
    </w:p>
    <w:p w:rsidR="00DD2F80" w:rsidRPr="00540667" w:rsidRDefault="00DD2F80" w:rsidP="00DD2F80">
      <w:pPr>
        <w:rPr>
          <w:sz w:val="20"/>
          <w:szCs w:val="20"/>
        </w:rPr>
      </w:pPr>
      <w:r w:rsidRPr="00540667">
        <w:rPr>
          <w:sz w:val="20"/>
          <w:szCs w:val="20"/>
        </w:rPr>
        <w:t xml:space="preserve">Served as a Performing Instructor for Peace Officer Standards and </w:t>
      </w:r>
      <w:smartTag w:uri="urn:schemas-microsoft-com:office:smarttags" w:element="place">
        <w:smartTag w:uri="urn:schemas-microsoft-com:office:smarttags" w:element="PlaceName">
          <w:r w:rsidRPr="00540667">
            <w:rPr>
              <w:sz w:val="20"/>
              <w:szCs w:val="20"/>
            </w:rPr>
            <w:t>Training</w:t>
          </w:r>
        </w:smartTag>
        <w:smartTag w:uri="urn:schemas-microsoft-com:office:smarttags" w:element="PlaceType">
          <w:r w:rsidRPr="00540667">
            <w:rPr>
              <w:sz w:val="20"/>
              <w:szCs w:val="20"/>
            </w:rPr>
            <w:t>Academy</w:t>
          </w:r>
        </w:smartTag>
      </w:smartTag>
      <w:r>
        <w:rPr>
          <w:sz w:val="20"/>
          <w:szCs w:val="20"/>
        </w:rPr>
        <w:t xml:space="preserve"> where I taught proper police officer etiquette and procedures</w:t>
      </w:r>
      <w:r w:rsidRPr="00540667">
        <w:rPr>
          <w:sz w:val="20"/>
          <w:szCs w:val="20"/>
        </w:rPr>
        <w:t xml:space="preserve">, </w:t>
      </w:r>
      <w:smartTag w:uri="urn:schemas-microsoft-com:office:smarttags" w:element="place">
        <w:smartTag w:uri="urn:schemas-microsoft-com:office:smarttags" w:element="City">
          <w:r w:rsidRPr="00540667">
            <w:rPr>
              <w:sz w:val="20"/>
              <w:szCs w:val="20"/>
            </w:rPr>
            <w:t>Meridian</w:t>
          </w:r>
        </w:smartTag>
        <w:r w:rsidRPr="00540667">
          <w:rPr>
            <w:sz w:val="20"/>
            <w:szCs w:val="20"/>
          </w:rPr>
          <w:t xml:space="preserve">, </w:t>
        </w:r>
        <w:smartTag w:uri="urn:schemas-microsoft-com:office:smarttags" w:element="State">
          <w:r w:rsidRPr="00540667">
            <w:rPr>
              <w:sz w:val="20"/>
              <w:szCs w:val="20"/>
            </w:rPr>
            <w:t>ID</w:t>
          </w:r>
        </w:smartTag>
      </w:smartTag>
      <w:r w:rsidRPr="00540667">
        <w:rPr>
          <w:sz w:val="20"/>
          <w:szCs w:val="20"/>
        </w:rPr>
        <w:t>, January 2008- present.</w:t>
      </w:r>
    </w:p>
    <w:p w:rsidR="00DD2F80" w:rsidRDefault="00DD2F80" w:rsidP="00DD2F80">
      <w:pPr>
        <w:rPr>
          <w:sz w:val="20"/>
          <w:szCs w:val="20"/>
        </w:rPr>
      </w:pPr>
    </w:p>
    <w:p w:rsidR="00DD2F80" w:rsidRDefault="00DD2F80" w:rsidP="00DD2F80">
      <w:pPr>
        <w:rPr>
          <w:sz w:val="20"/>
          <w:szCs w:val="20"/>
        </w:rPr>
      </w:pPr>
      <w:r>
        <w:rPr>
          <w:sz w:val="20"/>
          <w:szCs w:val="20"/>
        </w:rPr>
        <w:t xml:space="preserve">Trained </w:t>
      </w:r>
      <w:r w:rsidRPr="00331510">
        <w:rPr>
          <w:sz w:val="20"/>
          <w:szCs w:val="20"/>
        </w:rPr>
        <w:t>assistants and subordinate personnel</w:t>
      </w:r>
      <w:r>
        <w:rPr>
          <w:sz w:val="20"/>
          <w:szCs w:val="20"/>
        </w:rPr>
        <w:t xml:space="preserve"> at KTRV Fox affiliate station, </w:t>
      </w:r>
      <w:smartTag w:uri="urn:schemas-microsoft-com:office:smarttags" w:element="place">
        <w:smartTag w:uri="urn:schemas-microsoft-com:office:smarttags" w:element="City">
          <w:r>
            <w:rPr>
              <w:sz w:val="20"/>
              <w:szCs w:val="20"/>
            </w:rPr>
            <w:t>Nampa</w:t>
          </w:r>
        </w:smartTag>
        <w:r>
          <w:rPr>
            <w:sz w:val="20"/>
            <w:szCs w:val="20"/>
          </w:rPr>
          <w:t xml:space="preserve">, </w:t>
        </w:r>
        <w:smartTag w:uri="urn:schemas-microsoft-com:office:smarttags" w:element="State">
          <w:r>
            <w:rPr>
              <w:sz w:val="20"/>
              <w:szCs w:val="20"/>
            </w:rPr>
            <w:t>ID</w:t>
          </w:r>
        </w:smartTag>
      </w:smartTag>
      <w:r>
        <w:rPr>
          <w:sz w:val="20"/>
          <w:szCs w:val="20"/>
        </w:rPr>
        <w:t>, May 2005- March 2010.</w:t>
      </w:r>
    </w:p>
    <w:p w:rsidR="00DD2F80" w:rsidRDefault="00DD2F80" w:rsidP="00DD2F80">
      <w:pPr>
        <w:rPr>
          <w:sz w:val="20"/>
          <w:szCs w:val="20"/>
        </w:rPr>
      </w:pPr>
    </w:p>
    <w:p w:rsidR="00DD2F80" w:rsidRDefault="00DD2F80" w:rsidP="00DD2F80">
      <w:pPr>
        <w:rPr>
          <w:sz w:val="20"/>
          <w:szCs w:val="20"/>
        </w:rPr>
      </w:pPr>
      <w:r>
        <w:rPr>
          <w:sz w:val="20"/>
          <w:szCs w:val="20"/>
        </w:rPr>
        <w:t xml:space="preserve">Teaching assistant for Acting, Auditioning, and Accent classes taught at Nampa </w:t>
      </w:r>
      <w:smartTag w:uri="urn:schemas-microsoft-com:office:smarttags" w:element="PlaceName">
        <w:r>
          <w:rPr>
            <w:sz w:val="20"/>
            <w:szCs w:val="20"/>
          </w:rPr>
          <w:t>Civic</w:t>
        </w:r>
      </w:smartTag>
      <w:smartTag w:uri="urn:schemas-microsoft-com:office:smarttags" w:element="PlaceType">
        <w:r>
          <w:rPr>
            <w:sz w:val="20"/>
            <w:szCs w:val="20"/>
          </w:rPr>
          <w:t>Center</w:t>
        </w:r>
      </w:smartTag>
      <w:r>
        <w:rPr>
          <w:sz w:val="20"/>
          <w:szCs w:val="20"/>
        </w:rPr>
        <w:t>, May 2008.</w:t>
      </w:r>
    </w:p>
    <w:p w:rsidR="00DD2F80" w:rsidRDefault="00DD2F80" w:rsidP="00DD2F80">
      <w:pPr>
        <w:rPr>
          <w:sz w:val="20"/>
          <w:szCs w:val="20"/>
        </w:rPr>
      </w:pPr>
    </w:p>
    <w:p w:rsidR="00DD2F80" w:rsidRPr="005A5E65" w:rsidRDefault="00DD2F80" w:rsidP="00DD2F80">
      <w:pPr>
        <w:rPr>
          <w:sz w:val="20"/>
          <w:szCs w:val="20"/>
        </w:rPr>
      </w:pPr>
      <w:r w:rsidRPr="00540667">
        <w:rPr>
          <w:sz w:val="20"/>
          <w:szCs w:val="20"/>
        </w:rPr>
        <w:t>Served as a teacher’s assistant for Television Production class at Montana State University, December 1997- May 1998.</w:t>
      </w:r>
    </w:p>
    <w:p w:rsidR="00DD2F80" w:rsidRPr="002160C5" w:rsidRDefault="00DD2F80" w:rsidP="00DD2F80">
      <w:pPr>
        <w:pStyle w:val="1"/>
        <w:rPr>
          <w:rFonts w:ascii="Times New Roman" w:hAnsi="Times New Roman"/>
          <w:b w:val="0"/>
          <w:sz w:val="20"/>
          <w:szCs w:val="20"/>
        </w:rPr>
      </w:pPr>
      <w:r w:rsidRPr="002160C5">
        <w:rPr>
          <w:rFonts w:ascii="Times New Roman" w:hAnsi="Times New Roman"/>
          <w:b w:val="0"/>
          <w:sz w:val="20"/>
          <w:szCs w:val="20"/>
        </w:rPr>
        <w:t xml:space="preserve">Taught elementary kids at children’s theatre camp in Butte, MT, July 1996 and 1997. </w:t>
      </w:r>
    </w:p>
    <w:p w:rsidR="00DD2F80" w:rsidRPr="00331510" w:rsidRDefault="00DD2F80" w:rsidP="00DD2F80">
      <w:pPr>
        <w:pStyle w:val="1"/>
        <w:rPr>
          <w:rFonts w:ascii="Times New Roman" w:hAnsi="Times New Roman"/>
          <w:sz w:val="20"/>
          <w:szCs w:val="20"/>
          <w:u w:val="single"/>
        </w:rPr>
      </w:pPr>
      <w:r w:rsidRPr="00331510">
        <w:rPr>
          <w:rFonts w:ascii="Times New Roman" w:hAnsi="Times New Roman"/>
          <w:sz w:val="20"/>
          <w:szCs w:val="20"/>
          <w:u w:val="single"/>
        </w:rPr>
        <w:t>Honors and Awards</w:t>
      </w:r>
    </w:p>
    <w:p w:rsidR="00FF66D7" w:rsidRDefault="00FF66D7" w:rsidP="00DD2F80">
      <w:pPr>
        <w:rPr>
          <w:sz w:val="20"/>
          <w:szCs w:val="20"/>
        </w:rPr>
      </w:pPr>
    </w:p>
    <w:p w:rsidR="00DD2F80" w:rsidRPr="00331510" w:rsidRDefault="00DD2F80" w:rsidP="00DD2F80">
      <w:pPr>
        <w:rPr>
          <w:sz w:val="20"/>
          <w:szCs w:val="20"/>
        </w:rPr>
      </w:pPr>
      <w:r w:rsidRPr="00331510">
        <w:rPr>
          <w:sz w:val="20"/>
          <w:szCs w:val="20"/>
        </w:rPr>
        <w:t xml:space="preserve">Member of the Can-Act Theatre Board of Directors, 2007- present.  Served as Secretary from April 2007- July 2008.  Also served as the liaison for the Caldwell Center of the Arts between the Caldwell Chamber of Commerce, the office of Congressman Bill Sali, and the Mayor of Caldwell’s office.                                                                                                                                                                                                                                                                               </w:t>
      </w:r>
    </w:p>
    <w:p w:rsidR="00DD2F80" w:rsidRPr="00331510" w:rsidRDefault="00DD2F80" w:rsidP="00DD2F80">
      <w:pPr>
        <w:rPr>
          <w:sz w:val="20"/>
          <w:szCs w:val="20"/>
        </w:rPr>
      </w:pPr>
    </w:p>
    <w:p w:rsidR="00DD2F80" w:rsidRPr="00331510" w:rsidRDefault="00DD2F80" w:rsidP="00DD2F80">
      <w:pPr>
        <w:rPr>
          <w:sz w:val="20"/>
          <w:szCs w:val="20"/>
        </w:rPr>
      </w:pPr>
      <w:r w:rsidRPr="00331510">
        <w:rPr>
          <w:sz w:val="20"/>
          <w:szCs w:val="20"/>
        </w:rPr>
        <w:t>Awarded the Frank Gerber Scholarship for academic achievements, Montana State University, October 2002.</w:t>
      </w:r>
    </w:p>
    <w:p w:rsidR="00DD2F80" w:rsidRPr="00331510" w:rsidRDefault="00DD2F80" w:rsidP="00DD2F80">
      <w:pPr>
        <w:rPr>
          <w:sz w:val="20"/>
          <w:szCs w:val="20"/>
        </w:rPr>
      </w:pPr>
    </w:p>
    <w:p w:rsidR="00DD2F80" w:rsidRPr="00331510" w:rsidRDefault="00DD2F80" w:rsidP="00DD2F80">
      <w:pPr>
        <w:rPr>
          <w:sz w:val="20"/>
          <w:szCs w:val="20"/>
        </w:rPr>
      </w:pPr>
      <w:r w:rsidRPr="00331510">
        <w:rPr>
          <w:sz w:val="20"/>
          <w:szCs w:val="20"/>
        </w:rPr>
        <w:t>Selected as one of the top five speakers among the Department of Psychology spring class; delivered speech at the Best of the Best Showcase, MSU, April 2000.</w:t>
      </w:r>
    </w:p>
    <w:p w:rsidR="00DD2F80" w:rsidRPr="00331510" w:rsidRDefault="00DD2F80" w:rsidP="00DD2F80">
      <w:pPr>
        <w:rPr>
          <w:sz w:val="20"/>
          <w:szCs w:val="20"/>
        </w:rPr>
      </w:pPr>
    </w:p>
    <w:p w:rsidR="00DD2F80" w:rsidRPr="00331510" w:rsidRDefault="00DD2F80" w:rsidP="00DD2F80">
      <w:pPr>
        <w:rPr>
          <w:sz w:val="20"/>
          <w:szCs w:val="20"/>
        </w:rPr>
      </w:pPr>
      <w:r w:rsidRPr="00331510">
        <w:rPr>
          <w:sz w:val="20"/>
          <w:szCs w:val="20"/>
        </w:rPr>
        <w:t xml:space="preserve">Awarded the inaugural Montana Citizenship Award from then Secretary of State Mike Cooney for “displaying a strong involvement to the community,” JHS, May 1999.  </w:t>
      </w:r>
    </w:p>
    <w:p w:rsidR="00DD2F80" w:rsidRPr="00331510" w:rsidRDefault="00DD2F80" w:rsidP="00DD2F80">
      <w:pPr>
        <w:rPr>
          <w:sz w:val="20"/>
          <w:szCs w:val="20"/>
        </w:rPr>
      </w:pPr>
    </w:p>
    <w:p w:rsidR="00DD2F80" w:rsidRPr="00331510" w:rsidRDefault="00DD2F80" w:rsidP="00DD2F80">
      <w:pPr>
        <w:rPr>
          <w:sz w:val="20"/>
          <w:szCs w:val="20"/>
        </w:rPr>
      </w:pPr>
    </w:p>
    <w:p w:rsidR="00DD2F80" w:rsidRPr="00331510" w:rsidRDefault="00DD2F80" w:rsidP="00DD2F80">
      <w:pPr>
        <w:rPr>
          <w:sz w:val="20"/>
          <w:szCs w:val="20"/>
        </w:rPr>
      </w:pPr>
    </w:p>
    <w:p w:rsidR="00DD2F80" w:rsidRPr="00331510" w:rsidRDefault="00DD2F80" w:rsidP="00DD2F80">
      <w:pPr>
        <w:rPr>
          <w:sz w:val="20"/>
          <w:szCs w:val="20"/>
        </w:rPr>
      </w:pPr>
      <w:r w:rsidRPr="00331510">
        <w:rPr>
          <w:sz w:val="20"/>
          <w:szCs w:val="20"/>
        </w:rPr>
        <w:t>References available upon request.</w:t>
      </w:r>
    </w:p>
    <w:p w:rsidR="00DD2F80" w:rsidRDefault="00DD2F80"/>
    <w:sectPr w:rsidR="00DD2F80" w:rsidSect="006056F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BB1" w:rsidRDefault="005A5BB1" w:rsidP="008570CD">
      <w:r>
        <w:separator/>
      </w:r>
    </w:p>
  </w:endnote>
  <w:endnote w:type="continuationSeparator" w:id="1">
    <w:p w:rsidR="005A5BB1" w:rsidRDefault="005A5BB1" w:rsidP="008570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BB1" w:rsidRDefault="005A5BB1" w:rsidP="008570CD">
      <w:r>
        <w:separator/>
      </w:r>
    </w:p>
  </w:footnote>
  <w:footnote w:type="continuationSeparator" w:id="1">
    <w:p w:rsidR="005A5BB1" w:rsidRDefault="005A5BB1" w:rsidP="008570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2A0363"/>
    <w:rsid w:val="000A4161"/>
    <w:rsid w:val="000F34D7"/>
    <w:rsid w:val="00292DE7"/>
    <w:rsid w:val="002A0363"/>
    <w:rsid w:val="003311B8"/>
    <w:rsid w:val="005A5BB1"/>
    <w:rsid w:val="006056F0"/>
    <w:rsid w:val="008570CD"/>
    <w:rsid w:val="00966144"/>
    <w:rsid w:val="00981AFD"/>
    <w:rsid w:val="00B12ECD"/>
    <w:rsid w:val="00C61215"/>
    <w:rsid w:val="00DD2F80"/>
    <w:rsid w:val="00FF66D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363"/>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2A0363"/>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2A0363"/>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2A0363"/>
    <w:rPr>
      <w:rFonts w:ascii="Arial" w:eastAsia="Times New Roman" w:hAnsi="Arial" w:cs="Arial"/>
      <w:b/>
      <w:bCs/>
      <w:kern w:val="32"/>
      <w:sz w:val="32"/>
      <w:szCs w:val="32"/>
    </w:rPr>
  </w:style>
  <w:style w:type="character" w:customStyle="1" w:styleId="2Char">
    <w:name w:val="제목 2 Char"/>
    <w:basedOn w:val="a0"/>
    <w:link w:val="2"/>
    <w:rsid w:val="002A0363"/>
    <w:rPr>
      <w:rFonts w:ascii="Times New Roman" w:eastAsia="Times New Roman" w:hAnsi="Times New Roman" w:cs="Times New Roman"/>
      <w:sz w:val="28"/>
      <w:szCs w:val="24"/>
    </w:rPr>
  </w:style>
  <w:style w:type="character" w:styleId="a3">
    <w:name w:val="Hyperlink"/>
    <w:basedOn w:val="a0"/>
    <w:rsid w:val="002A0363"/>
    <w:rPr>
      <w:color w:val="0000FF"/>
      <w:u w:val="single"/>
    </w:rPr>
  </w:style>
  <w:style w:type="paragraph" w:styleId="a4">
    <w:name w:val="header"/>
    <w:basedOn w:val="a"/>
    <w:link w:val="Char"/>
    <w:uiPriority w:val="99"/>
    <w:semiHidden/>
    <w:unhideWhenUsed/>
    <w:rsid w:val="008570CD"/>
    <w:pPr>
      <w:tabs>
        <w:tab w:val="center" w:pos="4513"/>
        <w:tab w:val="right" w:pos="9026"/>
      </w:tabs>
      <w:snapToGrid w:val="0"/>
    </w:pPr>
  </w:style>
  <w:style w:type="character" w:customStyle="1" w:styleId="Char">
    <w:name w:val="머리글 Char"/>
    <w:basedOn w:val="a0"/>
    <w:link w:val="a4"/>
    <w:uiPriority w:val="99"/>
    <w:semiHidden/>
    <w:rsid w:val="008570CD"/>
    <w:rPr>
      <w:rFonts w:ascii="Times New Roman" w:eastAsia="Times New Roman" w:hAnsi="Times New Roman" w:cs="Times New Roman"/>
      <w:sz w:val="24"/>
      <w:szCs w:val="24"/>
    </w:rPr>
  </w:style>
  <w:style w:type="paragraph" w:styleId="a5">
    <w:name w:val="footer"/>
    <w:basedOn w:val="a"/>
    <w:link w:val="Char0"/>
    <w:uiPriority w:val="99"/>
    <w:semiHidden/>
    <w:unhideWhenUsed/>
    <w:rsid w:val="008570CD"/>
    <w:pPr>
      <w:tabs>
        <w:tab w:val="center" w:pos="4513"/>
        <w:tab w:val="right" w:pos="9026"/>
      </w:tabs>
      <w:snapToGrid w:val="0"/>
    </w:pPr>
  </w:style>
  <w:style w:type="character" w:customStyle="1" w:styleId="Char0">
    <w:name w:val="바닥글 Char"/>
    <w:basedOn w:val="a0"/>
    <w:link w:val="a5"/>
    <w:uiPriority w:val="99"/>
    <w:semiHidden/>
    <w:rsid w:val="008570C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urphy99@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 Agent1</cp:lastModifiedBy>
  <cp:revision>2</cp:revision>
  <dcterms:created xsi:type="dcterms:W3CDTF">2012-04-20T03:05:00Z</dcterms:created>
  <dcterms:modified xsi:type="dcterms:W3CDTF">2012-04-20T03:05:00Z</dcterms:modified>
</cp:coreProperties>
</file>