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3B" w:rsidRPr="00214CA0" w:rsidRDefault="00C95AC5" w:rsidP="00C95AC5">
      <w:pPr>
        <w:spacing w:line="180" w:lineRule="auto"/>
        <w:jc w:val="center"/>
        <w:rPr>
          <w:rFonts w:hint="eastAsia"/>
          <w:b/>
          <w:sz w:val="28"/>
          <w:szCs w:val="28"/>
        </w:rPr>
      </w:pPr>
      <w:r w:rsidRPr="00214CA0">
        <w:rPr>
          <w:rFonts w:hint="eastAsia"/>
          <w:b/>
          <w:sz w:val="28"/>
          <w:szCs w:val="28"/>
        </w:rPr>
        <w:t>JULIETA CALDITO KIM</w:t>
      </w:r>
      <w:r w:rsidR="00214CA0">
        <w:rPr>
          <w:rFonts w:hint="eastAsia"/>
          <w:b/>
          <w:sz w:val="28"/>
          <w:szCs w:val="28"/>
        </w:rPr>
        <w:t xml:space="preserve"> </w:t>
      </w:r>
    </w:p>
    <w:p w:rsidR="00C95AC5" w:rsidRDefault="00C95AC5" w:rsidP="00C95AC5">
      <w:pPr>
        <w:spacing w:line="180" w:lineRule="auto"/>
        <w:jc w:val="center"/>
        <w:rPr>
          <w:rFonts w:hint="eastAsia"/>
        </w:rPr>
      </w:pPr>
      <w:r>
        <w:t>‘’</w:t>
      </w:r>
      <w:r>
        <w:rPr>
          <w:rFonts w:hint="eastAsia"/>
        </w:rPr>
        <w:t>Juliet</w:t>
      </w:r>
      <w:r>
        <w:t>”</w:t>
      </w:r>
    </w:p>
    <w:p w:rsidR="00C95AC5" w:rsidRPr="00214CA0" w:rsidRDefault="00C95AC5" w:rsidP="00C95AC5">
      <w:pPr>
        <w:spacing w:line="180" w:lineRule="auto"/>
        <w:jc w:val="center"/>
        <w:rPr>
          <w:rFonts w:hint="eastAsia"/>
        </w:rPr>
      </w:pPr>
      <w:proofErr w:type="spellStart"/>
      <w:r>
        <w:rPr>
          <w:rFonts w:hint="eastAsia"/>
        </w:rPr>
        <w:t>Haeundae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Gu</w:t>
      </w:r>
      <w:proofErr w:type="spellEnd"/>
      <w:proofErr w:type="gram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Busan</w:t>
      </w:r>
      <w:proofErr w:type="spellEnd"/>
      <w:r>
        <w:rPr>
          <w:rFonts w:hint="eastAsia"/>
        </w:rPr>
        <w:t xml:space="preserve"> City</w:t>
      </w:r>
    </w:p>
    <w:p w:rsidR="00C95AC5" w:rsidRDefault="00C95AC5" w:rsidP="00C95AC5">
      <w:pPr>
        <w:spacing w:line="180" w:lineRule="auto"/>
        <w:jc w:val="center"/>
        <w:rPr>
          <w:rFonts w:hint="eastAsia"/>
        </w:rPr>
      </w:pPr>
      <w:r>
        <w:rPr>
          <w:rFonts w:hint="eastAsia"/>
        </w:rPr>
        <w:t>Home: 070 8872 0380</w:t>
      </w:r>
    </w:p>
    <w:p w:rsidR="00C95AC5" w:rsidRDefault="00C95AC5" w:rsidP="00C95AC5">
      <w:pPr>
        <w:spacing w:line="180" w:lineRule="auto"/>
        <w:jc w:val="center"/>
        <w:rPr>
          <w:rFonts w:hint="eastAsia"/>
        </w:rPr>
      </w:pPr>
      <w:r>
        <w:rPr>
          <w:rFonts w:hint="eastAsia"/>
        </w:rPr>
        <w:t>Mobile: 010 5665 0380</w:t>
      </w:r>
    </w:p>
    <w:p w:rsidR="00C95AC5" w:rsidRDefault="00C95AC5" w:rsidP="00C95AC5">
      <w:pPr>
        <w:pBdr>
          <w:bottom w:val="single" w:sz="6" w:space="1" w:color="auto"/>
        </w:pBdr>
        <w:spacing w:line="180" w:lineRule="auto"/>
        <w:jc w:val="center"/>
        <w:rPr>
          <w:rFonts w:hint="eastAsia"/>
        </w:rPr>
      </w:pPr>
      <w:r>
        <w:rPr>
          <w:rFonts w:hint="eastAsia"/>
        </w:rPr>
        <w:t xml:space="preserve">E-mail: </w:t>
      </w:r>
      <w:hyperlink r:id="rId5" w:history="1">
        <w:r w:rsidRPr="00C429B9">
          <w:rPr>
            <w:rStyle w:val="a3"/>
            <w:rFonts w:hint="eastAsia"/>
          </w:rPr>
          <w:t>jyet2004@yahoo.com</w:t>
        </w:r>
      </w:hyperlink>
    </w:p>
    <w:p w:rsidR="00C95AC5" w:rsidRDefault="00C95AC5" w:rsidP="00C95AC5">
      <w:pPr>
        <w:spacing w:line="180" w:lineRule="auto"/>
        <w:jc w:val="center"/>
        <w:rPr>
          <w:rFonts w:hint="eastAsia"/>
        </w:rPr>
      </w:pPr>
    </w:p>
    <w:p w:rsidR="00C95AC5" w:rsidRPr="00C95AC5" w:rsidRDefault="00C95AC5" w:rsidP="00C95AC5">
      <w:pPr>
        <w:spacing w:line="180" w:lineRule="auto"/>
        <w:rPr>
          <w:rFonts w:hint="eastAsia"/>
          <w:b/>
        </w:rPr>
      </w:pPr>
      <w:r w:rsidRPr="00C95AC5">
        <w:rPr>
          <w:rFonts w:hint="eastAsia"/>
          <w:b/>
        </w:rPr>
        <w:t>EDUCATION</w:t>
      </w:r>
    </w:p>
    <w:p w:rsidR="00C95AC5" w:rsidRDefault="00C95AC5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 w:rsidR="00F609A9">
        <w:rPr>
          <w:rFonts w:hint="eastAsia"/>
        </w:rPr>
        <w:tab/>
      </w:r>
      <w:r>
        <w:t>Graduate</w:t>
      </w:r>
      <w:r>
        <w:rPr>
          <w:rFonts w:hint="eastAsia"/>
        </w:rPr>
        <w:t xml:space="preserve"> Studies</w:t>
      </w:r>
      <w:r>
        <w:rPr>
          <w:rFonts w:hint="eastAsia"/>
        </w:rPr>
        <w:tab/>
      </w:r>
      <w:r>
        <w:rPr>
          <w:rFonts w:hint="eastAsia"/>
        </w:rPr>
        <w:tab/>
        <w:t>Masters in Special Education</w:t>
      </w:r>
    </w:p>
    <w:p w:rsidR="00C95AC5" w:rsidRDefault="00C95AC5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>
        <w:rPr>
          <w:rFonts w:hint="eastAsia"/>
        </w:rPr>
        <w:t xml:space="preserve">Don </w:t>
      </w:r>
      <w:proofErr w:type="spellStart"/>
      <w:r>
        <w:rPr>
          <w:rFonts w:hint="eastAsia"/>
        </w:rPr>
        <w:t>Maraiano</w:t>
      </w:r>
      <w:proofErr w:type="spellEnd"/>
      <w:r>
        <w:rPr>
          <w:rFonts w:hint="eastAsia"/>
        </w:rPr>
        <w:t xml:space="preserve"> Marcos Memorial State University</w:t>
      </w:r>
    </w:p>
    <w:p w:rsidR="00C95AC5" w:rsidRDefault="00E94D99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proofErr w:type="spellStart"/>
      <w:r>
        <w:rPr>
          <w:rFonts w:hint="eastAsia"/>
        </w:rPr>
        <w:t>Agoo</w:t>
      </w:r>
      <w:proofErr w:type="spellEnd"/>
      <w:r>
        <w:rPr>
          <w:rFonts w:hint="eastAsia"/>
        </w:rPr>
        <w:t>, La Union</w:t>
      </w:r>
    </w:p>
    <w:p w:rsidR="00E94D99" w:rsidRDefault="00E94D99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>
        <w:rPr>
          <w:rFonts w:hint="eastAsia"/>
        </w:rPr>
        <w:t>2003-2005</w:t>
      </w:r>
    </w:p>
    <w:p w:rsidR="00E94D99" w:rsidRDefault="00E94D99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>
        <w:rPr>
          <w:rFonts w:hint="eastAsia"/>
        </w:rPr>
        <w:t>36 units earned</w:t>
      </w:r>
    </w:p>
    <w:p w:rsidR="00E94D99" w:rsidRDefault="00E94D99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 w:rsidR="00702B9C">
        <w:rPr>
          <w:rFonts w:hint="eastAsia"/>
        </w:rPr>
        <w:t>Master in Guidance and Counseling</w:t>
      </w:r>
    </w:p>
    <w:p w:rsidR="00702B9C" w:rsidRDefault="00702B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>
        <w:rPr>
          <w:rFonts w:hint="eastAsia"/>
        </w:rPr>
        <w:t>University of the Cordilleras</w:t>
      </w:r>
    </w:p>
    <w:p w:rsidR="00702B9C" w:rsidRDefault="00702B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>
        <w:t>B</w:t>
      </w:r>
      <w:r>
        <w:rPr>
          <w:rFonts w:hint="eastAsia"/>
        </w:rPr>
        <w:t>aguio City</w:t>
      </w:r>
    </w:p>
    <w:p w:rsidR="00702B9C" w:rsidRDefault="00702B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>
        <w:rPr>
          <w:rFonts w:hint="eastAsia"/>
        </w:rPr>
        <w:t>1999-2001</w:t>
      </w:r>
    </w:p>
    <w:p w:rsidR="00702B9C" w:rsidRDefault="00702B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>
        <w:rPr>
          <w:rFonts w:hint="eastAsia"/>
        </w:rPr>
        <w:t>Completed Academic Requirements</w:t>
      </w:r>
    </w:p>
    <w:p w:rsidR="00702B9C" w:rsidRDefault="00702B9C" w:rsidP="00C95AC5">
      <w:pPr>
        <w:spacing w:line="180" w:lineRule="auto"/>
        <w:rPr>
          <w:rFonts w:hint="eastAsia"/>
        </w:rPr>
      </w:pPr>
    </w:p>
    <w:p w:rsidR="00702B9C" w:rsidRDefault="00702B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 w:rsidR="00F609A9">
        <w:rPr>
          <w:rFonts w:hint="eastAsia"/>
        </w:rPr>
        <w:tab/>
      </w:r>
      <w:r>
        <w:rPr>
          <w:rFonts w:hint="eastAsia"/>
        </w:rPr>
        <w:t>College Education</w:t>
      </w:r>
      <w:r>
        <w:rPr>
          <w:rFonts w:hint="eastAsia"/>
        </w:rPr>
        <w:tab/>
        <w:t>Bachelor of Science in Psychology and</w:t>
      </w:r>
    </w:p>
    <w:p w:rsidR="00702B9C" w:rsidRPr="00214CA0" w:rsidRDefault="00702B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609A9">
        <w:rPr>
          <w:rFonts w:hint="eastAsia"/>
        </w:rPr>
        <w:tab/>
      </w:r>
      <w:r w:rsidRPr="00214CA0">
        <w:rPr>
          <w:rFonts w:hint="eastAsia"/>
        </w:rPr>
        <w:t>Bachelor of Elementary Education</w:t>
      </w:r>
    </w:p>
    <w:p w:rsidR="0079449C" w:rsidRDefault="007944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University of the Cordilleras</w:t>
      </w:r>
    </w:p>
    <w:p w:rsidR="0079449C" w:rsidRDefault="007944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1995-1999</w:t>
      </w:r>
    </w:p>
    <w:p w:rsidR="0079449C" w:rsidRDefault="0079449C" w:rsidP="00C95AC5">
      <w:pPr>
        <w:spacing w:line="180" w:lineRule="auto"/>
        <w:rPr>
          <w:rFonts w:hint="eastAsia"/>
        </w:rPr>
      </w:pPr>
    </w:p>
    <w:p w:rsidR="0079449C" w:rsidRDefault="0079449C" w:rsidP="00C95AC5">
      <w:pPr>
        <w:spacing w:line="180" w:lineRule="auto"/>
        <w:rPr>
          <w:rFonts w:hint="eastAsia"/>
          <w:b/>
        </w:rPr>
      </w:pPr>
      <w:r w:rsidRPr="0079449C">
        <w:rPr>
          <w:rFonts w:hint="eastAsia"/>
          <w:b/>
        </w:rPr>
        <w:t>ELIGIBILITY</w:t>
      </w:r>
    </w:p>
    <w:p w:rsidR="0079449C" w:rsidRDefault="0079449C" w:rsidP="00C95AC5">
      <w:pPr>
        <w:spacing w:line="180" w:lineRule="auto"/>
        <w:rPr>
          <w:rFonts w:hint="eastAsia"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79449C">
        <w:t>Licensure</w:t>
      </w:r>
      <w:r w:rsidRPr="0079449C">
        <w:rPr>
          <w:rFonts w:hint="eastAsia"/>
        </w:rPr>
        <w:t xml:space="preserve"> Examination </w:t>
      </w:r>
      <w:proofErr w:type="gramStart"/>
      <w:r w:rsidRPr="0079449C">
        <w:rPr>
          <w:rFonts w:hint="eastAsia"/>
        </w:rPr>
        <w:t>For</w:t>
      </w:r>
      <w:proofErr w:type="gramEnd"/>
      <w:r w:rsidRPr="0079449C">
        <w:rPr>
          <w:rFonts w:hint="eastAsia"/>
        </w:rPr>
        <w:t xml:space="preserve"> Teachers</w:t>
      </w:r>
    </w:p>
    <w:p w:rsidR="0079449C" w:rsidRDefault="0079449C" w:rsidP="00C95AC5">
      <w:pPr>
        <w:spacing w:line="180" w:lineRule="auto"/>
        <w:rPr>
          <w:rFonts w:hint="eastAsia"/>
        </w:rPr>
      </w:pPr>
    </w:p>
    <w:p w:rsidR="0079449C" w:rsidRPr="0079449C" w:rsidRDefault="0079449C" w:rsidP="00C95AC5">
      <w:pPr>
        <w:spacing w:line="180" w:lineRule="auto"/>
        <w:rPr>
          <w:rFonts w:hint="eastAsia"/>
          <w:b/>
        </w:rPr>
      </w:pPr>
      <w:r w:rsidRPr="0079449C">
        <w:rPr>
          <w:rFonts w:hint="eastAsia"/>
          <w:b/>
        </w:rPr>
        <w:t>WORK EXPERIENCE</w:t>
      </w:r>
    </w:p>
    <w:p w:rsidR="0079449C" w:rsidRDefault="007944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Public School Teacher</w:t>
      </w:r>
    </w:p>
    <w:p w:rsidR="0079449C" w:rsidRDefault="007944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Baguio City Special Education Center</w:t>
      </w:r>
    </w:p>
    <w:p w:rsidR="00B23D4F" w:rsidRDefault="0079449C" w:rsidP="00C95AC5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June 2002 </w:t>
      </w:r>
      <w:r>
        <w:t>–</w:t>
      </w:r>
      <w:r>
        <w:rPr>
          <w:rFonts w:hint="eastAsia"/>
        </w:rPr>
        <w:t xml:space="preserve"> April 2009</w:t>
      </w:r>
    </w:p>
    <w:p w:rsidR="00B23D4F" w:rsidRDefault="00B23D4F" w:rsidP="00C95AC5">
      <w:pPr>
        <w:spacing w:line="180" w:lineRule="auto"/>
        <w:rPr>
          <w:rFonts w:hint="eastAsia"/>
        </w:rPr>
      </w:pPr>
    </w:p>
    <w:p w:rsidR="0079449C" w:rsidRDefault="009164B6" w:rsidP="00C95AC5">
      <w:pPr>
        <w:spacing w:line="180" w:lineRule="auto"/>
        <w:rPr>
          <w:rFonts w:hint="eastAsia"/>
          <w:b/>
        </w:rPr>
      </w:pPr>
      <w:r w:rsidRPr="009164B6">
        <w:rPr>
          <w:rFonts w:hint="eastAsia"/>
          <w:b/>
        </w:rPr>
        <w:t>T</w:t>
      </w:r>
      <w:r w:rsidR="001357D4">
        <w:rPr>
          <w:rFonts w:hint="eastAsia"/>
          <w:b/>
        </w:rPr>
        <w:t>RAINING</w:t>
      </w:r>
      <w:r w:rsidR="0079449C" w:rsidRPr="009164B6">
        <w:rPr>
          <w:rFonts w:hint="eastAsia"/>
          <w:b/>
        </w:rPr>
        <w:tab/>
      </w:r>
      <w:r w:rsidR="0079449C" w:rsidRPr="009164B6">
        <w:rPr>
          <w:rFonts w:hint="eastAsia"/>
          <w:b/>
        </w:rPr>
        <w:tab/>
      </w:r>
    </w:p>
    <w:p w:rsidR="001357D4" w:rsidRPr="001357D4" w:rsidRDefault="001357D4" w:rsidP="001357D4">
      <w:pPr>
        <w:pStyle w:val="a4"/>
        <w:numPr>
          <w:ilvl w:val="0"/>
          <w:numId w:val="1"/>
        </w:numPr>
        <w:spacing w:line="180" w:lineRule="auto"/>
        <w:ind w:leftChars="0"/>
        <w:rPr>
          <w:rFonts w:hint="eastAsia"/>
        </w:rPr>
      </w:pPr>
      <w:r w:rsidRPr="001357D4">
        <w:rPr>
          <w:rFonts w:hint="eastAsia"/>
        </w:rPr>
        <w:t>School Testing and Eva</w:t>
      </w:r>
      <w:r w:rsidR="00214CA0">
        <w:rPr>
          <w:rFonts w:hint="eastAsia"/>
        </w:rPr>
        <w:t>l</w:t>
      </w:r>
      <w:r w:rsidRPr="001357D4">
        <w:rPr>
          <w:rFonts w:hint="eastAsia"/>
        </w:rPr>
        <w:t>uation (STE) Seminar-Workshop</w:t>
      </w:r>
    </w:p>
    <w:p w:rsidR="001357D4" w:rsidRPr="001357D4" w:rsidRDefault="001357D4" w:rsidP="001357D4">
      <w:pPr>
        <w:pStyle w:val="a4"/>
        <w:numPr>
          <w:ilvl w:val="0"/>
          <w:numId w:val="1"/>
        </w:numPr>
        <w:spacing w:line="180" w:lineRule="auto"/>
        <w:ind w:leftChars="0"/>
        <w:rPr>
          <w:rFonts w:hint="eastAsia"/>
        </w:rPr>
      </w:pPr>
      <w:r w:rsidRPr="001357D4">
        <w:rPr>
          <w:rFonts w:hint="eastAsia"/>
        </w:rPr>
        <w:t xml:space="preserve">Training of </w:t>
      </w:r>
      <w:r w:rsidR="00214CA0">
        <w:rPr>
          <w:rFonts w:hint="eastAsia"/>
        </w:rPr>
        <w:t>Trainer on Preventive Pediatric</w:t>
      </w:r>
      <w:r w:rsidRPr="001357D4">
        <w:rPr>
          <w:rFonts w:hint="eastAsia"/>
        </w:rPr>
        <w:t>s, Genetic Counseling and Timely Intervention.</w:t>
      </w:r>
    </w:p>
    <w:p w:rsidR="001357D4" w:rsidRPr="001357D4" w:rsidRDefault="00214CA0" w:rsidP="001357D4">
      <w:pPr>
        <w:pStyle w:val="a4"/>
        <w:numPr>
          <w:ilvl w:val="0"/>
          <w:numId w:val="1"/>
        </w:numPr>
        <w:spacing w:line="180" w:lineRule="auto"/>
        <w:ind w:leftChars="0"/>
        <w:rPr>
          <w:rFonts w:hint="eastAsia"/>
        </w:rPr>
      </w:pPr>
      <w:r w:rsidRPr="001357D4">
        <w:t>Training</w:t>
      </w:r>
      <w:r w:rsidR="001357D4" w:rsidRPr="001357D4">
        <w:rPr>
          <w:rFonts w:hint="eastAsia"/>
        </w:rPr>
        <w:t xml:space="preserve"> on the Utilization of the Philippine Portage Guide to early Education</w:t>
      </w:r>
    </w:p>
    <w:p w:rsidR="001357D4" w:rsidRPr="001357D4" w:rsidRDefault="001357D4" w:rsidP="001357D4">
      <w:pPr>
        <w:pStyle w:val="a4"/>
        <w:numPr>
          <w:ilvl w:val="0"/>
          <w:numId w:val="1"/>
        </w:numPr>
        <w:spacing w:line="180" w:lineRule="auto"/>
        <w:ind w:leftChars="0"/>
        <w:rPr>
          <w:rFonts w:hint="eastAsia"/>
        </w:rPr>
      </w:pPr>
      <w:r w:rsidRPr="001357D4">
        <w:rPr>
          <w:rFonts w:hint="eastAsia"/>
        </w:rPr>
        <w:t>Developmental Counseling Skills Training for Guidance Counselors and Coordinators</w:t>
      </w:r>
    </w:p>
    <w:p w:rsidR="001357D4" w:rsidRPr="001357D4" w:rsidRDefault="001357D4" w:rsidP="001357D4">
      <w:pPr>
        <w:pStyle w:val="a4"/>
        <w:numPr>
          <w:ilvl w:val="0"/>
          <w:numId w:val="1"/>
        </w:numPr>
        <w:spacing w:line="180" w:lineRule="auto"/>
        <w:ind w:leftChars="0"/>
        <w:rPr>
          <w:rFonts w:hint="eastAsia"/>
        </w:rPr>
      </w:pPr>
      <w:r w:rsidRPr="001357D4">
        <w:rPr>
          <w:rFonts w:hint="eastAsia"/>
        </w:rPr>
        <w:t>Orientation on the Implementation of Transition Program for Children with Mental Retardation</w:t>
      </w:r>
    </w:p>
    <w:p w:rsidR="001357D4" w:rsidRPr="001357D4" w:rsidRDefault="001357D4" w:rsidP="001357D4">
      <w:pPr>
        <w:pStyle w:val="a4"/>
        <w:numPr>
          <w:ilvl w:val="0"/>
          <w:numId w:val="1"/>
        </w:numPr>
        <w:spacing w:line="180" w:lineRule="auto"/>
        <w:ind w:leftChars="0"/>
        <w:rPr>
          <w:rFonts w:hint="eastAsia"/>
        </w:rPr>
      </w:pPr>
      <w:r w:rsidRPr="001357D4">
        <w:rPr>
          <w:rFonts w:hint="eastAsia"/>
        </w:rPr>
        <w:t>26</w:t>
      </w:r>
      <w:r w:rsidRPr="001357D4">
        <w:rPr>
          <w:rFonts w:hint="eastAsia"/>
          <w:vertAlign w:val="superscript"/>
        </w:rPr>
        <w:t>th</w:t>
      </w:r>
      <w:r w:rsidRPr="001357D4">
        <w:rPr>
          <w:rFonts w:hint="eastAsia"/>
        </w:rPr>
        <w:t xml:space="preserve"> Mobile Training Program for SPED Teachers</w:t>
      </w:r>
    </w:p>
    <w:p w:rsidR="001357D4" w:rsidRPr="001357D4" w:rsidRDefault="001357D4" w:rsidP="001357D4">
      <w:pPr>
        <w:pStyle w:val="a4"/>
        <w:numPr>
          <w:ilvl w:val="0"/>
          <w:numId w:val="1"/>
        </w:numPr>
        <w:spacing w:line="180" w:lineRule="auto"/>
        <w:ind w:leftChars="0"/>
        <w:rPr>
          <w:rFonts w:hint="eastAsia"/>
        </w:rPr>
      </w:pPr>
      <w:r w:rsidRPr="001357D4">
        <w:rPr>
          <w:rFonts w:hint="eastAsia"/>
        </w:rPr>
        <w:t xml:space="preserve">Attention Deficit Hyperactive Disorder (ADHD) Symposium </w:t>
      </w:r>
      <w:r w:rsidRPr="001357D4">
        <w:t>“</w:t>
      </w:r>
      <w:r w:rsidRPr="001357D4">
        <w:rPr>
          <w:rFonts w:hint="eastAsia"/>
        </w:rPr>
        <w:t>Helping Tomorrow Today</w:t>
      </w:r>
      <w:r w:rsidRPr="001357D4">
        <w:t>”</w:t>
      </w:r>
    </w:p>
    <w:p w:rsidR="001357D4" w:rsidRDefault="001357D4" w:rsidP="001357D4">
      <w:pPr>
        <w:pStyle w:val="a4"/>
        <w:numPr>
          <w:ilvl w:val="0"/>
          <w:numId w:val="1"/>
        </w:numPr>
        <w:spacing w:line="180" w:lineRule="auto"/>
        <w:ind w:leftChars="0"/>
        <w:rPr>
          <w:rFonts w:hint="eastAsia"/>
        </w:rPr>
      </w:pPr>
      <w:r w:rsidRPr="001357D4">
        <w:rPr>
          <w:rFonts w:hint="eastAsia"/>
        </w:rPr>
        <w:t>4</w:t>
      </w:r>
      <w:r w:rsidRPr="001357D4">
        <w:rPr>
          <w:rFonts w:hint="eastAsia"/>
          <w:vertAlign w:val="superscript"/>
        </w:rPr>
        <w:t>th</w:t>
      </w:r>
      <w:r w:rsidRPr="001357D4">
        <w:rPr>
          <w:rFonts w:hint="eastAsia"/>
        </w:rPr>
        <w:t xml:space="preserve"> national Congress on Mental Retardation</w:t>
      </w:r>
    </w:p>
    <w:p w:rsidR="001357D4" w:rsidRDefault="001357D4" w:rsidP="001357D4">
      <w:pPr>
        <w:spacing w:line="180" w:lineRule="auto"/>
        <w:rPr>
          <w:rFonts w:hint="eastAsia"/>
        </w:rPr>
      </w:pPr>
    </w:p>
    <w:p w:rsidR="001357D4" w:rsidRDefault="001357D4" w:rsidP="001357D4">
      <w:pPr>
        <w:spacing w:line="180" w:lineRule="auto"/>
        <w:rPr>
          <w:rFonts w:hint="eastAsia"/>
          <w:b/>
        </w:rPr>
      </w:pPr>
      <w:r w:rsidRPr="001357D4">
        <w:rPr>
          <w:rFonts w:hint="eastAsia"/>
          <w:b/>
        </w:rPr>
        <w:t>PERSONAL</w:t>
      </w:r>
    </w:p>
    <w:p w:rsidR="001357D4" w:rsidRDefault="001357D4" w:rsidP="001357D4">
      <w:pPr>
        <w:spacing w:line="180" w:lineRule="auto"/>
        <w:rPr>
          <w:rFonts w:hint="eastAsia"/>
        </w:rPr>
      </w:pPr>
      <w:r>
        <w:rPr>
          <w:rFonts w:hint="eastAsia"/>
          <w:b/>
        </w:rPr>
        <w:tab/>
      </w:r>
      <w:r w:rsidRPr="001357D4">
        <w:rPr>
          <w:rFonts w:hint="eastAsia"/>
        </w:rPr>
        <w:t>Civil Status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1357D4">
        <w:rPr>
          <w:rFonts w:hint="eastAsia"/>
        </w:rPr>
        <w:t xml:space="preserve">Married to </w:t>
      </w:r>
      <w:proofErr w:type="spellStart"/>
      <w:r w:rsidRPr="001357D4">
        <w:rPr>
          <w:rFonts w:hint="eastAsia"/>
        </w:rPr>
        <w:t>Taksang</w:t>
      </w:r>
      <w:proofErr w:type="spellEnd"/>
      <w:r w:rsidRPr="001357D4">
        <w:rPr>
          <w:rFonts w:hint="eastAsia"/>
        </w:rPr>
        <w:t xml:space="preserve"> Kim</w:t>
      </w:r>
      <w:r w:rsidR="004723EA">
        <w:rPr>
          <w:rFonts w:hint="eastAsia"/>
        </w:rPr>
        <w:t xml:space="preserve"> with 2 sons</w:t>
      </w:r>
    </w:p>
    <w:p w:rsidR="001357D4" w:rsidRDefault="001357D4" w:rsidP="001357D4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Date: September 24, 2004</w:t>
      </w:r>
    </w:p>
    <w:p w:rsidR="001357D4" w:rsidRDefault="001357D4" w:rsidP="001357D4">
      <w:pPr>
        <w:spacing w:line="180" w:lineRule="auto"/>
        <w:rPr>
          <w:rFonts w:hint="eastAsia"/>
        </w:rPr>
      </w:pPr>
      <w:r>
        <w:rPr>
          <w:rFonts w:hint="eastAsia"/>
        </w:rPr>
        <w:tab/>
      </w:r>
      <w:r w:rsidR="004723EA">
        <w:rPr>
          <w:rFonts w:hint="eastAsia"/>
        </w:rPr>
        <w:t>Country</w:t>
      </w:r>
      <w:r w:rsidR="004723EA">
        <w:rPr>
          <w:rFonts w:hint="eastAsia"/>
        </w:rPr>
        <w:tab/>
      </w:r>
      <w:r w:rsidR="004723EA">
        <w:rPr>
          <w:rFonts w:hint="eastAsia"/>
        </w:rPr>
        <w:tab/>
      </w:r>
      <w:r w:rsidR="004723EA">
        <w:rPr>
          <w:rFonts w:hint="eastAsia"/>
        </w:rPr>
        <w:tab/>
        <w:t>Baguio City, Philippines</w:t>
      </w:r>
    </w:p>
    <w:p w:rsidR="004723EA" w:rsidRDefault="005200F1" w:rsidP="001357D4">
      <w:pPr>
        <w:spacing w:line="180" w:lineRule="auto"/>
        <w:rPr>
          <w:rFonts w:hint="eastAsia"/>
        </w:rPr>
      </w:pPr>
      <w:r>
        <w:rPr>
          <w:rFonts w:hint="eastAsia"/>
        </w:rPr>
        <w:tab/>
        <w:t>Passport Number</w:t>
      </w:r>
      <w:r>
        <w:rPr>
          <w:rFonts w:hint="eastAsia"/>
        </w:rPr>
        <w:tab/>
      </w:r>
      <w:r>
        <w:rPr>
          <w:rFonts w:hint="eastAsia"/>
        </w:rPr>
        <w:tab/>
        <w:t>PP01</w:t>
      </w:r>
      <w:r w:rsidR="004723EA">
        <w:rPr>
          <w:rFonts w:hint="eastAsia"/>
        </w:rPr>
        <w:t xml:space="preserve">79636 with </w:t>
      </w:r>
    </w:p>
    <w:p w:rsidR="004723EA" w:rsidRDefault="004723EA" w:rsidP="001357D4">
      <w:pPr>
        <w:spacing w:line="180" w:lineRule="auto"/>
        <w:rPr>
          <w:rFonts w:hint="eastAsia"/>
        </w:rPr>
      </w:pPr>
      <w:r>
        <w:rPr>
          <w:rFonts w:hint="eastAsia"/>
        </w:rPr>
        <w:tab/>
        <w:t>Visa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 2 1</w:t>
      </w:r>
    </w:p>
    <w:p w:rsidR="004723EA" w:rsidRDefault="004723EA" w:rsidP="001357D4">
      <w:pPr>
        <w:spacing w:line="180" w:lineRule="auto"/>
        <w:rPr>
          <w:rFonts w:hint="eastAsia"/>
        </w:rPr>
      </w:pPr>
      <w:r>
        <w:rPr>
          <w:rFonts w:hint="eastAsia"/>
        </w:rPr>
        <w:tab/>
        <w:t>Dialect/Languages</w:t>
      </w:r>
      <w:r>
        <w:rPr>
          <w:rFonts w:hint="eastAsia"/>
        </w:rPr>
        <w:tab/>
      </w:r>
      <w:proofErr w:type="spellStart"/>
      <w:r>
        <w:rPr>
          <w:rFonts w:hint="eastAsia"/>
        </w:rPr>
        <w:t>Ibaloi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Kankana-ey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Ilokano</w:t>
      </w:r>
      <w:proofErr w:type="spellEnd"/>
      <w:r>
        <w:rPr>
          <w:rFonts w:hint="eastAsia"/>
        </w:rPr>
        <w:t>, Filipino and English</w:t>
      </w:r>
    </w:p>
    <w:p w:rsidR="004723EA" w:rsidRDefault="004723EA" w:rsidP="001357D4">
      <w:pPr>
        <w:spacing w:line="180" w:lineRule="auto"/>
        <w:rPr>
          <w:rFonts w:hint="eastAsia"/>
        </w:rPr>
      </w:pPr>
    </w:p>
    <w:p w:rsidR="00F609A9" w:rsidRDefault="00F609A9" w:rsidP="001357D4">
      <w:pPr>
        <w:spacing w:line="180" w:lineRule="auto"/>
        <w:rPr>
          <w:rFonts w:hint="eastAsia"/>
        </w:rPr>
      </w:pPr>
    </w:p>
    <w:p w:rsidR="004723EA" w:rsidRDefault="004723EA" w:rsidP="00F609A9">
      <w:pPr>
        <w:spacing w:line="180" w:lineRule="auto"/>
        <w:ind w:firstLine="800"/>
        <w:rPr>
          <w:rFonts w:hint="eastAsia"/>
        </w:rPr>
      </w:pPr>
      <w:r>
        <w:rPr>
          <w:rFonts w:hint="eastAsia"/>
        </w:rPr>
        <w:t>I certify that all the information stated above is correct and true to the best of my knowledge</w:t>
      </w:r>
    </w:p>
    <w:p w:rsidR="004723EA" w:rsidRDefault="004723EA" w:rsidP="001357D4">
      <w:pPr>
        <w:spacing w:line="180" w:lineRule="auto"/>
        <w:rPr>
          <w:rFonts w:hint="eastAsia"/>
        </w:rPr>
      </w:pPr>
    </w:p>
    <w:p w:rsidR="00F609A9" w:rsidRDefault="00F609A9" w:rsidP="001357D4">
      <w:pPr>
        <w:spacing w:line="180" w:lineRule="auto"/>
        <w:rPr>
          <w:rFonts w:hint="eastAsia"/>
        </w:rPr>
      </w:pPr>
    </w:p>
    <w:p w:rsidR="00F609A9" w:rsidRDefault="00F609A9" w:rsidP="001357D4">
      <w:pPr>
        <w:spacing w:line="180" w:lineRule="auto"/>
        <w:rPr>
          <w:rFonts w:hint="eastAsia"/>
        </w:rPr>
      </w:pPr>
    </w:p>
    <w:p w:rsidR="004723EA" w:rsidRPr="00214CA0" w:rsidRDefault="004723EA" w:rsidP="001357D4">
      <w:pPr>
        <w:spacing w:line="180" w:lineRule="auto"/>
        <w:rPr>
          <w:rFonts w:hint="eastAsia"/>
          <w:b/>
        </w:rPr>
      </w:pPr>
      <w:proofErr w:type="spellStart"/>
      <w:r w:rsidRPr="00214CA0">
        <w:rPr>
          <w:rFonts w:hint="eastAsia"/>
          <w:b/>
        </w:rPr>
        <w:t>Julieta</w:t>
      </w:r>
      <w:proofErr w:type="spellEnd"/>
      <w:r w:rsidRPr="00214CA0">
        <w:rPr>
          <w:rFonts w:hint="eastAsia"/>
          <w:b/>
        </w:rPr>
        <w:t xml:space="preserve"> C. Kim</w:t>
      </w:r>
    </w:p>
    <w:p w:rsidR="004723EA" w:rsidRPr="001357D4" w:rsidRDefault="004723EA" w:rsidP="001357D4">
      <w:pPr>
        <w:spacing w:line="180" w:lineRule="auto"/>
        <w:rPr>
          <w:b/>
        </w:rPr>
      </w:pPr>
      <w:r>
        <w:rPr>
          <w:rFonts w:hint="eastAsia"/>
        </w:rPr>
        <w:t>Date: April 16, 2010</w:t>
      </w:r>
    </w:p>
    <w:sectPr w:rsidR="004723EA" w:rsidRPr="001357D4" w:rsidSect="00F609A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5735"/>
    <w:multiLevelType w:val="hybridMultilevel"/>
    <w:tmpl w:val="0E02BC64"/>
    <w:lvl w:ilvl="0" w:tplc="0CC8CB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95AC5"/>
    <w:rsid w:val="001357D4"/>
    <w:rsid w:val="00214CA0"/>
    <w:rsid w:val="004723EA"/>
    <w:rsid w:val="005200F1"/>
    <w:rsid w:val="00702B9C"/>
    <w:rsid w:val="0079449C"/>
    <w:rsid w:val="009164B6"/>
    <w:rsid w:val="009C563B"/>
    <w:rsid w:val="00B23D4F"/>
    <w:rsid w:val="00C95AC5"/>
    <w:rsid w:val="00D37E97"/>
    <w:rsid w:val="00E94D99"/>
    <w:rsid w:val="00F6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A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57D4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21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14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yet200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ChodIng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XP</dc:creator>
  <cp:keywords/>
  <dc:description/>
  <cp:lastModifiedBy>MICRO XP</cp:lastModifiedBy>
  <cp:revision>8</cp:revision>
  <cp:lastPrinted>2010-04-16T01:26:00Z</cp:lastPrinted>
  <dcterms:created xsi:type="dcterms:W3CDTF">2010-04-16T01:24:00Z</dcterms:created>
  <dcterms:modified xsi:type="dcterms:W3CDTF">2010-04-16T02:46:00Z</dcterms:modified>
</cp:coreProperties>
</file>