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8F" w:rsidRDefault="0024438F" w:rsidP="0024438F">
      <w:pPr>
        <w:pStyle w:val="a3"/>
        <w:ind w:left="2400" w:firstLine="800"/>
        <w:rPr>
          <w:rFonts w:hint="eastAsia"/>
          <w:b/>
          <w:u w:val="single"/>
        </w:rPr>
      </w:pPr>
      <w:bookmarkStart w:id="0" w:name="_GoBack"/>
      <w:r>
        <w:rPr>
          <w:rFonts w:hint="eastAsia"/>
          <w:b/>
          <w:noProof/>
          <w:u w:val="single"/>
        </w:rPr>
        <w:drawing>
          <wp:inline distT="0" distB="0" distL="0" distR="0">
            <wp:extent cx="1238250" cy="227909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00" cy="22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3EFE" w:rsidRPr="00033EFE" w:rsidRDefault="00033EFE" w:rsidP="00033EFE">
      <w:pPr>
        <w:pStyle w:val="a3"/>
        <w:ind w:left="2400" w:firstLine="800"/>
        <w:rPr>
          <w:b/>
          <w:u w:val="single"/>
        </w:rPr>
      </w:pPr>
      <w:r w:rsidRPr="00033EFE">
        <w:rPr>
          <w:b/>
          <w:u w:val="single"/>
        </w:rPr>
        <w:t xml:space="preserve">DANIEL KELLEY </w:t>
      </w:r>
    </w:p>
    <w:p w:rsidR="00033EFE" w:rsidRDefault="0024438F" w:rsidP="00033EFE">
      <w:pPr>
        <w:pStyle w:val="a3"/>
        <w:ind w:leftChars="1200" w:left="2400" w:firstLineChars="250" w:firstLine="600"/>
      </w:pPr>
      <w:hyperlink r:id="rId6" w:history="1">
        <w:r w:rsidR="00033EFE" w:rsidRPr="001C12B4">
          <w:rPr>
            <w:rStyle w:val="a4"/>
          </w:rPr>
          <w:t>cuger@hotmail.com</w:t>
        </w:r>
      </w:hyperlink>
    </w:p>
    <w:p w:rsidR="00033EFE" w:rsidRDefault="00301903" w:rsidP="00301903">
      <w:pPr>
        <w:pStyle w:val="a3"/>
        <w:ind w:left="2200" w:firstLine="800"/>
      </w:pPr>
      <w:r>
        <w:t xml:space="preserve">   010-</w:t>
      </w:r>
      <w:r w:rsidR="00033EFE">
        <w:rPr>
          <w:rFonts w:hint="eastAsia"/>
        </w:rPr>
        <w:t>5944-6748</w:t>
      </w:r>
      <w:r w:rsidR="00033EFE">
        <w:t xml:space="preserve"> </w:t>
      </w:r>
    </w:p>
    <w:p w:rsidR="00033EFE" w:rsidRDefault="00033EFE" w:rsidP="00033EFE">
      <w:pPr>
        <w:pStyle w:val="a3"/>
        <w:rPr>
          <w:b/>
          <w:u w:val="single"/>
        </w:rPr>
      </w:pPr>
      <w:r w:rsidRPr="00033EFE">
        <w:rPr>
          <w:b/>
          <w:u w:val="single"/>
        </w:rPr>
        <w:t xml:space="preserve">Work History: </w:t>
      </w:r>
    </w:p>
    <w:p w:rsidR="00301903" w:rsidRPr="00301903" w:rsidRDefault="00301903" w:rsidP="00033EFE">
      <w:pPr>
        <w:pStyle w:val="a3"/>
      </w:pPr>
      <w:r>
        <w:t xml:space="preserve">February 2013-Present.  Maple Bear Canadian Language Institute. </w:t>
      </w:r>
      <w:proofErr w:type="spellStart"/>
      <w:proofErr w:type="gramStart"/>
      <w:r>
        <w:t>Sodaemun</w:t>
      </w:r>
      <w:proofErr w:type="spellEnd"/>
      <w:r>
        <w:t>.</w:t>
      </w:r>
      <w:proofErr w:type="gramEnd"/>
      <w:r>
        <w:t xml:space="preserve"> Seoul.</w:t>
      </w:r>
    </w:p>
    <w:p w:rsidR="00033EFE" w:rsidRDefault="00033EFE" w:rsidP="00033EFE">
      <w:pPr>
        <w:pStyle w:val="a3"/>
      </w:pPr>
      <w:r>
        <w:t xml:space="preserve">-February 2012-December 2012. </w:t>
      </w:r>
      <w:proofErr w:type="gramStart"/>
      <w:r>
        <w:t>Part time teaching and maintenance jobs in China and the USA while working on my second novel.</w:t>
      </w:r>
      <w:proofErr w:type="gramEnd"/>
      <w:r>
        <w:t xml:space="preserve"> </w:t>
      </w:r>
    </w:p>
    <w:p w:rsidR="00033EFE" w:rsidRDefault="00033EFE" w:rsidP="00033EFE">
      <w:pPr>
        <w:pStyle w:val="a3"/>
      </w:pPr>
      <w:r>
        <w:t xml:space="preserve">-February 2011-February 2012 Teacher at Korean International School Shenzhen, China. </w:t>
      </w:r>
    </w:p>
    <w:p w:rsidR="00033EFE" w:rsidRDefault="00033EFE" w:rsidP="00033EFE">
      <w:pPr>
        <w:pStyle w:val="a3"/>
      </w:pPr>
      <w:r>
        <w:t xml:space="preserve">-June 2010-January 2011 Completed novel, "Green Diamonds." </w:t>
      </w:r>
    </w:p>
    <w:p w:rsidR="00033EFE" w:rsidRDefault="00033EFE" w:rsidP="00033EFE">
      <w:pPr>
        <w:pStyle w:val="a3"/>
      </w:pPr>
      <w:r>
        <w:t xml:space="preserve">-July 2009-June 2010 Returned to </w:t>
      </w:r>
      <w:proofErr w:type="spellStart"/>
      <w:r>
        <w:t>Qwizdom</w:t>
      </w:r>
      <w:proofErr w:type="spellEnd"/>
      <w:r>
        <w:t xml:space="preserve">, Inc. </w:t>
      </w:r>
    </w:p>
    <w:p w:rsidR="00033EFE" w:rsidRDefault="00033EFE" w:rsidP="00033EFE">
      <w:pPr>
        <w:pStyle w:val="a3"/>
      </w:pPr>
      <w:r>
        <w:t xml:space="preserve">-Sept. 2007-June 2009: </w:t>
      </w:r>
      <w:proofErr w:type="spellStart"/>
      <w:r>
        <w:t>Edupower</w:t>
      </w:r>
      <w:proofErr w:type="spellEnd"/>
      <w:r>
        <w:t xml:space="preserve"> Inc. Hong Kong. </w:t>
      </w:r>
      <w:proofErr w:type="gramStart"/>
      <w:r>
        <w:t>Teaching English from Preschool through Primary six.</w:t>
      </w:r>
      <w:proofErr w:type="gramEnd"/>
      <w:r>
        <w:t xml:space="preserve"> Curriculum Development, Editing. </w:t>
      </w:r>
    </w:p>
    <w:p w:rsidR="00033EFE" w:rsidRDefault="00033EFE" w:rsidP="00033EFE">
      <w:pPr>
        <w:pStyle w:val="a3"/>
      </w:pPr>
      <w:r>
        <w:t xml:space="preserve">-June 2004-June 2007: </w:t>
      </w:r>
      <w:proofErr w:type="spellStart"/>
      <w:r>
        <w:t>Qwizdom</w:t>
      </w:r>
      <w:proofErr w:type="spellEnd"/>
      <w:r>
        <w:t xml:space="preserve">, Inc. Puyallup, Washington. </w:t>
      </w:r>
      <w:proofErr w:type="gramStart"/>
      <w:r>
        <w:t>Language arts curriculum and lesson development.</w:t>
      </w:r>
      <w:proofErr w:type="gramEnd"/>
      <w:r>
        <w:t xml:space="preserve"> Writing /editing curriculum. </w:t>
      </w:r>
      <w:proofErr w:type="gramStart"/>
      <w:r>
        <w:t>Inside/Outside Sales.</w:t>
      </w:r>
      <w:proofErr w:type="gramEnd"/>
      <w:r>
        <w:t xml:space="preserve"> </w:t>
      </w:r>
      <w:proofErr w:type="gramStart"/>
      <w:r>
        <w:t>Customer Service.</w:t>
      </w:r>
      <w:proofErr w:type="gramEnd"/>
      <w:r>
        <w:t xml:space="preserve"> </w:t>
      </w:r>
      <w:proofErr w:type="gramStart"/>
      <w:r>
        <w:t>Technical Support.</w:t>
      </w:r>
      <w:proofErr w:type="gramEnd"/>
      <w:r>
        <w:t xml:space="preserve"> </w:t>
      </w:r>
      <w:proofErr w:type="gramStart"/>
      <w:r>
        <w:t>Software Testing.</w:t>
      </w:r>
      <w:proofErr w:type="gramEnd"/>
      <w:r>
        <w:t xml:space="preserve"> Sales lead follow up. </w:t>
      </w:r>
      <w:proofErr w:type="gramStart"/>
      <w:r>
        <w:t>Convention.</w:t>
      </w:r>
      <w:proofErr w:type="gramEnd"/>
      <w:r>
        <w:t xml:space="preserve"> </w:t>
      </w:r>
      <w:proofErr w:type="gramStart"/>
      <w:r>
        <w:t>Customer Training.</w:t>
      </w:r>
      <w:proofErr w:type="gramEnd"/>
      <w:r>
        <w:t xml:space="preserve"> </w:t>
      </w:r>
      <w:proofErr w:type="gramStart"/>
      <w:r>
        <w:t>Product Demonstration.</w:t>
      </w:r>
      <w:proofErr w:type="gramEnd"/>
      <w:r>
        <w:t xml:space="preserve"> This job required many responsibilities, the ability to learn new things on a daily basis and a lot of interpersonal contact with customers. </w:t>
      </w:r>
    </w:p>
    <w:p w:rsidR="00033EFE" w:rsidRDefault="00033EFE" w:rsidP="00033EFE">
      <w:pPr>
        <w:pStyle w:val="a3"/>
      </w:pPr>
      <w:r>
        <w:lastRenderedPageBreak/>
        <w:t xml:space="preserve">-October 1995-May 2004: Various teaching posts in South Korea, Japan, Taiwan, Brazil, </w:t>
      </w:r>
    </w:p>
    <w:p w:rsidR="00033EFE" w:rsidRDefault="00033EFE" w:rsidP="00033EFE">
      <w:pPr>
        <w:pStyle w:val="a3"/>
      </w:pPr>
      <w:proofErr w:type="gramStart"/>
      <w:r>
        <w:t>Hong Kong and Seattle.</w:t>
      </w:r>
      <w:proofErr w:type="gramEnd"/>
      <w:r>
        <w:t xml:space="preserve"> </w:t>
      </w:r>
    </w:p>
    <w:p w:rsidR="00033EFE" w:rsidRDefault="00033EFE" w:rsidP="00033EFE">
      <w:pPr>
        <w:pStyle w:val="a3"/>
      </w:pPr>
      <w:r>
        <w:t xml:space="preserve">-May 1992-September 1995: </w:t>
      </w:r>
      <w:proofErr w:type="spellStart"/>
      <w:r>
        <w:t>Tanglewood</w:t>
      </w:r>
      <w:proofErr w:type="spellEnd"/>
      <w:r>
        <w:t xml:space="preserve"> Island Recreation Center. </w:t>
      </w:r>
      <w:proofErr w:type="gramStart"/>
      <w:r>
        <w:t>Various responsibilities, mostly involving customer service.</w:t>
      </w:r>
      <w:proofErr w:type="gramEnd"/>
    </w:p>
    <w:p w:rsidR="00033EFE" w:rsidRDefault="00033EFE" w:rsidP="00033EFE">
      <w:pPr>
        <w:pStyle w:val="a3"/>
      </w:pPr>
      <w:r w:rsidRPr="00033EFE">
        <w:rPr>
          <w:rFonts w:hint="eastAsia"/>
          <w:b/>
          <w:u w:val="single"/>
        </w:rPr>
        <w:t>Publishing</w:t>
      </w:r>
      <w:r>
        <w:rPr>
          <w:rFonts w:hint="eastAsia"/>
        </w:rPr>
        <w:t>:</w:t>
      </w:r>
      <w:r>
        <w:t xml:space="preserve"> “</w:t>
      </w:r>
      <w:r>
        <w:rPr>
          <w:rFonts w:hint="eastAsia"/>
        </w:rPr>
        <w:t>Green Diamonds</w:t>
      </w:r>
      <w:r>
        <w:t>”</w:t>
      </w:r>
      <w:r w:rsidR="00301903">
        <w:t xml:space="preserve"> by Daniel W. Kelley</w:t>
      </w:r>
      <w:r>
        <w:rPr>
          <w:rFonts w:hint="eastAsia"/>
        </w:rPr>
        <w:t xml:space="preserve"> March, 2011</w:t>
      </w:r>
      <w:r w:rsidR="00301903">
        <w:t>. On Amazon.</w:t>
      </w:r>
    </w:p>
    <w:p w:rsidR="00033EFE" w:rsidRDefault="00033EFE" w:rsidP="00033EFE">
      <w:pPr>
        <w:pStyle w:val="a3"/>
      </w:pPr>
      <w:r w:rsidRPr="00033EFE">
        <w:rPr>
          <w:b/>
          <w:u w:val="single"/>
        </w:rPr>
        <w:t>Education</w:t>
      </w:r>
      <w:r>
        <w:t xml:space="preserve">: </w:t>
      </w:r>
    </w:p>
    <w:p w:rsidR="00033EFE" w:rsidRDefault="00033EFE" w:rsidP="00033EFE">
      <w:pPr>
        <w:pStyle w:val="a3"/>
      </w:pPr>
      <w:r>
        <w:t xml:space="preserve">-Bachelor of Arts in English Literature. </w:t>
      </w:r>
      <w:proofErr w:type="gramStart"/>
      <w:r>
        <w:t>Washington State University, 1994.</w:t>
      </w:r>
      <w:proofErr w:type="gramEnd"/>
      <w:r>
        <w:t xml:space="preserve"> </w:t>
      </w:r>
    </w:p>
    <w:p w:rsidR="00033EFE" w:rsidRDefault="00033EFE" w:rsidP="00033EFE">
      <w:pPr>
        <w:pStyle w:val="a3"/>
      </w:pPr>
      <w:r>
        <w:t xml:space="preserve">-Phi Beta Kappa National Honor Society </w:t>
      </w:r>
    </w:p>
    <w:p w:rsidR="00033EFE" w:rsidRDefault="00033EFE" w:rsidP="00033EFE">
      <w:pPr>
        <w:pStyle w:val="a3"/>
      </w:pPr>
      <w:r>
        <w:t xml:space="preserve">-Basil and Ella Girard Award; Scholarship in English Studies </w:t>
      </w:r>
    </w:p>
    <w:p w:rsidR="00033EFE" w:rsidRDefault="00033EFE" w:rsidP="00033EFE">
      <w:pPr>
        <w:pStyle w:val="a3"/>
      </w:pPr>
      <w:r>
        <w:t xml:space="preserve">-President’s Honor Roll for each of nine semesters of attendance </w:t>
      </w:r>
    </w:p>
    <w:p w:rsidR="00033EFE" w:rsidRDefault="00033EFE" w:rsidP="00033EFE">
      <w:pPr>
        <w:pStyle w:val="a3"/>
      </w:pPr>
      <w:r>
        <w:t xml:space="preserve">-Cumulative GPA; 3.65 </w:t>
      </w:r>
    </w:p>
    <w:p w:rsidR="00033EFE" w:rsidRDefault="00033EFE" w:rsidP="00033EFE">
      <w:pPr>
        <w:pStyle w:val="a3"/>
      </w:pPr>
      <w:r>
        <w:t xml:space="preserve">-GPA in Major; 3.77 </w:t>
      </w:r>
    </w:p>
    <w:p w:rsidR="00033EFE" w:rsidRDefault="00033EFE" w:rsidP="00033EFE">
      <w:pPr>
        <w:pStyle w:val="a3"/>
      </w:pPr>
      <w:r>
        <w:t xml:space="preserve">-Senior writing tutor for Avery Composition Center. </w:t>
      </w:r>
    </w:p>
    <w:p w:rsidR="00033EFE" w:rsidRDefault="00033EFE" w:rsidP="00033EFE">
      <w:pPr>
        <w:pStyle w:val="a3"/>
      </w:pPr>
      <w:r>
        <w:t xml:space="preserve">-Bellevue Community College Publishing Institute </w:t>
      </w:r>
    </w:p>
    <w:p w:rsidR="00033EFE" w:rsidRDefault="00033EFE" w:rsidP="00033EFE">
      <w:pPr>
        <w:pStyle w:val="a3"/>
      </w:pPr>
      <w:r>
        <w:t xml:space="preserve">-Crafting Character Based Novel 2005-2007. Several classes concerning various aspects of fiction writing and character based novels. </w:t>
      </w:r>
    </w:p>
    <w:p w:rsidR="00033EFE" w:rsidRDefault="00033EFE" w:rsidP="00033EFE">
      <w:pPr>
        <w:pStyle w:val="a3"/>
      </w:pPr>
      <w:r w:rsidRPr="00033EFE">
        <w:rPr>
          <w:b/>
          <w:u w:val="single"/>
        </w:rPr>
        <w:t>Languages</w:t>
      </w:r>
      <w:r>
        <w:t xml:space="preserve">: English, Portuguese and Spanish. </w:t>
      </w:r>
    </w:p>
    <w:p w:rsidR="00033EFE" w:rsidRDefault="00033EFE" w:rsidP="00033EFE">
      <w:pPr>
        <w:pStyle w:val="a3"/>
      </w:pPr>
      <w:r w:rsidRPr="00033EFE">
        <w:rPr>
          <w:b/>
          <w:u w:val="single"/>
        </w:rPr>
        <w:t>Persona</w:t>
      </w:r>
      <w:r w:rsidRPr="00033EFE">
        <w:rPr>
          <w:rFonts w:hint="eastAsia"/>
          <w:b/>
          <w:u w:val="single"/>
        </w:rPr>
        <w:t>l</w:t>
      </w:r>
      <w:r>
        <w:t xml:space="preserve">: </w:t>
      </w:r>
    </w:p>
    <w:p w:rsidR="00033EFE" w:rsidRDefault="00033EFE" w:rsidP="00033EFE">
      <w:pPr>
        <w:pStyle w:val="a3"/>
      </w:pPr>
      <w:r>
        <w:t xml:space="preserve">I consider myself to be a quick learner with a proven ability to adapt and endure in unique environments. Nearly all of my jobs have involved direct and constant interaction with people. I have become a good communicator with a strong ability to work with others. My language and writing skills are exceptional. I am published novelist. Please see "Green Diamonds" at Amazon.com for an example of my work. I am committed to a healthy lifestyle. My main hobbies are reading, writing and exercise. </w:t>
      </w:r>
    </w:p>
    <w:p w:rsidR="00033EFE" w:rsidRPr="00033EFE" w:rsidRDefault="00033EFE"/>
    <w:sectPr w:rsidR="00033EFE" w:rsidRPr="00033EFE" w:rsidSect="00FA78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FE"/>
    <w:rsid w:val="00033EFE"/>
    <w:rsid w:val="0024438F"/>
    <w:rsid w:val="00301903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EF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3EF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443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44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EF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3EF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443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44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ger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Philhouse</dc:creator>
  <cp:lastModifiedBy>cathy</cp:lastModifiedBy>
  <cp:revision>2</cp:revision>
  <cp:lastPrinted>2013-05-31T00:39:00Z</cp:lastPrinted>
  <dcterms:created xsi:type="dcterms:W3CDTF">2013-05-31T00:40:00Z</dcterms:created>
  <dcterms:modified xsi:type="dcterms:W3CDTF">2013-05-31T00:40:00Z</dcterms:modified>
</cp:coreProperties>
</file>