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13"/>
        <w:gridCol w:w="2967"/>
      </w:tblGrid>
      <w:tr w:rsidR="000A6F02" w:rsidRPr="000A6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</w:rPr>
            </w:pPr>
            <w:r w:rsidRPr="000A6F02">
              <w:rPr>
                <w:rFonts w:ascii="Arial" w:eastAsia="Times New Roman" w:hAnsi="Arial" w:cs="Arial"/>
                <w:b/>
                <w:bCs/>
                <w:sz w:val="40"/>
                <w:szCs w:val="24"/>
              </w:rPr>
              <w:t xml:space="preserve">Edward </w:t>
            </w:r>
            <w:proofErr w:type="spellStart"/>
            <w:r w:rsidRPr="000A6F02">
              <w:rPr>
                <w:rFonts w:ascii="Arial" w:eastAsia="Times New Roman" w:hAnsi="Arial" w:cs="Arial"/>
                <w:b/>
                <w:bCs/>
                <w:sz w:val="40"/>
                <w:szCs w:val="24"/>
              </w:rPr>
              <w:t>Vitucio</w:t>
            </w:r>
            <w:proofErr w:type="spellEnd"/>
            <w:r w:rsidRPr="000A6F02">
              <w:rPr>
                <w:rFonts w:ascii="Arial" w:eastAsia="Times New Roman" w:hAnsi="Arial" w:cs="Arial"/>
                <w:b/>
                <w:bCs/>
                <w:sz w:val="40"/>
                <w:szCs w:val="24"/>
              </w:rPr>
              <w:t xml:space="preserve"> Tan</w:t>
            </w:r>
          </w:p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#30 D A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ragon 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St.,Quezon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City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Masbate, Philippines 1105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Tel.No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.: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66-93-86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Mobile No.: 09088833822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Email Add: </w:t>
            </w:r>
            <w:hyperlink r:id="rId4" w:history="1">
              <w:r w:rsidRPr="000A6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pacho1487@yahoo.com</w:t>
              </w:r>
            </w:hyperlink>
          </w:p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Location: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Philippines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Availability: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start for work as soon as possible.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Picture 1" descr="http://www.workabroad.ph/jobseekers/photos/jpegImage/679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orkabroad.ph/jobseekers/photos/jpegImage/679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9"/>
        <w:gridCol w:w="7581"/>
      </w:tblGrid>
      <w:tr w:rsidR="000A6F02" w:rsidRPr="000A6F0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DATA</w:t>
            </w:r>
          </w:p>
        </w:tc>
      </w:tr>
      <w:tr w:rsidR="000A6F02" w:rsidRPr="000A6F02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Apr 14, 1987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Civil Status: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Height: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174 cm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Weight: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78 kg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Nationality: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Filipino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Religion: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Christianity - Catholic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Permanent Address: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Philippines </w:t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7"/>
        <w:gridCol w:w="1626"/>
        <w:gridCol w:w="7557"/>
      </w:tblGrid>
      <w:tr w:rsidR="000A6F02" w:rsidRPr="000A6F0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EXPERIENCE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been working for 3.0 year(s).</w:t>
            </w:r>
          </w:p>
        </w:tc>
      </w:tr>
      <w:tr w:rsidR="000A6F02" w:rsidRPr="000A6F02">
        <w:trPr>
          <w:tblCellSpacing w:w="15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Position: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School Teacher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 1, 2008 - Apr 15, 2010 (2 yrs) 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Colegio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 Agustin-Makati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Industry: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Dasmarinas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Village Makati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Garde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Description: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Grade 3 math, science and computer teacher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Enthusiastic professional with excellent service </w:t>
            </w:r>
            <w:proofErr w:type="gram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skills .</w:t>
            </w:r>
            <w:proofErr w:type="gram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High-energy, positive team player with an excellent work ethic; flexible and dependable. 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Reputation for displaying professionalism and concern for pupils comfort. 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Demonstrated capacity to work effectively with difficult personality types. 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Able to quickly learn and clearly communicate regulatory guidelines.</w:t>
            </w:r>
          </w:p>
        </w:tc>
      </w:tr>
      <w:tr w:rsidR="000A6F02" w:rsidRPr="000A6F02">
        <w:trPr>
          <w:tblCellSpacing w:w="15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Position: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School Teacher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1, 2007 - Apr 14, 2008 (1 yrs) 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Salle 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GreenHills</w:t>
            </w:r>
            <w:proofErr w:type="spellEnd"/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Industry: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Description: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Interesting and fun experienced!</w:t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19"/>
        <w:gridCol w:w="2936"/>
        <w:gridCol w:w="4625"/>
      </w:tblGrid>
      <w:tr w:rsidR="000A6F02" w:rsidRPr="000A6F02">
        <w:trPr>
          <w:tblCellSpacing w:w="15" w:type="dxa"/>
        </w:trPr>
        <w:tc>
          <w:tcPr>
            <w:tcW w:w="0" w:type="auto"/>
            <w:gridSpan w:val="3"/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</w:tr>
      <w:tr w:rsidR="000A6F02" w:rsidRPr="000A6F02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Highest Education</w:t>
            </w:r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 Highest Education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F02" w:rsidRPr="000A6F02">
        <w:trPr>
          <w:tblCellSpacing w:w="15" w:type="dxa"/>
        </w:trPr>
        <w:tc>
          <w:tcPr>
            <w:tcW w:w="1000" w:type="pct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Level: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Bachelor's / College Degree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Prof'l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License(Passed Board/Bar/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Prof'l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License Exam)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Field: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Education/Teaching/Training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Education/Teaching/Training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Course: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BEED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School/University: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 Normal University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Phlippine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Normal University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Location: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Taft Avenue Manila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Taft Avenue Manila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Jun 2003 - Mar 2007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Aug 2007 - Dec 2007</w:t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"/>
        <w:gridCol w:w="1616"/>
        <w:gridCol w:w="1430"/>
        <w:gridCol w:w="6110"/>
      </w:tblGrid>
      <w:tr w:rsidR="000A6F02" w:rsidRPr="000A6F02">
        <w:trPr>
          <w:tblCellSpacing w:w="15" w:type="dxa"/>
        </w:trPr>
        <w:tc>
          <w:tcPr>
            <w:tcW w:w="0" w:type="auto"/>
            <w:gridSpan w:val="4"/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LICENSES/CERTIFICATIONS</w:t>
            </w:r>
          </w:p>
        </w:tc>
      </w:tr>
      <w:tr w:rsidR="000A6F02" w:rsidRPr="000A6F02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bottom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License/</w:t>
            </w: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Certification</w:t>
            </w:r>
          </w:p>
        </w:tc>
        <w:tc>
          <w:tcPr>
            <w:tcW w:w="750" w:type="pct"/>
            <w:vAlign w:val="bottom"/>
            <w:hideMark/>
          </w:tcPr>
          <w:p w:rsidR="000A6F02" w:rsidRPr="000A6F02" w:rsidRDefault="000A6F02" w:rsidP="000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License/</w:t>
            </w: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Certification No.</w:t>
            </w:r>
          </w:p>
        </w:tc>
        <w:tc>
          <w:tcPr>
            <w:tcW w:w="3250" w:type="pct"/>
            <w:vAlign w:val="bottom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09526679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Nov 29, 2007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Civil Service Eligibility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Honor Graduate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Mar 27, 2007</w:t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"/>
        <w:gridCol w:w="1616"/>
        <w:gridCol w:w="1430"/>
        <w:gridCol w:w="6110"/>
      </w:tblGrid>
      <w:tr w:rsidR="000A6F02" w:rsidRPr="000A6F02">
        <w:trPr>
          <w:tblCellSpacing w:w="15" w:type="dxa"/>
        </w:trPr>
        <w:tc>
          <w:tcPr>
            <w:tcW w:w="0" w:type="auto"/>
            <w:gridSpan w:val="4"/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SKILLS</w:t>
            </w:r>
          </w:p>
        </w:tc>
      </w:tr>
      <w:tr w:rsidR="000A6F02" w:rsidRPr="000A6F02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7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Yrs of Experience</w:t>
            </w:r>
          </w:p>
        </w:tc>
        <w:tc>
          <w:tcPr>
            <w:tcW w:w="32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servie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Tutorial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Outstanding</w:t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92"/>
        <w:gridCol w:w="7088"/>
      </w:tblGrid>
      <w:tr w:rsidR="000A6F02" w:rsidRPr="000A6F02">
        <w:trPr>
          <w:tblCellSpacing w:w="15" w:type="dxa"/>
        </w:trPr>
        <w:tc>
          <w:tcPr>
            <w:tcW w:w="0" w:type="auto"/>
            <w:gridSpan w:val="2"/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TRAININGS/SEMINARS</w:t>
            </w:r>
          </w:p>
        </w:tc>
      </w:tr>
      <w:tr w:rsidR="000A6F02" w:rsidRPr="000A6F02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7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Topic/Course Title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 20, 2007- Oct 21, 2007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MTAP-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DepED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-NCR-Seminar Workshop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MTAP Association of the Philippines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Philippine Pasay Chung 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Hua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Academy, Libertad 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 23, 2007- Feb 24, 2007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PATEF’s 4th National Convention on “Bracing up for Challenges and Development in Education”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Patef"S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CLUB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Bayview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 Hotel, Manila 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4, 2006- Jan 29, 2009 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Online Course Learning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Lund Sweden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 line education class @ Dubai, UAE </w:t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"/>
        <w:gridCol w:w="1616"/>
        <w:gridCol w:w="1430"/>
        <w:gridCol w:w="6110"/>
      </w:tblGrid>
      <w:tr w:rsidR="000A6F02" w:rsidRPr="000A6F02">
        <w:trPr>
          <w:tblCellSpacing w:w="15" w:type="dxa"/>
        </w:trPr>
        <w:tc>
          <w:tcPr>
            <w:tcW w:w="0" w:type="auto"/>
            <w:gridSpan w:val="4"/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LANGUAGES SPOKEN</w:t>
            </w:r>
          </w:p>
        </w:tc>
      </w:tr>
      <w:tr w:rsidR="000A6F02" w:rsidRPr="000A6F02">
        <w:trPr>
          <w:tblCellSpacing w:w="15" w:type="dxa"/>
        </w:trPr>
        <w:tc>
          <w:tcPr>
            <w:tcW w:w="1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7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Proficiency Level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(5=Excellent; 1=Poor)</w:t>
            </w:r>
          </w:p>
        </w:tc>
        <w:tc>
          <w:tcPr>
            <w:tcW w:w="32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0" w:type="auto"/>
            <w:hideMark/>
          </w:tcPr>
          <w:p w:rsidR="000A6F02" w:rsidRPr="000A6F02" w:rsidRDefault="000A6F02" w:rsidP="000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05"/>
        <w:gridCol w:w="2355"/>
        <w:gridCol w:w="495"/>
        <w:gridCol w:w="1425"/>
        <w:gridCol w:w="3300"/>
      </w:tblGrid>
      <w:tr w:rsidR="000A6F02" w:rsidRPr="000A6F02">
        <w:trPr>
          <w:tblCellSpacing w:w="15" w:type="dxa"/>
        </w:trPr>
        <w:tc>
          <w:tcPr>
            <w:tcW w:w="0" w:type="auto"/>
            <w:gridSpan w:val="5"/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AVAILABLE DOCUMENTS</w:t>
            </w:r>
          </w:p>
        </w:tc>
      </w:tr>
      <w:tr w:rsidR="000A6F02" w:rsidRPr="000A6F0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Passport</w:t>
            </w:r>
          </w:p>
        </w:tc>
      </w:tr>
      <w:tr w:rsidR="000A6F02" w:rsidRPr="000A6F02">
        <w:trPr>
          <w:tblCellSpacing w:w="15" w:type="dxa"/>
        </w:trPr>
        <w:tc>
          <w:tcPr>
            <w:tcW w:w="1000" w:type="pct"/>
            <w:tcMar>
              <w:top w:w="30" w:type="dxa"/>
              <w:left w:w="300" w:type="dxa"/>
              <w:bottom w:w="30" w:type="dxa"/>
              <w:right w:w="30" w:type="dxa"/>
            </w:tcMar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Number:</w:t>
            </w:r>
          </w:p>
        </w:tc>
        <w:tc>
          <w:tcPr>
            <w:tcW w:w="12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UU0278976</w:t>
            </w:r>
          </w:p>
        </w:tc>
        <w:tc>
          <w:tcPr>
            <w:tcW w:w="2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Expiry Date:</w:t>
            </w:r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Nov 29, 2011</w:t>
            </w:r>
          </w:p>
        </w:tc>
      </w:tr>
      <w:tr w:rsidR="000A6F02" w:rsidRPr="000A6F02">
        <w:trPr>
          <w:tblCellSpacing w:w="15" w:type="dxa"/>
        </w:trPr>
        <w:tc>
          <w:tcPr>
            <w:tcW w:w="1000" w:type="pct"/>
            <w:tcMar>
              <w:top w:w="30" w:type="dxa"/>
              <w:left w:w="300" w:type="dxa"/>
              <w:bottom w:w="30" w:type="dxa"/>
              <w:right w:w="30" w:type="dxa"/>
            </w:tcMar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Place of Issue:</w:t>
            </w:r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Manila, 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Phillippines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Date of Issue:</w:t>
            </w:r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Nov 29, 2006</w:t>
            </w:r>
          </w:p>
        </w:tc>
      </w:tr>
    </w:tbl>
    <w:p w:rsidR="000A6F02" w:rsidRPr="000A6F02" w:rsidRDefault="000A6F02" w:rsidP="000A6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3"/>
        <w:gridCol w:w="7557"/>
      </w:tblGrid>
      <w:tr w:rsidR="000A6F02" w:rsidRPr="000A6F02">
        <w:trPr>
          <w:tblCellSpacing w:w="15" w:type="dxa"/>
        </w:trPr>
        <w:tc>
          <w:tcPr>
            <w:tcW w:w="0" w:type="auto"/>
            <w:gridSpan w:val="2"/>
            <w:shd w:val="clear" w:color="auto" w:fill="D0CFCF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</w:tr>
      <w:tr w:rsidR="000A6F02" w:rsidRPr="000A6F02">
        <w:trPr>
          <w:tblCellSpacing w:w="15" w:type="dxa"/>
        </w:trPr>
        <w:tc>
          <w:tcPr>
            <w:tcW w:w="1000" w:type="pct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Claudette 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Manzo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GS Math Teacher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CSA</w:t>
            </w:r>
          </w:p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Tel.No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.: 09157852011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claudettemanzo@yahoo.com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Relationship: co-worker</w:t>
            </w:r>
          </w:p>
        </w:tc>
      </w:tr>
      <w:tr w:rsidR="000A6F02" w:rsidRPr="000A6F02">
        <w:trPr>
          <w:tblCellSpacing w:w="15" w:type="dxa"/>
        </w:trPr>
        <w:tc>
          <w:tcPr>
            <w:tcW w:w="1000" w:type="pct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Serafin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Arviola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Director, Center For Linkages Extension Services PNU Manila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Philippine Normal University</w:t>
            </w:r>
          </w:p>
          <w:p w:rsidR="000A6F02" w:rsidRPr="000A6F02" w:rsidRDefault="000A6F02" w:rsidP="000A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Tel.No</w:t>
            </w:r>
            <w:proofErr w:type="spellEnd"/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t>.: 09186493387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 serafinarviola22@yahoo.com</w:t>
            </w:r>
            <w:r w:rsidRPr="000A6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Relationship: Mentor</w:t>
            </w:r>
          </w:p>
        </w:tc>
      </w:tr>
    </w:tbl>
    <w:p w:rsidR="007667CB" w:rsidRDefault="000A6F02"/>
    <w:sectPr w:rsidR="007667CB" w:rsidSect="004F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F02"/>
    <w:rsid w:val="000A6F02"/>
    <w:rsid w:val="002907E6"/>
    <w:rsid w:val="004F1597"/>
    <w:rsid w:val="0098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F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acho148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1</cp:revision>
  <dcterms:created xsi:type="dcterms:W3CDTF">2010-07-03T13:04:00Z</dcterms:created>
  <dcterms:modified xsi:type="dcterms:W3CDTF">2010-07-03T13:06:00Z</dcterms:modified>
</cp:coreProperties>
</file>