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0A" w:rsidRPr="00565ADB" w:rsidRDefault="00CF410A" w:rsidP="00CF410A">
      <w:pPr>
        <w:spacing w:after="300"/>
        <w:ind w:left="2076" w:hanging="2076"/>
        <w:jc w:val="center"/>
        <w:rPr>
          <w:sz w:val="40"/>
          <w:szCs w:val="40"/>
        </w:rPr>
      </w:pPr>
      <w:r>
        <w:rPr>
          <w:sz w:val="40"/>
          <w:szCs w:val="40"/>
        </w:rPr>
        <w:t>Eric</w:t>
      </w:r>
      <w:r w:rsidRPr="00565ADB">
        <w:rPr>
          <w:sz w:val="40"/>
          <w:szCs w:val="40"/>
        </w:rPr>
        <w:t xml:space="preserve"> Deibert</w:t>
      </w:r>
    </w:p>
    <w:p w:rsidR="00CF410A" w:rsidRDefault="00CF410A" w:rsidP="00CF410A">
      <w:pPr>
        <w:spacing w:after="300"/>
        <w:ind w:left="2076" w:hanging="2076"/>
        <w:jc w:val="center"/>
        <w:rPr>
          <w:sz w:val="28"/>
          <w:szCs w:val="28"/>
        </w:rPr>
      </w:pPr>
      <w:r>
        <w:rPr>
          <w:sz w:val="28"/>
          <w:szCs w:val="28"/>
        </w:rPr>
        <w:t>8555 Laurens Lane #2414   San Antonio, T</w:t>
      </w:r>
      <w:r w:rsidR="00B27BB1">
        <w:rPr>
          <w:sz w:val="28"/>
          <w:szCs w:val="28"/>
        </w:rPr>
        <w:t>E</w:t>
      </w:r>
      <w:r>
        <w:rPr>
          <w:sz w:val="28"/>
          <w:szCs w:val="28"/>
        </w:rPr>
        <w:t>X</w:t>
      </w:r>
      <w:r w:rsidR="00B27BB1">
        <w:rPr>
          <w:sz w:val="28"/>
          <w:szCs w:val="28"/>
        </w:rPr>
        <w:t>AS</w:t>
      </w:r>
      <w:r w:rsidR="007B7EC1">
        <w:rPr>
          <w:sz w:val="28"/>
          <w:szCs w:val="28"/>
        </w:rPr>
        <w:t xml:space="preserve"> USA</w:t>
      </w:r>
      <w:r>
        <w:rPr>
          <w:sz w:val="28"/>
          <w:szCs w:val="28"/>
        </w:rPr>
        <w:t xml:space="preserve">   </w:t>
      </w:r>
      <w:r w:rsidR="00C74E34">
        <w:rPr>
          <w:sz w:val="28"/>
          <w:szCs w:val="28"/>
        </w:rPr>
        <w:t>(210) 822-5338</w:t>
      </w:r>
    </w:p>
    <w:p w:rsidR="00CF410A" w:rsidRDefault="00CF410A" w:rsidP="00CF410A">
      <w:pPr>
        <w:spacing w:after="300"/>
        <w:ind w:left="2076" w:hanging="2076"/>
        <w:rPr>
          <w:sz w:val="28"/>
          <w:szCs w:val="28"/>
        </w:rPr>
      </w:pPr>
    </w:p>
    <w:p w:rsidR="00C94614" w:rsidRDefault="00CF410A">
      <w:pPr>
        <w:rPr>
          <w:sz w:val="28"/>
          <w:szCs w:val="28"/>
        </w:rPr>
      </w:pPr>
      <w:r w:rsidRPr="00CF410A">
        <w:rPr>
          <w:sz w:val="28"/>
          <w:szCs w:val="28"/>
        </w:rPr>
        <w:t>It is with great interest that I am forwarding my resume for your consideration</w:t>
      </w:r>
      <w:r>
        <w:rPr>
          <w:sz w:val="28"/>
          <w:szCs w:val="28"/>
        </w:rPr>
        <w:t>.</w:t>
      </w: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  <w:r>
        <w:rPr>
          <w:sz w:val="28"/>
          <w:szCs w:val="28"/>
        </w:rPr>
        <w:t>My record of academic achievements and professional career history, demonstrates attributes that make me a valuable employee.</w:t>
      </w:r>
    </w:p>
    <w:p w:rsidR="00CF410A" w:rsidRDefault="00CF410A">
      <w:pPr>
        <w:rPr>
          <w:sz w:val="28"/>
          <w:szCs w:val="28"/>
        </w:rPr>
      </w:pPr>
    </w:p>
    <w:p w:rsidR="00CF410A" w:rsidRPr="00CF410A" w:rsidRDefault="00CF410A">
      <w:pPr>
        <w:rPr>
          <w:sz w:val="28"/>
          <w:szCs w:val="28"/>
        </w:rPr>
      </w:pPr>
      <w:r>
        <w:rPr>
          <w:sz w:val="28"/>
          <w:szCs w:val="28"/>
        </w:rPr>
        <w:t>My resume is enclosed to provide you with details of my skills and accomplishments, but I am certain that a personal interview would fully reveal my desire and ability to contribute teaching in your organization.</w:t>
      </w:r>
    </w:p>
    <w:p w:rsidR="00CF410A" w:rsidRDefault="00CF410A">
      <w:pPr>
        <w:rPr>
          <w:sz w:val="24"/>
        </w:rPr>
      </w:pPr>
    </w:p>
    <w:p w:rsidR="00CF410A" w:rsidRDefault="00CF410A">
      <w:pPr>
        <w:rPr>
          <w:sz w:val="28"/>
          <w:szCs w:val="28"/>
        </w:rPr>
      </w:pPr>
      <w:r w:rsidRPr="00CF410A">
        <w:rPr>
          <w:sz w:val="28"/>
          <w:szCs w:val="28"/>
        </w:rPr>
        <w:t>Thank you for your time and consideration, and do not hesitate to contact me if you have any questions.</w:t>
      </w: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  <w:r>
        <w:rPr>
          <w:sz w:val="28"/>
          <w:szCs w:val="28"/>
        </w:rPr>
        <w:t>I look forward to speaking with you soon.</w:t>
      </w: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>
      <w:pPr>
        <w:rPr>
          <w:sz w:val="28"/>
          <w:szCs w:val="28"/>
        </w:rPr>
      </w:pPr>
    </w:p>
    <w:p w:rsidR="00CF410A" w:rsidRDefault="00CF410A" w:rsidP="00CF410A">
      <w:pPr>
        <w:jc w:val="center"/>
        <w:rPr>
          <w:b/>
          <w:sz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</w:rPr>
        <w:t>Eric Deibert</w:t>
      </w:r>
    </w:p>
    <w:p w:rsidR="00CF410A" w:rsidRPr="00F44928" w:rsidRDefault="00CF410A" w:rsidP="00CF410A">
      <w:pPr>
        <w:tabs>
          <w:tab w:val="right" w:pos="9026"/>
        </w:tabs>
        <w:jc w:val="center"/>
        <w:rPr>
          <w:sz w:val="24"/>
        </w:rPr>
      </w:pPr>
      <w:r w:rsidRPr="00F44928">
        <w:rPr>
          <w:sz w:val="24"/>
        </w:rPr>
        <w:t>San Antonio, TX 78218, United States</w:t>
      </w:r>
    </w:p>
    <w:p w:rsidR="00CF410A" w:rsidRPr="00F44928" w:rsidRDefault="00CF410A" w:rsidP="00CF410A">
      <w:pPr>
        <w:jc w:val="center"/>
        <w:rPr>
          <w:b/>
          <w:sz w:val="24"/>
        </w:rPr>
      </w:pPr>
      <w:r w:rsidRPr="00F44928">
        <w:rPr>
          <w:sz w:val="24"/>
        </w:rPr>
        <w:t>Email: funkymonkeric@gmail.com</w:t>
      </w:r>
    </w:p>
    <w:p w:rsidR="00CF410A" w:rsidRDefault="00782C04" w:rsidP="00CF410A">
      <w:pPr>
        <w:jc w:val="center"/>
        <w:rPr>
          <w:b/>
          <w:sz w:val="28"/>
        </w:rPr>
      </w:pPr>
      <w:r w:rsidRPr="00782C04">
        <w:rPr>
          <w:b/>
          <w:sz w:val="28"/>
        </w:rPr>
        <w:pict>
          <v:rect id="_x0000_i1025" style="width:468pt;height:2.25pt" o:hralign="center" o:hrstd="t" o:hrnoshade="t" o:hr="t" fillcolor="black" stroked="f"/>
        </w:pict>
      </w:r>
    </w:p>
    <w:p w:rsidR="00CF410A" w:rsidRDefault="00CF410A" w:rsidP="00CF410A">
      <w:pPr>
        <w:rPr>
          <w:b/>
          <w:sz w:val="24"/>
        </w:rPr>
      </w:pPr>
      <w:r>
        <w:rPr>
          <w:b/>
          <w:sz w:val="24"/>
        </w:rPr>
        <w:t>Education:</w:t>
      </w:r>
    </w:p>
    <w:p w:rsidR="00CF410A" w:rsidRDefault="00CF410A" w:rsidP="00CF410A">
      <w:pPr>
        <w:rPr>
          <w:szCs w:val="20"/>
        </w:rPr>
      </w:pPr>
    </w:p>
    <w:p w:rsidR="00CF410A" w:rsidRDefault="00CF410A" w:rsidP="00CF410A">
      <w:pPr>
        <w:rPr>
          <w:b/>
          <w:szCs w:val="20"/>
        </w:rPr>
      </w:pPr>
      <w:r>
        <w:rPr>
          <w:b/>
          <w:szCs w:val="20"/>
        </w:rPr>
        <w:t>Bachelor of Arts in International Studies                                                                     San Antonio, Texas</w:t>
      </w:r>
    </w:p>
    <w:p w:rsidR="00CF410A" w:rsidRDefault="00CF410A" w:rsidP="00CF410A">
      <w:pPr>
        <w:rPr>
          <w:szCs w:val="20"/>
        </w:rPr>
      </w:pPr>
      <w:r>
        <w:rPr>
          <w:szCs w:val="20"/>
        </w:rPr>
        <w:t>University of the Incarnate Word 2009</w:t>
      </w:r>
    </w:p>
    <w:p w:rsidR="00CF410A" w:rsidRPr="00F44928" w:rsidRDefault="00CF410A" w:rsidP="00CF410A">
      <w:pPr>
        <w:pStyle w:val="ListParagraph"/>
        <w:numPr>
          <w:ilvl w:val="0"/>
          <w:numId w:val="1"/>
        </w:numPr>
        <w:rPr>
          <w:szCs w:val="20"/>
        </w:rPr>
      </w:pPr>
      <w:r>
        <w:t xml:space="preserve">Examined and analyzed the ways different cultures, histories, political institutions and economic systems interact </w:t>
      </w:r>
    </w:p>
    <w:p w:rsidR="00CF410A" w:rsidRDefault="00CF410A" w:rsidP="00CF410A"/>
    <w:p w:rsidR="00CF410A" w:rsidRDefault="00CF410A" w:rsidP="00CF410A">
      <w:r>
        <w:rPr>
          <w:rFonts w:ascii="Batang" w:eastAsia="Batang" w:hAnsi="Batang" w:cs="Batang" w:hint="eastAsia"/>
        </w:rPr>
        <w:t>순천향대학교</w:t>
      </w:r>
      <w:r>
        <w:t xml:space="preserve"> Soonchunhyang University 2007-2008, </w:t>
      </w:r>
      <w:r>
        <w:rPr>
          <w:rFonts w:ascii="Batang" w:eastAsia="Batang" w:hAnsi="Batang" w:cs="Batang" w:hint="eastAsia"/>
        </w:rPr>
        <w:t>충청남도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아산시</w:t>
      </w:r>
      <w:r>
        <w:rPr>
          <w:rFonts w:hint="eastAsia"/>
        </w:rPr>
        <w:t xml:space="preserve"> </w:t>
      </w:r>
      <w:r>
        <w:rPr>
          <w:rFonts w:ascii="Batang" w:eastAsia="Batang" w:hAnsi="Batang" w:cs="Batang" w:hint="eastAsia"/>
        </w:rPr>
        <w:t>신창면</w:t>
      </w:r>
      <w:r>
        <w:t xml:space="preserve"> (Chungcheongnam-do, Asan-si, Sinchang-myeon), Study Abroad Internship Program (attended 2 semesters) Asian Studies</w:t>
      </w:r>
    </w:p>
    <w:p w:rsidR="00CF410A" w:rsidRPr="00F44928" w:rsidRDefault="00CF410A" w:rsidP="00CF410A">
      <w:pPr>
        <w:pStyle w:val="ListParagraph"/>
        <w:rPr>
          <w:szCs w:val="20"/>
        </w:rPr>
      </w:pPr>
    </w:p>
    <w:p w:rsidR="00CF410A" w:rsidRPr="00F44928" w:rsidRDefault="00CF410A" w:rsidP="00CF410A">
      <w:pPr>
        <w:pStyle w:val="ListParagraph"/>
        <w:numPr>
          <w:ilvl w:val="0"/>
          <w:numId w:val="1"/>
        </w:numPr>
        <w:rPr>
          <w:szCs w:val="20"/>
        </w:rPr>
      </w:pPr>
      <w:r>
        <w:t>Intern as “Cultural and Language Ambassador” by living side by side with Korean students in specially designed dorms</w:t>
      </w:r>
    </w:p>
    <w:p w:rsidR="00CF410A" w:rsidRPr="00F44928" w:rsidRDefault="00CF410A" w:rsidP="00CF410A">
      <w:pPr>
        <w:pStyle w:val="ListParagraph"/>
        <w:numPr>
          <w:ilvl w:val="0"/>
          <w:numId w:val="1"/>
        </w:numPr>
        <w:rPr>
          <w:szCs w:val="20"/>
        </w:rPr>
      </w:pPr>
      <w:r>
        <w:t>Language exchange program of the English Village, native English speaking students and Korean students</w:t>
      </w:r>
    </w:p>
    <w:p w:rsidR="00CF410A" w:rsidRPr="004D10FA" w:rsidRDefault="00CF410A" w:rsidP="00CF410A">
      <w:pPr>
        <w:pStyle w:val="ListParagraph"/>
        <w:numPr>
          <w:ilvl w:val="0"/>
          <w:numId w:val="1"/>
        </w:numPr>
        <w:rPr>
          <w:szCs w:val="20"/>
        </w:rPr>
      </w:pPr>
      <w:r>
        <w:t>Conducted programs for local school children</w:t>
      </w:r>
    </w:p>
    <w:p w:rsidR="00CF410A" w:rsidRDefault="00CF410A" w:rsidP="00CF410A">
      <w:pPr>
        <w:rPr>
          <w:szCs w:val="20"/>
        </w:rPr>
      </w:pPr>
    </w:p>
    <w:p w:rsidR="00CF410A" w:rsidRDefault="00782C04" w:rsidP="00CF410A">
      <w:pPr>
        <w:spacing w:after="150"/>
        <w:rPr>
          <w:b/>
          <w:sz w:val="24"/>
        </w:rPr>
      </w:pPr>
      <w:r w:rsidRPr="00782C04">
        <w:rPr>
          <w:b/>
          <w:sz w:val="28"/>
        </w:rPr>
        <w:pict>
          <v:rect id="_x0000_i1026" style="width:468pt;height:2.25pt" o:hralign="center" o:hrstd="t" o:hrnoshade="t" o:hr="t" fillcolor="black" stroked="f"/>
        </w:pict>
      </w:r>
    </w:p>
    <w:p w:rsidR="00CF410A" w:rsidRDefault="00CF410A" w:rsidP="00CF410A">
      <w:pPr>
        <w:spacing w:after="150"/>
        <w:rPr>
          <w:b/>
          <w:sz w:val="24"/>
        </w:rPr>
      </w:pPr>
      <w:r w:rsidRPr="004D10FA">
        <w:rPr>
          <w:b/>
          <w:sz w:val="24"/>
        </w:rPr>
        <w:t>Summary of Qualifications</w:t>
      </w:r>
      <w:r>
        <w:rPr>
          <w:b/>
          <w:sz w:val="24"/>
        </w:rPr>
        <w:t>:</w:t>
      </w:r>
    </w:p>
    <w:p w:rsidR="008F18C3" w:rsidRPr="008F18C3" w:rsidRDefault="008F18C3" w:rsidP="008F18C3">
      <w:pPr>
        <w:pStyle w:val="ListParagraph"/>
        <w:numPr>
          <w:ilvl w:val="0"/>
          <w:numId w:val="10"/>
        </w:numPr>
        <w:spacing w:after="150"/>
        <w:rPr>
          <w:sz w:val="24"/>
        </w:rPr>
      </w:pPr>
      <w:r>
        <w:rPr>
          <w:szCs w:val="20"/>
        </w:rPr>
        <w:t xml:space="preserve">Worked internationally in multicultural environments </w:t>
      </w:r>
    </w:p>
    <w:p w:rsidR="00CF410A" w:rsidRPr="00023E6C" w:rsidRDefault="00023E6C" w:rsidP="00023E6C">
      <w:pPr>
        <w:pStyle w:val="ListParagraph"/>
        <w:numPr>
          <w:ilvl w:val="0"/>
          <w:numId w:val="2"/>
        </w:numPr>
        <w:rPr>
          <w:sz w:val="24"/>
        </w:rPr>
      </w:pPr>
      <w:r>
        <w:t>creates positive relationships with students, clients and colleagues</w:t>
      </w:r>
    </w:p>
    <w:p w:rsidR="00023E6C" w:rsidRDefault="00023E6C" w:rsidP="00023E6C">
      <w:pPr>
        <w:pStyle w:val="ListParagraph"/>
        <w:numPr>
          <w:ilvl w:val="0"/>
          <w:numId w:val="2"/>
        </w:numPr>
      </w:pPr>
      <w:r>
        <w:t>Comfortable assuming leading roles in order to achieve educational and organizational goals</w:t>
      </w:r>
    </w:p>
    <w:p w:rsidR="00023E6C" w:rsidRDefault="00023E6C" w:rsidP="00023E6C">
      <w:pPr>
        <w:pStyle w:val="ListParagraph"/>
        <w:numPr>
          <w:ilvl w:val="0"/>
          <w:numId w:val="2"/>
        </w:numPr>
      </w:pPr>
      <w:r>
        <w:t>Work well as a team member or independently</w:t>
      </w:r>
    </w:p>
    <w:p w:rsidR="00023E6C" w:rsidRDefault="00023E6C" w:rsidP="00023E6C">
      <w:pPr>
        <w:pStyle w:val="ListParagraph"/>
        <w:numPr>
          <w:ilvl w:val="0"/>
          <w:numId w:val="2"/>
        </w:numPr>
      </w:pPr>
      <w:r>
        <w:t>Recognized for long hours, commitment to customers, and attention to detail</w:t>
      </w:r>
    </w:p>
    <w:p w:rsidR="00023E6C" w:rsidRDefault="00023E6C" w:rsidP="00023E6C">
      <w:pPr>
        <w:pStyle w:val="ListParagraph"/>
        <w:rPr>
          <w:sz w:val="24"/>
        </w:rPr>
      </w:pPr>
    </w:p>
    <w:p w:rsidR="00023E6C" w:rsidRDefault="00782C04" w:rsidP="00023E6C">
      <w:pPr>
        <w:rPr>
          <w:b/>
          <w:sz w:val="28"/>
        </w:rPr>
      </w:pPr>
      <w:r w:rsidRPr="00782C04">
        <w:rPr>
          <w:b/>
          <w:sz w:val="28"/>
        </w:rPr>
        <w:pict>
          <v:rect id="_x0000_i1027" style="width:468pt;height:2.25pt" o:hralign="center" o:hrstd="t" o:hrnoshade="t" o:hr="t" fillcolor="black" stroked="f"/>
        </w:pict>
      </w:r>
    </w:p>
    <w:p w:rsidR="00023E6C" w:rsidRDefault="00023E6C" w:rsidP="00023E6C">
      <w:pPr>
        <w:rPr>
          <w:b/>
          <w:sz w:val="28"/>
        </w:rPr>
      </w:pPr>
    </w:p>
    <w:p w:rsidR="00023E6C" w:rsidRDefault="00023E6C" w:rsidP="00023E6C">
      <w:pPr>
        <w:spacing w:after="150"/>
        <w:rPr>
          <w:b/>
          <w:sz w:val="24"/>
        </w:rPr>
      </w:pPr>
      <w:r>
        <w:rPr>
          <w:b/>
          <w:sz w:val="24"/>
        </w:rPr>
        <w:t>Employment History:</w:t>
      </w:r>
    </w:p>
    <w:p w:rsidR="00023E6C" w:rsidRDefault="00023E6C" w:rsidP="00023E6C">
      <w:pPr>
        <w:spacing w:after="150"/>
        <w:rPr>
          <w:b/>
          <w:sz w:val="24"/>
        </w:rPr>
      </w:pPr>
      <w:r>
        <w:rPr>
          <w:b/>
          <w:sz w:val="24"/>
        </w:rPr>
        <w:t>Front desk receptionist</w:t>
      </w:r>
    </w:p>
    <w:p w:rsidR="00023E6C" w:rsidRDefault="00023E6C" w:rsidP="00023E6C">
      <w:pPr>
        <w:spacing w:after="150"/>
        <w:rPr>
          <w:sz w:val="24"/>
        </w:rPr>
      </w:pPr>
      <w:r>
        <w:rPr>
          <w:sz w:val="24"/>
        </w:rPr>
        <w:t>Securitas</w:t>
      </w:r>
    </w:p>
    <w:p w:rsidR="00645694" w:rsidRDefault="00645694" w:rsidP="00023E6C">
      <w:pPr>
        <w:spacing w:after="150"/>
        <w:rPr>
          <w:sz w:val="24"/>
        </w:rPr>
      </w:pPr>
      <w:r>
        <w:rPr>
          <w:sz w:val="24"/>
        </w:rPr>
        <w:t>San Antonio, Texas                                                                                     2005-2006</w:t>
      </w:r>
    </w:p>
    <w:p w:rsidR="00645694" w:rsidRPr="00645694" w:rsidRDefault="00645694" w:rsidP="00645694">
      <w:pPr>
        <w:pStyle w:val="ListParagraph"/>
        <w:numPr>
          <w:ilvl w:val="0"/>
          <w:numId w:val="5"/>
        </w:numPr>
        <w:spacing w:after="150"/>
        <w:rPr>
          <w:szCs w:val="20"/>
        </w:rPr>
      </w:pPr>
      <w:r w:rsidRPr="00645694">
        <w:rPr>
          <w:szCs w:val="20"/>
        </w:rPr>
        <w:t>Registering</w:t>
      </w:r>
      <w:r w:rsidRPr="00645694">
        <w:rPr>
          <w:bCs/>
          <w:szCs w:val="20"/>
        </w:rPr>
        <w:t xml:space="preserve"> incoming visitors and temporary employees</w:t>
      </w:r>
    </w:p>
    <w:p w:rsidR="00645694" w:rsidRPr="00645694" w:rsidRDefault="00645694" w:rsidP="00645694">
      <w:pPr>
        <w:pStyle w:val="ListParagraph"/>
        <w:numPr>
          <w:ilvl w:val="0"/>
          <w:numId w:val="5"/>
        </w:numPr>
        <w:spacing w:after="150"/>
        <w:rPr>
          <w:rStyle w:val="Strong"/>
          <w:bCs w:val="0"/>
          <w:szCs w:val="20"/>
        </w:rPr>
      </w:pPr>
      <w:r>
        <w:rPr>
          <w:rStyle w:val="Strong"/>
          <w:b w:val="0"/>
        </w:rPr>
        <w:t>Monitoring phone</w:t>
      </w:r>
      <w:r w:rsidRPr="00645694">
        <w:rPr>
          <w:rStyle w:val="Strong"/>
          <w:b w:val="0"/>
        </w:rPr>
        <w:t xml:space="preserve"> systems and cameras</w:t>
      </w:r>
    </w:p>
    <w:p w:rsidR="00645694" w:rsidRPr="00645694" w:rsidRDefault="00645694" w:rsidP="00645694">
      <w:pPr>
        <w:pStyle w:val="ListParagraph"/>
        <w:numPr>
          <w:ilvl w:val="0"/>
          <w:numId w:val="5"/>
        </w:numPr>
        <w:spacing w:after="150"/>
        <w:rPr>
          <w:b/>
          <w:szCs w:val="20"/>
        </w:rPr>
      </w:pPr>
      <w:r>
        <w:t>Professional office and phone etiquette in dealing with faculty, staff</w:t>
      </w:r>
    </w:p>
    <w:p w:rsidR="00645694" w:rsidRDefault="00645694" w:rsidP="00645694">
      <w:pPr>
        <w:spacing w:after="150"/>
        <w:ind w:left="360"/>
        <w:rPr>
          <w:b/>
          <w:szCs w:val="20"/>
        </w:rPr>
      </w:pPr>
    </w:p>
    <w:p w:rsidR="00645694" w:rsidRDefault="00645694" w:rsidP="00645694">
      <w:pPr>
        <w:spacing w:after="150"/>
        <w:rPr>
          <w:b/>
          <w:sz w:val="24"/>
        </w:rPr>
      </w:pPr>
      <w:r>
        <w:rPr>
          <w:b/>
          <w:sz w:val="24"/>
        </w:rPr>
        <w:t>Overnight Stocker</w:t>
      </w:r>
    </w:p>
    <w:p w:rsidR="00645694" w:rsidRDefault="00645694" w:rsidP="00645694">
      <w:pPr>
        <w:spacing w:after="150"/>
        <w:rPr>
          <w:sz w:val="24"/>
        </w:rPr>
      </w:pPr>
      <w:r>
        <w:rPr>
          <w:sz w:val="24"/>
        </w:rPr>
        <w:t>HEB</w:t>
      </w:r>
    </w:p>
    <w:p w:rsidR="00645694" w:rsidRDefault="00645694" w:rsidP="00645694">
      <w:pPr>
        <w:spacing w:after="150"/>
        <w:rPr>
          <w:sz w:val="24"/>
        </w:rPr>
      </w:pPr>
      <w:r>
        <w:rPr>
          <w:sz w:val="24"/>
        </w:rPr>
        <w:t>San Antonio, Texas                                                                                     2002-2005</w:t>
      </w:r>
    </w:p>
    <w:p w:rsidR="00645694" w:rsidRDefault="00645694" w:rsidP="00645694">
      <w:pPr>
        <w:spacing w:after="150"/>
        <w:rPr>
          <w:sz w:val="24"/>
        </w:rPr>
      </w:pPr>
    </w:p>
    <w:p w:rsidR="00645694" w:rsidRPr="00645694" w:rsidRDefault="00645694" w:rsidP="00645694">
      <w:pPr>
        <w:spacing w:after="150"/>
        <w:rPr>
          <w:szCs w:val="20"/>
        </w:rPr>
      </w:pPr>
    </w:p>
    <w:p w:rsidR="00023E6C" w:rsidRDefault="00184B27" w:rsidP="00184B27">
      <w:pPr>
        <w:pStyle w:val="ListParagraph"/>
        <w:numPr>
          <w:ilvl w:val="0"/>
          <w:numId w:val="7"/>
        </w:numPr>
        <w:tabs>
          <w:tab w:val="left" w:pos="2160"/>
          <w:tab w:val="right" w:pos="9026"/>
        </w:tabs>
        <w:spacing w:after="300"/>
      </w:pPr>
      <w:r>
        <w:t xml:space="preserve">Ensured efficient operation of all stockrooms  </w:t>
      </w:r>
    </w:p>
    <w:p w:rsidR="00184B27" w:rsidRPr="00184B27" w:rsidRDefault="00184B27" w:rsidP="00184B27">
      <w:pPr>
        <w:pStyle w:val="ListParagraph"/>
        <w:numPr>
          <w:ilvl w:val="0"/>
          <w:numId w:val="7"/>
        </w:numPr>
        <w:tabs>
          <w:tab w:val="left" w:pos="2160"/>
          <w:tab w:val="right" w:pos="9026"/>
        </w:tabs>
        <w:spacing w:after="300"/>
      </w:pPr>
      <w:r>
        <w:t>Deliver</w:t>
      </w:r>
      <w:r>
        <w:rPr>
          <w:rFonts w:ascii="Arial" w:hAnsi="Arial" w:cs="Arial"/>
        </w:rPr>
        <w:t xml:space="preserve"> excellent Customer service</w:t>
      </w:r>
    </w:p>
    <w:p w:rsidR="00184B27" w:rsidRDefault="00184B27" w:rsidP="00184B27">
      <w:pPr>
        <w:tabs>
          <w:tab w:val="left" w:pos="2160"/>
          <w:tab w:val="right" w:pos="9026"/>
        </w:tabs>
        <w:spacing w:after="300"/>
        <w:rPr>
          <w:b/>
          <w:sz w:val="24"/>
        </w:rPr>
      </w:pPr>
      <w:r>
        <w:rPr>
          <w:b/>
          <w:sz w:val="24"/>
        </w:rPr>
        <w:t>Law enforcement/ International Mobility</w:t>
      </w:r>
    </w:p>
    <w:p w:rsidR="00184B27" w:rsidRDefault="00184B27" w:rsidP="00184B27">
      <w:pPr>
        <w:tabs>
          <w:tab w:val="left" w:pos="2160"/>
          <w:tab w:val="right" w:pos="9026"/>
        </w:tabs>
        <w:spacing w:after="300"/>
        <w:rPr>
          <w:sz w:val="24"/>
        </w:rPr>
      </w:pPr>
      <w:r>
        <w:rPr>
          <w:sz w:val="24"/>
        </w:rPr>
        <w:t>U.S Air force                                                                                              1996-2000</w:t>
      </w:r>
    </w:p>
    <w:p w:rsidR="00184B27" w:rsidRPr="00DC2AAE" w:rsidRDefault="00184B27" w:rsidP="00DC2AAE">
      <w:pPr>
        <w:pStyle w:val="ListParagraph"/>
        <w:numPr>
          <w:ilvl w:val="0"/>
          <w:numId w:val="9"/>
        </w:numPr>
        <w:tabs>
          <w:tab w:val="left" w:pos="2160"/>
          <w:tab w:val="right" w:pos="9026"/>
        </w:tabs>
        <w:spacing w:after="300"/>
        <w:rPr>
          <w:sz w:val="24"/>
        </w:rPr>
      </w:pPr>
      <w:r w:rsidRPr="00DC2AAE">
        <w:rPr>
          <w:szCs w:val="20"/>
        </w:rPr>
        <w:t>Travelled Internationally to provide security</w:t>
      </w:r>
      <w:r w:rsidR="00DC2AAE" w:rsidRPr="00DC2AAE">
        <w:rPr>
          <w:szCs w:val="20"/>
        </w:rPr>
        <w:t xml:space="preserve"> and support</w:t>
      </w:r>
    </w:p>
    <w:p w:rsidR="00DC2AAE" w:rsidRPr="000E4863" w:rsidRDefault="000E4863" w:rsidP="00DC2AAE">
      <w:pPr>
        <w:pStyle w:val="ListParagraph"/>
        <w:numPr>
          <w:ilvl w:val="0"/>
          <w:numId w:val="9"/>
        </w:numPr>
        <w:tabs>
          <w:tab w:val="left" w:pos="2160"/>
          <w:tab w:val="right" w:pos="9026"/>
        </w:tabs>
        <w:spacing w:after="300"/>
        <w:rPr>
          <w:sz w:val="24"/>
        </w:rPr>
      </w:pPr>
      <w:r>
        <w:t>Operated in various field environments</w:t>
      </w:r>
    </w:p>
    <w:p w:rsidR="000E4863" w:rsidRDefault="000E4863" w:rsidP="00DC2AAE">
      <w:pPr>
        <w:pStyle w:val="ListParagraph"/>
        <w:numPr>
          <w:ilvl w:val="0"/>
          <w:numId w:val="9"/>
        </w:numPr>
        <w:tabs>
          <w:tab w:val="left" w:pos="2160"/>
          <w:tab w:val="right" w:pos="9026"/>
        </w:tabs>
        <w:spacing w:after="300"/>
        <w:rPr>
          <w:szCs w:val="20"/>
        </w:rPr>
      </w:pPr>
      <w:r w:rsidRPr="000E4863">
        <w:rPr>
          <w:szCs w:val="20"/>
        </w:rPr>
        <w:t>Protection of civilian and contract employees</w:t>
      </w:r>
    </w:p>
    <w:p w:rsidR="000E4863" w:rsidRPr="007B7EC1" w:rsidRDefault="00782C04" w:rsidP="000E4863">
      <w:pPr>
        <w:tabs>
          <w:tab w:val="left" w:pos="2160"/>
          <w:tab w:val="right" w:pos="9026"/>
        </w:tabs>
        <w:spacing w:after="300"/>
        <w:rPr>
          <w:sz w:val="28"/>
        </w:rPr>
      </w:pPr>
      <w:r w:rsidRPr="00782C04">
        <w:rPr>
          <w:sz w:val="28"/>
        </w:rPr>
        <w:pict>
          <v:rect id="_x0000_i1028" style="width:468pt;height:2.25pt" o:hralign="center" o:hrstd="t" o:hrnoshade="t" o:hr="t" fillcolor="black" stroked="f"/>
        </w:pict>
      </w:r>
    </w:p>
    <w:p w:rsidR="000E4863" w:rsidRDefault="000E4863" w:rsidP="000E4863">
      <w:pPr>
        <w:tabs>
          <w:tab w:val="left" w:pos="2160"/>
          <w:tab w:val="right" w:pos="9026"/>
        </w:tabs>
        <w:spacing w:after="300"/>
        <w:rPr>
          <w:b/>
          <w:sz w:val="24"/>
        </w:rPr>
      </w:pPr>
      <w:r>
        <w:rPr>
          <w:b/>
          <w:sz w:val="24"/>
        </w:rPr>
        <w:t>Awards &amp; Honors:</w:t>
      </w:r>
    </w:p>
    <w:p w:rsidR="000E4863" w:rsidRDefault="000E4863" w:rsidP="000E4863">
      <w:pPr>
        <w:pStyle w:val="ListParagraph"/>
        <w:numPr>
          <w:ilvl w:val="0"/>
          <w:numId w:val="11"/>
        </w:numPr>
        <w:tabs>
          <w:tab w:val="left" w:pos="2160"/>
          <w:tab w:val="right" w:pos="9026"/>
        </w:tabs>
        <w:spacing w:after="300"/>
        <w:rPr>
          <w:szCs w:val="20"/>
        </w:rPr>
      </w:pPr>
      <w:r>
        <w:rPr>
          <w:szCs w:val="20"/>
        </w:rPr>
        <w:t>Certificate of International Cultural Ambassadorship from Soonchuhyang University South Korea</w:t>
      </w:r>
    </w:p>
    <w:p w:rsidR="000E4863" w:rsidRPr="000E4863" w:rsidRDefault="000E4863" w:rsidP="000E4863">
      <w:pPr>
        <w:pStyle w:val="ListParagraph"/>
        <w:numPr>
          <w:ilvl w:val="0"/>
          <w:numId w:val="11"/>
        </w:numPr>
        <w:tabs>
          <w:tab w:val="left" w:pos="2160"/>
          <w:tab w:val="right" w:pos="9026"/>
        </w:tabs>
        <w:spacing w:after="300"/>
        <w:rPr>
          <w:szCs w:val="20"/>
        </w:rPr>
      </w:pPr>
      <w:r>
        <w:t>University of the Incarnate Word Academic Scholarship</w:t>
      </w:r>
    </w:p>
    <w:p w:rsidR="00184B27" w:rsidRPr="00184B27" w:rsidRDefault="00184B27" w:rsidP="00184B27">
      <w:pPr>
        <w:tabs>
          <w:tab w:val="left" w:pos="2160"/>
          <w:tab w:val="right" w:pos="9026"/>
        </w:tabs>
        <w:spacing w:after="300"/>
        <w:ind w:left="360"/>
        <w:rPr>
          <w:b/>
          <w:sz w:val="24"/>
        </w:rPr>
      </w:pPr>
    </w:p>
    <w:sectPr w:rsidR="00184B27" w:rsidRPr="00184B27" w:rsidSect="00A97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ewsGoth BT">
    <w:panose1 w:val="020B0503020203020204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61A"/>
    <w:multiLevelType w:val="hybridMultilevel"/>
    <w:tmpl w:val="084CA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8145C"/>
    <w:multiLevelType w:val="hybridMultilevel"/>
    <w:tmpl w:val="6666B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A0DE0"/>
    <w:multiLevelType w:val="hybridMultilevel"/>
    <w:tmpl w:val="DAEC3054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>
    <w:nsid w:val="2408716C"/>
    <w:multiLevelType w:val="hybridMultilevel"/>
    <w:tmpl w:val="3BB4DF80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>
    <w:nsid w:val="2D8456C4"/>
    <w:multiLevelType w:val="hybridMultilevel"/>
    <w:tmpl w:val="AA806A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D339A"/>
    <w:multiLevelType w:val="hybridMultilevel"/>
    <w:tmpl w:val="AB2E7D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B725E"/>
    <w:multiLevelType w:val="hybridMultilevel"/>
    <w:tmpl w:val="BA48C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D25B3"/>
    <w:multiLevelType w:val="hybridMultilevel"/>
    <w:tmpl w:val="F57C3C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347FC"/>
    <w:multiLevelType w:val="hybridMultilevel"/>
    <w:tmpl w:val="8B385580"/>
    <w:lvl w:ilvl="0" w:tplc="040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69CA4B49"/>
    <w:multiLevelType w:val="hybridMultilevel"/>
    <w:tmpl w:val="172C7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3106D"/>
    <w:multiLevelType w:val="hybridMultilevel"/>
    <w:tmpl w:val="C15C8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410A"/>
    <w:rsid w:val="00023E6C"/>
    <w:rsid w:val="000E4863"/>
    <w:rsid w:val="00184B27"/>
    <w:rsid w:val="00336588"/>
    <w:rsid w:val="00645694"/>
    <w:rsid w:val="00782C04"/>
    <w:rsid w:val="007A3EDE"/>
    <w:rsid w:val="007B7EC1"/>
    <w:rsid w:val="008F18C3"/>
    <w:rsid w:val="009B3E14"/>
    <w:rsid w:val="00A97BFB"/>
    <w:rsid w:val="00AC4F0E"/>
    <w:rsid w:val="00B27BB1"/>
    <w:rsid w:val="00C74E34"/>
    <w:rsid w:val="00CD68A4"/>
    <w:rsid w:val="00CF410A"/>
    <w:rsid w:val="00DC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0A"/>
    <w:pPr>
      <w:spacing w:after="0" w:line="240" w:lineRule="auto"/>
    </w:pPr>
    <w:rPr>
      <w:rFonts w:ascii="NewsGoth BT" w:eastAsia="SimSun" w:hAnsi="NewsGoth BT" w:cs="Times New Roman"/>
      <w:color w:val="000000"/>
      <w:sz w:val="20"/>
      <w:szCs w:val="24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1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56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0073-BD7F-4D85-9D02-787E86F3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2009-07-09T19:37:00Z</dcterms:created>
  <dcterms:modified xsi:type="dcterms:W3CDTF">2009-07-14T17:05:00Z</dcterms:modified>
</cp:coreProperties>
</file>