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54" w:rsidRDefault="00A40954" w:rsidP="00742612">
      <w:pPr>
        <w:jc w:val="left"/>
        <w:rPr>
          <w:rFonts w:hint="eastAsia"/>
          <w:b/>
          <w:color w:val="215868" w:themeColor="accent5" w:themeShade="80"/>
          <w:sz w:val="40"/>
        </w:rPr>
      </w:pPr>
      <w:r>
        <w:rPr>
          <w:rFonts w:hint="eastAsia"/>
          <w:b/>
          <w:noProof/>
          <w:color w:val="215868" w:themeColor="accent5" w:themeShade="80"/>
          <w:sz w:val="40"/>
        </w:rPr>
        <w:drawing>
          <wp:inline distT="0" distB="0" distL="0" distR="0">
            <wp:extent cx="1304925" cy="1438275"/>
            <wp:effectExtent l="19050" t="0" r="9525" b="0"/>
            <wp:docPr id="1" name="그림 0" descr="Jungmi 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mi Ki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49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0BC" w:rsidRDefault="00742612" w:rsidP="00742612">
      <w:pPr>
        <w:jc w:val="left"/>
        <w:rPr>
          <w:b/>
          <w:color w:val="404040" w:themeColor="text1" w:themeTint="BF"/>
          <w:sz w:val="40"/>
        </w:rPr>
      </w:pPr>
      <w:r w:rsidRPr="00742612">
        <w:rPr>
          <w:rFonts w:hint="eastAsia"/>
          <w:b/>
          <w:color w:val="215868" w:themeColor="accent5" w:themeShade="80"/>
          <w:sz w:val="40"/>
        </w:rPr>
        <w:t>JUNGMI (JUDY)</w:t>
      </w:r>
      <w:r w:rsidRPr="00742612">
        <w:rPr>
          <w:rFonts w:hint="eastAsia"/>
          <w:b/>
          <w:sz w:val="40"/>
        </w:rPr>
        <w:t xml:space="preserve"> </w:t>
      </w:r>
      <w:r w:rsidRPr="00742612">
        <w:rPr>
          <w:rFonts w:hint="eastAsia"/>
          <w:b/>
          <w:color w:val="404040" w:themeColor="text1" w:themeTint="BF"/>
          <w:sz w:val="40"/>
        </w:rPr>
        <w:t>KIM</w:t>
      </w:r>
    </w:p>
    <w:p w:rsidR="00742612" w:rsidRPr="00742612" w:rsidRDefault="00742612" w:rsidP="00742612">
      <w:pPr>
        <w:jc w:val="left"/>
        <w:rPr>
          <w:b/>
          <w:sz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02"/>
      </w:tblGrid>
      <w:tr w:rsidR="00742612" w:rsidTr="00742612">
        <w:tc>
          <w:tcPr>
            <w:tcW w:w="10402" w:type="dxa"/>
            <w:shd w:val="clear" w:color="auto" w:fill="7F7F7F" w:themeFill="text1" w:themeFillTint="80"/>
          </w:tcPr>
          <w:p w:rsidR="00742612" w:rsidRPr="00742612" w:rsidRDefault="00742612" w:rsidP="00742612">
            <w:pPr>
              <w:jc w:val="left"/>
              <w:rPr>
                <w:b/>
                <w:color w:val="FFFFFF" w:themeColor="background1"/>
              </w:rPr>
            </w:pPr>
            <w:r w:rsidRPr="00742612">
              <w:rPr>
                <w:rFonts w:hint="eastAsia"/>
                <w:b/>
                <w:color w:val="FFFFFF" w:themeColor="background1"/>
              </w:rPr>
              <w:t xml:space="preserve">1 Meridian Court, </w:t>
            </w:r>
            <w:proofErr w:type="spellStart"/>
            <w:r w:rsidRPr="00742612">
              <w:rPr>
                <w:rFonts w:hint="eastAsia"/>
                <w:b/>
                <w:color w:val="FFFFFF" w:themeColor="background1"/>
              </w:rPr>
              <w:t>Oteha</w:t>
            </w:r>
            <w:proofErr w:type="spellEnd"/>
            <w:r w:rsidRPr="00742612">
              <w:rPr>
                <w:rFonts w:hint="eastAsia"/>
                <w:b/>
                <w:color w:val="FFFFFF" w:themeColor="background1"/>
              </w:rPr>
              <w:t>, Auckland 0632, New Zealand</w:t>
            </w:r>
          </w:p>
          <w:p w:rsidR="00742612" w:rsidRDefault="00742612" w:rsidP="00742612">
            <w:pPr>
              <w:jc w:val="left"/>
              <w:rPr>
                <w:b/>
              </w:rPr>
            </w:pPr>
          </w:p>
        </w:tc>
      </w:tr>
    </w:tbl>
    <w:p w:rsidR="00742612" w:rsidRDefault="00742612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632423" w:themeColor="accent2" w:themeShade="80"/>
          <w:insideV w:val="none" w:sz="0" w:space="0" w:color="auto"/>
        </w:tblBorders>
        <w:tblLook w:val="04A0"/>
      </w:tblPr>
      <w:tblGrid>
        <w:gridCol w:w="5201"/>
        <w:gridCol w:w="5201"/>
      </w:tblGrid>
      <w:tr w:rsidR="00742612" w:rsidTr="009B72ED">
        <w:tc>
          <w:tcPr>
            <w:tcW w:w="10402" w:type="dxa"/>
            <w:gridSpan w:val="2"/>
          </w:tcPr>
          <w:p w:rsidR="00742612" w:rsidRDefault="00742612">
            <w:pPr>
              <w:rPr>
                <w:b/>
              </w:rPr>
            </w:pPr>
            <w:r w:rsidRPr="009D0491">
              <w:rPr>
                <w:rFonts w:hint="eastAsia"/>
                <w:b/>
                <w:sz w:val="24"/>
              </w:rPr>
              <w:t>Skills</w:t>
            </w:r>
          </w:p>
        </w:tc>
      </w:tr>
      <w:tr w:rsidR="009D0491" w:rsidTr="009B72ED">
        <w:tc>
          <w:tcPr>
            <w:tcW w:w="5201" w:type="dxa"/>
          </w:tcPr>
          <w:p w:rsidR="009D0491" w:rsidRPr="009D0491" w:rsidRDefault="009D0491" w:rsidP="009D0491">
            <w:pPr>
              <w:rPr>
                <w:sz w:val="14"/>
              </w:rPr>
            </w:pP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TESOL certification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Student-centered learning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Interpersonal skills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Outstanding social skills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Positive learning environment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Student motivation</w:t>
            </w:r>
          </w:p>
        </w:tc>
        <w:tc>
          <w:tcPr>
            <w:tcW w:w="5201" w:type="dxa"/>
          </w:tcPr>
          <w:p w:rsidR="009D0491" w:rsidRPr="009D0491" w:rsidRDefault="009D0491" w:rsidP="009D0491">
            <w:pPr>
              <w:rPr>
                <w:sz w:val="14"/>
              </w:rPr>
            </w:pP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Tailoring curriculum plans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Computer proficient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Varied lesson plans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Creative learning strategies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Age-appropriate lesson planning</w:t>
            </w:r>
          </w:p>
          <w:p w:rsidR="009D0491" w:rsidRPr="009D0491" w:rsidRDefault="009D0491" w:rsidP="009D0491">
            <w:pPr>
              <w:pStyle w:val="a5"/>
              <w:numPr>
                <w:ilvl w:val="0"/>
                <w:numId w:val="2"/>
              </w:numPr>
              <w:ind w:leftChars="0"/>
            </w:pPr>
            <w:r w:rsidRPr="009D0491">
              <w:rPr>
                <w:rFonts w:hint="eastAsia"/>
              </w:rPr>
              <w:t>Effective time management</w:t>
            </w:r>
          </w:p>
        </w:tc>
      </w:tr>
    </w:tbl>
    <w:p w:rsidR="00742612" w:rsidRDefault="00742612">
      <w:pPr>
        <w:rPr>
          <w:b/>
        </w:rPr>
      </w:pPr>
    </w:p>
    <w:p w:rsidR="009B72ED" w:rsidRDefault="009B72E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632423" w:themeColor="accent2" w:themeShade="80"/>
          <w:insideV w:val="single" w:sz="18" w:space="0" w:color="632423" w:themeColor="accent2" w:themeShade="80"/>
        </w:tblBorders>
        <w:tblLook w:val="04A0"/>
      </w:tblPr>
      <w:tblGrid>
        <w:gridCol w:w="10402"/>
      </w:tblGrid>
      <w:tr w:rsidR="009D0491" w:rsidTr="009B72ED">
        <w:tc>
          <w:tcPr>
            <w:tcW w:w="10402" w:type="dxa"/>
          </w:tcPr>
          <w:p w:rsidR="009D0491" w:rsidRDefault="009D0491" w:rsidP="00F16F6F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Work Experience</w:t>
            </w:r>
          </w:p>
        </w:tc>
      </w:tr>
      <w:tr w:rsidR="009D0491" w:rsidTr="009B72ED">
        <w:tc>
          <w:tcPr>
            <w:tcW w:w="10402" w:type="dxa"/>
          </w:tcPr>
          <w:p w:rsidR="009D0491" w:rsidRPr="009D0491" w:rsidRDefault="009D0491" w:rsidP="009D0491">
            <w:pPr>
              <w:rPr>
                <w:sz w:val="6"/>
              </w:rPr>
            </w:pPr>
          </w:p>
          <w:p w:rsidR="009D0491" w:rsidRDefault="009D0491" w:rsidP="009D0491">
            <w:pPr>
              <w:rPr>
                <w:b/>
              </w:rPr>
            </w:pPr>
            <w:r w:rsidRPr="009D0491">
              <w:rPr>
                <w:rFonts w:hint="eastAsia"/>
                <w:b/>
              </w:rPr>
              <w:t>Native English Teacher</w:t>
            </w:r>
            <w:r w:rsidR="005206DA">
              <w:rPr>
                <w:rFonts w:hint="eastAsia"/>
                <w:b/>
              </w:rPr>
              <w:t xml:space="preserve"> </w:t>
            </w:r>
          </w:p>
          <w:p w:rsidR="009D0491" w:rsidRDefault="009D0491" w:rsidP="009D0491">
            <w:r>
              <w:rPr>
                <w:rFonts w:hint="eastAsia"/>
                <w:b/>
              </w:rPr>
              <w:t xml:space="preserve"> </w:t>
            </w:r>
            <w:r w:rsidR="00EA17BD">
              <w:rPr>
                <w:rFonts w:hint="eastAsia"/>
                <w:b/>
              </w:rPr>
              <w:t xml:space="preserve">Seoul </w:t>
            </w:r>
            <w:proofErr w:type="spellStart"/>
            <w:r>
              <w:rPr>
                <w:rFonts w:hint="eastAsia"/>
                <w:b/>
              </w:rPr>
              <w:t>Cheonwang</w:t>
            </w:r>
            <w:proofErr w:type="spellEnd"/>
            <w:r>
              <w:rPr>
                <w:rFonts w:hint="eastAsia"/>
                <w:b/>
              </w:rPr>
              <w:t xml:space="preserve"> Elementary School </w:t>
            </w:r>
            <w:r w:rsidRPr="005206DA">
              <w:t>–</w:t>
            </w:r>
            <w:r w:rsidRPr="005206DA">
              <w:rPr>
                <w:rFonts w:hint="eastAsia"/>
              </w:rPr>
              <w:t xml:space="preserve"> Seoul,</w:t>
            </w:r>
            <w:r w:rsidR="005206DA" w:rsidRPr="005206DA">
              <w:rPr>
                <w:rFonts w:hint="eastAsia"/>
              </w:rPr>
              <w:t xml:space="preserve"> Korea          </w:t>
            </w:r>
            <w:r w:rsidR="00EA17BD">
              <w:rPr>
                <w:rFonts w:hint="eastAsia"/>
              </w:rPr>
              <w:t xml:space="preserve"> </w:t>
            </w:r>
            <w:r w:rsidR="005206DA" w:rsidRPr="005206DA">
              <w:rPr>
                <w:rFonts w:hint="eastAsia"/>
              </w:rPr>
              <w:t xml:space="preserve">            </w:t>
            </w:r>
            <w:r w:rsidR="005206DA">
              <w:rPr>
                <w:rFonts w:hint="eastAsia"/>
              </w:rPr>
              <w:t xml:space="preserve"> </w:t>
            </w:r>
            <w:r w:rsidR="005206DA" w:rsidRPr="005206DA">
              <w:rPr>
                <w:rFonts w:hint="eastAsia"/>
              </w:rPr>
              <w:t xml:space="preserve">         08/2011 to 12/2014</w:t>
            </w:r>
          </w:p>
          <w:p w:rsidR="005206DA" w:rsidRPr="005206DA" w:rsidRDefault="005206DA" w:rsidP="009D0491">
            <w:pPr>
              <w:rPr>
                <w:sz w:val="8"/>
              </w:rPr>
            </w:pPr>
          </w:p>
          <w:p w:rsidR="005206DA" w:rsidRPr="005206DA" w:rsidRDefault="005206DA" w:rsidP="005206DA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Successfully improved student participation in the classroom through integration of role-playi</w:t>
            </w:r>
            <w:r w:rsidR="00A923AD">
              <w:rPr>
                <w:rFonts w:hint="eastAsia"/>
              </w:rPr>
              <w:t>ng exercises and fun activities</w:t>
            </w:r>
          </w:p>
          <w:p w:rsidR="005206DA" w:rsidRPr="005206DA" w:rsidRDefault="005206DA" w:rsidP="005206DA">
            <w:pPr>
              <w:pStyle w:val="a5"/>
              <w:numPr>
                <w:ilvl w:val="0"/>
                <w:numId w:val="4"/>
              </w:numPr>
              <w:ind w:leftChars="0"/>
            </w:pPr>
            <w:r w:rsidRPr="005206DA">
              <w:rPr>
                <w:rFonts w:hint="eastAsia"/>
              </w:rPr>
              <w:t xml:space="preserve">Developed program to work with </w:t>
            </w:r>
            <w:r w:rsidRPr="005206DA">
              <w:t>students</w:t>
            </w:r>
            <w:r w:rsidRPr="005206DA">
              <w:rPr>
                <w:rFonts w:hint="eastAsia"/>
              </w:rPr>
              <w:t xml:space="preserve"> and increase </w:t>
            </w:r>
            <w:r w:rsidRPr="005206DA">
              <w:t>interest</w:t>
            </w:r>
            <w:r w:rsidRPr="005206DA">
              <w:rPr>
                <w:rFonts w:hint="eastAsia"/>
              </w:rPr>
              <w:t xml:space="preserve"> </w:t>
            </w:r>
            <w:r w:rsidR="00A923AD">
              <w:rPr>
                <w:rFonts w:hint="eastAsia"/>
              </w:rPr>
              <w:t>in higher learning</w:t>
            </w:r>
          </w:p>
          <w:p w:rsidR="004D2243" w:rsidRPr="001D28CB" w:rsidRDefault="005206DA" w:rsidP="004D2243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 w:rsidRPr="005206DA">
              <w:rPr>
                <w:rFonts w:hint="eastAsia"/>
              </w:rPr>
              <w:t>Consistently received positive te</w:t>
            </w:r>
            <w:r w:rsidR="00A923AD">
              <w:rPr>
                <w:rFonts w:hint="eastAsia"/>
              </w:rPr>
              <w:t>acher evaluations from students</w:t>
            </w:r>
          </w:p>
          <w:p w:rsidR="00915CEE" w:rsidRPr="004D2243" w:rsidRDefault="00915CEE" w:rsidP="004D2243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Adapted teaching methods and materials to meet students</w:t>
            </w:r>
            <w:r>
              <w:t>’</w:t>
            </w:r>
            <w:r>
              <w:rPr>
                <w:rFonts w:hint="eastAsia"/>
              </w:rPr>
              <w:t xml:space="preserve"> varying needs and </w:t>
            </w:r>
            <w:r>
              <w:t>interests</w:t>
            </w:r>
          </w:p>
          <w:p w:rsidR="005206DA" w:rsidRPr="00EA17BD" w:rsidRDefault="005206DA" w:rsidP="005206DA">
            <w:pPr>
              <w:rPr>
                <w:b/>
              </w:rPr>
            </w:pPr>
          </w:p>
          <w:p w:rsidR="005206DA" w:rsidRDefault="005206DA" w:rsidP="005206DA">
            <w:pPr>
              <w:ind w:firstLineChars="50" w:firstLine="100"/>
            </w:pPr>
            <w:r>
              <w:rPr>
                <w:rFonts w:hint="eastAsia"/>
                <w:b/>
              </w:rPr>
              <w:t xml:space="preserve">Annam Elementary School </w:t>
            </w:r>
            <w:r w:rsidRPr="005206DA">
              <w:t>–</w:t>
            </w:r>
            <w:r w:rsidRPr="005206DA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Okcheon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Chungbuk</w:t>
            </w:r>
            <w:proofErr w:type="spellEnd"/>
            <w:r>
              <w:rPr>
                <w:rFonts w:hint="eastAsia"/>
              </w:rPr>
              <w:t>, Korea</w:t>
            </w:r>
            <w:r w:rsidRPr="005206D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Pr="005206DA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 w:rsidRPr="005206DA">
              <w:rPr>
                <w:rFonts w:hint="eastAsia"/>
              </w:rPr>
              <w:t xml:space="preserve">   0</w:t>
            </w:r>
            <w:r w:rsidR="00915CEE">
              <w:rPr>
                <w:rFonts w:hint="eastAsia"/>
              </w:rPr>
              <w:t>2</w:t>
            </w:r>
            <w:r w:rsidRPr="005206DA">
              <w:rPr>
                <w:rFonts w:hint="eastAsia"/>
              </w:rPr>
              <w:t xml:space="preserve">/2011 to </w:t>
            </w:r>
            <w:r w:rsidR="00915CEE">
              <w:rPr>
                <w:rFonts w:hint="eastAsia"/>
              </w:rPr>
              <w:t>07/2011</w:t>
            </w:r>
          </w:p>
          <w:p w:rsidR="005206DA" w:rsidRPr="005206DA" w:rsidRDefault="005206DA" w:rsidP="005206DA">
            <w:pPr>
              <w:rPr>
                <w:sz w:val="8"/>
              </w:rPr>
            </w:pPr>
          </w:p>
          <w:p w:rsidR="00EA17BD" w:rsidRPr="00EA17BD" w:rsidRDefault="001D28CB" w:rsidP="005206DA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Taught</w:t>
            </w:r>
            <w:r w:rsidR="00EA17BD">
              <w:rPr>
                <w:rFonts w:hint="eastAsia"/>
              </w:rPr>
              <w:t xml:space="preserve"> after school English</w:t>
            </w:r>
            <w:r w:rsidR="00A923AD">
              <w:rPr>
                <w:rFonts w:hint="eastAsia"/>
              </w:rPr>
              <w:t xml:space="preserve"> classes to grade 1-6 students</w:t>
            </w:r>
          </w:p>
          <w:p w:rsidR="001D28CB" w:rsidRPr="00EA17BD" w:rsidRDefault="001D28CB" w:rsidP="005206DA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Provided daily lesson plans and prepared materials including worksheets, test papers and </w:t>
            </w:r>
            <w:proofErr w:type="spellStart"/>
            <w:r w:rsidR="00EA17BD">
              <w:rPr>
                <w:rFonts w:hint="eastAsia"/>
              </w:rPr>
              <w:t>P</w:t>
            </w:r>
            <w:r w:rsidR="00A923AD">
              <w:rPr>
                <w:rFonts w:hint="eastAsia"/>
              </w:rPr>
              <w:t>owerpoint</w:t>
            </w:r>
            <w:proofErr w:type="spellEnd"/>
            <w:r w:rsidR="00A923AD">
              <w:rPr>
                <w:rFonts w:hint="eastAsia"/>
              </w:rPr>
              <w:t xml:space="preserve"> presentations</w:t>
            </w:r>
          </w:p>
          <w:p w:rsidR="00A827E1" w:rsidRPr="00A827E1" w:rsidRDefault="00A923AD" w:rsidP="00A827E1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Student focused learning</w:t>
            </w:r>
          </w:p>
          <w:p w:rsidR="001D28CB" w:rsidRPr="00A827E1" w:rsidRDefault="00A827E1" w:rsidP="00A827E1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Effectively kept students</w:t>
            </w:r>
            <w:r>
              <w:t>’</w:t>
            </w:r>
            <w:r>
              <w:rPr>
                <w:rFonts w:hint="eastAsia"/>
              </w:rPr>
              <w:t xml:space="preserve"> interest with various activities in class</w:t>
            </w:r>
          </w:p>
          <w:p w:rsidR="001D28CB" w:rsidRPr="001D28CB" w:rsidRDefault="001D28CB" w:rsidP="005206DA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Assigned homework </w:t>
            </w:r>
            <w:r>
              <w:t>assignments</w:t>
            </w:r>
            <w:r>
              <w:rPr>
                <w:rFonts w:hint="eastAsia"/>
              </w:rPr>
              <w:t xml:space="preserve"> and quizz</w:t>
            </w:r>
            <w:r w:rsidR="00A923AD">
              <w:rPr>
                <w:rFonts w:hint="eastAsia"/>
              </w:rPr>
              <w:t>es and wrote corresponding keys</w:t>
            </w:r>
          </w:p>
          <w:p w:rsidR="001D28CB" w:rsidRDefault="001D28CB" w:rsidP="00EA17BD">
            <w:pPr>
              <w:pStyle w:val="a5"/>
              <w:ind w:leftChars="0"/>
              <w:rPr>
                <w:b/>
              </w:rPr>
            </w:pPr>
          </w:p>
          <w:p w:rsidR="00EA17BD" w:rsidRDefault="00EA17BD" w:rsidP="00EA17BD">
            <w:pPr>
              <w:ind w:firstLineChars="50" w:firstLine="100"/>
            </w:pPr>
            <w:proofErr w:type="spellStart"/>
            <w:r>
              <w:rPr>
                <w:rFonts w:hint="eastAsia"/>
                <w:b/>
              </w:rPr>
              <w:t>Bancheon</w:t>
            </w:r>
            <w:proofErr w:type="spellEnd"/>
            <w:r>
              <w:rPr>
                <w:rFonts w:hint="eastAsia"/>
                <w:b/>
              </w:rPr>
              <w:t xml:space="preserve"> Elementary School </w:t>
            </w:r>
            <w:r w:rsidRPr="005206DA">
              <w:t>–</w:t>
            </w:r>
            <w:r w:rsidRPr="005206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Ulsan, Korea</w:t>
            </w:r>
            <w:r w:rsidRPr="005206D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Pr="005206DA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 w:rsidRPr="005206DA">
              <w:rPr>
                <w:rFonts w:hint="eastAsia"/>
              </w:rPr>
              <w:t xml:space="preserve">   </w:t>
            </w:r>
            <w:r w:rsidR="00915CEE">
              <w:rPr>
                <w:rFonts w:hint="eastAsia"/>
              </w:rPr>
              <w:t xml:space="preserve">           </w:t>
            </w:r>
            <w:r w:rsidRPr="005206DA">
              <w:rPr>
                <w:rFonts w:hint="eastAsia"/>
              </w:rPr>
              <w:t>08/</w:t>
            </w:r>
            <w:r w:rsidR="00915CEE">
              <w:rPr>
                <w:rFonts w:hint="eastAsia"/>
              </w:rPr>
              <w:t>2008</w:t>
            </w:r>
            <w:r w:rsidRPr="005206DA">
              <w:rPr>
                <w:rFonts w:hint="eastAsia"/>
              </w:rPr>
              <w:t xml:space="preserve"> to </w:t>
            </w:r>
            <w:r w:rsidR="00915CEE">
              <w:rPr>
                <w:rFonts w:hint="eastAsia"/>
              </w:rPr>
              <w:t>08/2009</w:t>
            </w:r>
          </w:p>
          <w:p w:rsidR="00EA17BD" w:rsidRPr="005206DA" w:rsidRDefault="00EA17BD" w:rsidP="00EA17BD">
            <w:pPr>
              <w:rPr>
                <w:sz w:val="8"/>
              </w:rPr>
            </w:pPr>
          </w:p>
          <w:p w:rsidR="00EA17BD" w:rsidRPr="00915CEE" w:rsidRDefault="00915CEE" w:rsidP="00EA17BD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Taught regular English classes and after </w:t>
            </w:r>
            <w:r w:rsidR="00A923AD">
              <w:rPr>
                <w:rFonts w:hint="eastAsia"/>
              </w:rPr>
              <w:t>school English classes</w:t>
            </w:r>
          </w:p>
          <w:p w:rsidR="005206DA" w:rsidRPr="00915CEE" w:rsidRDefault="00915CEE" w:rsidP="00915CEE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Reported on student progress, behavior to </w:t>
            </w:r>
            <w:r>
              <w:t>parents</w:t>
            </w:r>
          </w:p>
          <w:p w:rsidR="00915CEE" w:rsidRDefault="00915CEE" w:rsidP="00915CEE">
            <w:pPr>
              <w:pStyle w:val="a5"/>
              <w:ind w:leftChars="0"/>
              <w:rPr>
                <w:b/>
              </w:rPr>
            </w:pPr>
          </w:p>
          <w:p w:rsidR="00A923AD" w:rsidRDefault="00A923AD" w:rsidP="009B72ED">
            <w:r>
              <w:rPr>
                <w:rFonts w:hint="eastAsia"/>
                <w:b/>
              </w:rPr>
              <w:t xml:space="preserve">Private Tutor </w:t>
            </w:r>
            <w:r w:rsidRPr="005206DA">
              <w:t>–</w:t>
            </w:r>
            <w:r w:rsidRPr="005206DA">
              <w:rPr>
                <w:rFonts w:hint="eastAsia"/>
              </w:rPr>
              <w:t xml:space="preserve"> </w:t>
            </w:r>
            <w:r w:rsidR="00DE6443">
              <w:rPr>
                <w:rFonts w:hint="eastAsia"/>
              </w:rPr>
              <w:t xml:space="preserve">Auckland, </w:t>
            </w:r>
            <w:r>
              <w:rPr>
                <w:rFonts w:hint="eastAsia"/>
              </w:rPr>
              <w:t>New Zealand</w:t>
            </w:r>
            <w:r w:rsidRPr="005206D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Pr="005206DA">
              <w:rPr>
                <w:rFonts w:hint="eastAsia"/>
              </w:rPr>
              <w:t xml:space="preserve">              </w:t>
            </w:r>
            <w:r w:rsidR="00DE64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</w:t>
            </w:r>
            <w:r w:rsidR="009B72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10/2006 to 05/2010</w:t>
            </w:r>
          </w:p>
          <w:p w:rsidR="00A923AD" w:rsidRPr="005206DA" w:rsidRDefault="00A923AD" w:rsidP="00A923AD">
            <w:pPr>
              <w:rPr>
                <w:sz w:val="8"/>
              </w:rPr>
            </w:pPr>
          </w:p>
          <w:p w:rsidR="00AD6122" w:rsidRPr="00AD6122" w:rsidRDefault="00AD6122" w:rsidP="00A923AD">
            <w:pPr>
              <w:pStyle w:val="a5"/>
              <w:numPr>
                <w:ilvl w:val="0"/>
                <w:numId w:val="4"/>
              </w:numPr>
              <w:ind w:leftChars="0"/>
            </w:pPr>
            <w:r w:rsidRPr="00AD6122">
              <w:rPr>
                <w:rFonts w:hint="eastAsia"/>
              </w:rPr>
              <w:t>Taught E</w:t>
            </w:r>
            <w:r w:rsidRPr="00AD6122">
              <w:t>n</w:t>
            </w:r>
            <w:r w:rsidRPr="00AD6122">
              <w:rPr>
                <w:rFonts w:hint="eastAsia"/>
              </w:rPr>
              <w:t>glish to kindergartener, high-school students and adult</w:t>
            </w:r>
            <w:r>
              <w:rPr>
                <w:rFonts w:hint="eastAsia"/>
              </w:rPr>
              <w:t>s</w:t>
            </w:r>
          </w:p>
          <w:p w:rsidR="00A923AD" w:rsidRPr="00A923AD" w:rsidRDefault="00A923AD" w:rsidP="00A923AD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Set goals which students can work towards</w:t>
            </w:r>
          </w:p>
          <w:p w:rsidR="00A923AD" w:rsidRPr="00A923AD" w:rsidRDefault="00A923AD" w:rsidP="00A923AD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Provided easy-to-understand explanations which help the students</w:t>
            </w:r>
            <w:r>
              <w:t>’</w:t>
            </w:r>
            <w:r>
              <w:rPr>
                <w:rFonts w:hint="eastAsia"/>
              </w:rPr>
              <w:t xml:space="preserve"> learning</w:t>
            </w:r>
          </w:p>
          <w:p w:rsidR="00A923AD" w:rsidRPr="00DE6443" w:rsidRDefault="00A923AD" w:rsidP="00A923AD">
            <w:pPr>
              <w:pStyle w:val="a5"/>
              <w:numPr>
                <w:ilvl w:val="0"/>
                <w:numId w:val="4"/>
              </w:numPr>
              <w:ind w:leftChars="0"/>
            </w:pPr>
            <w:r w:rsidRPr="00DE6443">
              <w:rPr>
                <w:rFonts w:hint="eastAsia"/>
              </w:rPr>
              <w:t>Gave advice on how to study effectively</w:t>
            </w:r>
          </w:p>
          <w:p w:rsidR="00A923AD" w:rsidRDefault="00A923AD" w:rsidP="00A923AD">
            <w:pPr>
              <w:pStyle w:val="a5"/>
              <w:numPr>
                <w:ilvl w:val="0"/>
                <w:numId w:val="4"/>
              </w:numPr>
              <w:ind w:leftChars="0"/>
            </w:pPr>
            <w:r w:rsidRPr="00DE6443">
              <w:rPr>
                <w:rFonts w:hint="eastAsia"/>
              </w:rPr>
              <w:t>Taught essay-writin</w:t>
            </w:r>
            <w:r w:rsidR="00DE6443" w:rsidRPr="00DE6443">
              <w:rPr>
                <w:rFonts w:hint="eastAsia"/>
              </w:rPr>
              <w:t xml:space="preserve">g, </w:t>
            </w:r>
            <w:r w:rsidR="00A827E1">
              <w:rPr>
                <w:rFonts w:hint="eastAsia"/>
              </w:rPr>
              <w:t>general English and high-school subjects</w:t>
            </w:r>
          </w:p>
          <w:p w:rsidR="00DE6443" w:rsidRDefault="00DE6443" w:rsidP="00A923AD">
            <w:pPr>
              <w:pStyle w:val="a5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Act as a mentor</w:t>
            </w:r>
          </w:p>
          <w:p w:rsidR="00A923AD" w:rsidRPr="009B72ED" w:rsidRDefault="00DE6443" w:rsidP="009B72ED">
            <w:pPr>
              <w:pStyle w:val="a5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Made sure that my students stay motivated</w:t>
            </w:r>
          </w:p>
        </w:tc>
      </w:tr>
    </w:tbl>
    <w:p w:rsidR="00742612" w:rsidRDefault="00742612">
      <w:pPr>
        <w:rPr>
          <w:b/>
        </w:rPr>
      </w:pPr>
    </w:p>
    <w:p w:rsidR="009B72ED" w:rsidRDefault="009B72E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632423" w:themeColor="accent2" w:themeShade="80"/>
          <w:insideV w:val="single" w:sz="18" w:space="0" w:color="632423" w:themeColor="accent2" w:themeShade="80"/>
        </w:tblBorders>
        <w:tblLook w:val="04A0"/>
      </w:tblPr>
      <w:tblGrid>
        <w:gridCol w:w="10402"/>
      </w:tblGrid>
      <w:tr w:rsidR="00A923AD" w:rsidTr="009B72ED">
        <w:tc>
          <w:tcPr>
            <w:tcW w:w="10402" w:type="dxa"/>
          </w:tcPr>
          <w:p w:rsidR="00A923AD" w:rsidRDefault="00A923AD" w:rsidP="00F16F6F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Education</w:t>
            </w:r>
          </w:p>
        </w:tc>
      </w:tr>
      <w:tr w:rsidR="00A923AD" w:rsidTr="009B72ED">
        <w:tc>
          <w:tcPr>
            <w:tcW w:w="10402" w:type="dxa"/>
          </w:tcPr>
          <w:p w:rsidR="00A923AD" w:rsidRPr="009D0491" w:rsidRDefault="00A923AD" w:rsidP="00F16F6F">
            <w:pPr>
              <w:rPr>
                <w:sz w:val="6"/>
              </w:rPr>
            </w:pPr>
          </w:p>
          <w:p w:rsidR="00A923AD" w:rsidRDefault="00DE6443" w:rsidP="006D23B1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 xml:space="preserve">University of Auckland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Cs/>
                <w:color w:val="333333"/>
                <w:sz w:val="22"/>
              </w:rPr>
              <w:t xml:space="preserve"> New Zealand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/>
                <w:iCs/>
                <w:color w:val="333333"/>
                <w:sz w:val="22"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  <w:r w:rsidR="006D23B1"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 xml:space="preserve">                    </w:t>
            </w:r>
            <w:r w:rsidRPr="00DE6443">
              <w:rPr>
                <w:rFonts w:hint="eastAsia"/>
              </w:rPr>
              <w:t>03/2007 to 12/2010</w:t>
            </w:r>
          </w:p>
          <w:p w:rsidR="00A923AD" w:rsidRDefault="00A923AD" w:rsidP="00F16F6F">
            <w:r>
              <w:rPr>
                <w:rFonts w:hint="eastAsia"/>
                <w:b/>
              </w:rPr>
              <w:t xml:space="preserve"> </w:t>
            </w:r>
            <w:r w:rsidR="006D23B1">
              <w:rPr>
                <w:rFonts w:hint="eastAsia"/>
                <w:b/>
              </w:rPr>
              <w:t xml:space="preserve"> </w:t>
            </w:r>
            <w:r w:rsidR="00DE6443">
              <w:rPr>
                <w:rFonts w:hint="eastAsia"/>
                <w:b/>
              </w:rPr>
              <w:t>Bachelor of Arts</w:t>
            </w:r>
            <w:r>
              <w:rPr>
                <w:rFonts w:hint="eastAsia"/>
                <w:b/>
              </w:rPr>
              <w:t xml:space="preserve"> </w:t>
            </w:r>
            <w:r w:rsidRPr="005206DA">
              <w:t>–</w:t>
            </w:r>
            <w:r w:rsidRPr="005206DA">
              <w:rPr>
                <w:rFonts w:hint="eastAsia"/>
              </w:rPr>
              <w:t xml:space="preserve"> </w:t>
            </w:r>
            <w:r w:rsidR="00DE6443">
              <w:rPr>
                <w:rFonts w:hint="eastAsia"/>
              </w:rPr>
              <w:t>Double Major</w:t>
            </w:r>
            <w:r w:rsidRPr="005206D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Pr="005206D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 w:rsidRPr="005206DA">
              <w:rPr>
                <w:rFonts w:hint="eastAsia"/>
              </w:rPr>
              <w:t xml:space="preserve">         </w:t>
            </w:r>
          </w:p>
          <w:p w:rsidR="00A923AD" w:rsidRPr="005206DA" w:rsidRDefault="00A923AD" w:rsidP="00F16F6F">
            <w:pPr>
              <w:rPr>
                <w:sz w:val="8"/>
              </w:rPr>
            </w:pPr>
          </w:p>
          <w:p w:rsidR="00DE6443" w:rsidRPr="00DE6443" w:rsidRDefault="00DE6443" w:rsidP="00F16F6F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Linguistics and English Language Teaching</w:t>
            </w:r>
          </w:p>
          <w:p w:rsidR="00A923AD" w:rsidRPr="004D2243" w:rsidRDefault="00DE6443" w:rsidP="00F16F6F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Chinese</w:t>
            </w:r>
          </w:p>
          <w:p w:rsidR="00A923AD" w:rsidRDefault="00A923AD" w:rsidP="00A923AD">
            <w:pPr>
              <w:ind w:left="400"/>
              <w:rPr>
                <w:b/>
              </w:rPr>
            </w:pPr>
          </w:p>
          <w:p w:rsidR="00DE6443" w:rsidRDefault="00DE6443" w:rsidP="006D23B1">
            <w:pPr>
              <w:ind w:firstLineChars="50" w:firstLine="100"/>
              <w:rPr>
                <w:b/>
              </w:rPr>
            </w:pPr>
            <w:r>
              <w:rPr>
                <w:rFonts w:hint="eastAsia"/>
                <w:b/>
              </w:rPr>
              <w:t xml:space="preserve">Seoul National University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Cs/>
                <w:color w:val="333333"/>
                <w:sz w:val="22"/>
              </w:rPr>
              <w:t xml:space="preserve"> South Korea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/>
                <w:iCs/>
                <w:color w:val="333333"/>
                <w:sz w:val="22"/>
              </w:rPr>
              <w:t xml:space="preserve"> </w:t>
            </w:r>
            <w:r>
              <w:rPr>
                <w:rFonts w:hint="eastAsia"/>
                <w:b/>
              </w:rPr>
              <w:t xml:space="preserve">             </w:t>
            </w:r>
            <w:r w:rsidR="006D23B1"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 xml:space="preserve">                   </w:t>
            </w:r>
            <w:r w:rsidRPr="00DE6443">
              <w:rPr>
                <w:rFonts w:hint="eastAsia"/>
              </w:rPr>
              <w:t>0</w:t>
            </w:r>
            <w:r>
              <w:rPr>
                <w:rFonts w:hint="eastAsia"/>
              </w:rPr>
              <w:t>9</w:t>
            </w:r>
            <w:r w:rsidRPr="00DE6443">
              <w:rPr>
                <w:rFonts w:hint="eastAsia"/>
              </w:rPr>
              <w:t>/</w:t>
            </w:r>
            <w:r>
              <w:rPr>
                <w:rFonts w:hint="eastAsia"/>
              </w:rPr>
              <w:t>2010</w:t>
            </w:r>
            <w:r w:rsidRPr="00DE6443">
              <w:rPr>
                <w:rFonts w:hint="eastAsia"/>
              </w:rPr>
              <w:t xml:space="preserve"> to 12/2010</w:t>
            </w:r>
          </w:p>
          <w:p w:rsidR="00DE6443" w:rsidRDefault="00DE6443" w:rsidP="00DE6443">
            <w:r>
              <w:rPr>
                <w:rFonts w:hint="eastAsia"/>
                <w:b/>
              </w:rPr>
              <w:t xml:space="preserve"> </w:t>
            </w:r>
            <w:r w:rsidR="006D23B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Bachelor of Arts </w:t>
            </w:r>
            <w:r w:rsidRPr="005206DA">
              <w:t>–</w:t>
            </w:r>
            <w:r w:rsidRPr="005206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Exchange Student</w:t>
            </w:r>
            <w:r w:rsidRPr="005206D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Pr="005206DA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 w:rsidRPr="005206DA">
              <w:rPr>
                <w:rFonts w:hint="eastAsia"/>
              </w:rPr>
              <w:t xml:space="preserve">         </w:t>
            </w:r>
          </w:p>
          <w:p w:rsidR="00DE6443" w:rsidRPr="005206DA" w:rsidRDefault="00DE6443" w:rsidP="00DE6443">
            <w:pPr>
              <w:rPr>
                <w:sz w:val="8"/>
              </w:rPr>
            </w:pPr>
          </w:p>
          <w:p w:rsidR="00DE6443" w:rsidRPr="004D2243" w:rsidRDefault="00DE6443" w:rsidP="00DE6443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Chinese language and literature</w:t>
            </w:r>
          </w:p>
          <w:p w:rsidR="00DE6443" w:rsidRDefault="00DE6443" w:rsidP="00A923AD">
            <w:pPr>
              <w:ind w:left="400"/>
              <w:rPr>
                <w:b/>
              </w:rPr>
            </w:pPr>
          </w:p>
          <w:p w:rsidR="00DE6443" w:rsidRDefault="00DE6443" w:rsidP="006D23B1">
            <w:pPr>
              <w:ind w:firstLineChars="50" w:firstLine="10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Edenz</w:t>
            </w:r>
            <w:proofErr w:type="spellEnd"/>
            <w:r>
              <w:rPr>
                <w:rFonts w:hint="eastAsia"/>
                <w:b/>
              </w:rPr>
              <w:t xml:space="preserve"> College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Cs/>
                <w:color w:val="333333"/>
                <w:sz w:val="22"/>
              </w:rPr>
              <w:t xml:space="preserve"> New Zealand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/>
                <w:iCs/>
                <w:color w:val="333333"/>
                <w:sz w:val="22"/>
              </w:rPr>
              <w:t xml:space="preserve"> </w:t>
            </w:r>
            <w:r>
              <w:rPr>
                <w:rFonts w:hint="eastAsia"/>
                <w:b/>
              </w:rPr>
              <w:t xml:space="preserve">             </w:t>
            </w:r>
            <w:r w:rsidR="006D23B1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                             </w:t>
            </w:r>
            <w:r w:rsidRPr="00DE6443">
              <w:rPr>
                <w:rFonts w:hint="eastAsia"/>
              </w:rPr>
              <w:t>0</w:t>
            </w:r>
            <w:r>
              <w:rPr>
                <w:rFonts w:hint="eastAsia"/>
              </w:rPr>
              <w:t>1</w:t>
            </w:r>
            <w:r w:rsidRPr="00DE6443">
              <w:rPr>
                <w:rFonts w:hint="eastAsia"/>
              </w:rPr>
              <w:t>/</w:t>
            </w:r>
            <w:r>
              <w:rPr>
                <w:rFonts w:hint="eastAsia"/>
              </w:rPr>
              <w:t>2006</w:t>
            </w:r>
            <w:r w:rsidRPr="00DE6443">
              <w:rPr>
                <w:rFonts w:hint="eastAsia"/>
              </w:rPr>
              <w:t xml:space="preserve"> to</w:t>
            </w:r>
            <w:r>
              <w:rPr>
                <w:rFonts w:hint="eastAsia"/>
              </w:rPr>
              <w:t xml:space="preserve"> 02/2006</w:t>
            </w:r>
          </w:p>
          <w:p w:rsidR="00DE6443" w:rsidRPr="005206DA" w:rsidRDefault="00DE6443" w:rsidP="00DE6443">
            <w:pPr>
              <w:rPr>
                <w:sz w:val="8"/>
              </w:rPr>
            </w:pPr>
          </w:p>
          <w:p w:rsidR="00DE6443" w:rsidRPr="00DE6443" w:rsidRDefault="00DE6443" w:rsidP="00DE6443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Trinity TESOL</w:t>
            </w:r>
          </w:p>
          <w:p w:rsidR="00DE6443" w:rsidRPr="004D2243" w:rsidRDefault="00DE6443" w:rsidP="00DE6443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NZQA TESOL</w:t>
            </w:r>
          </w:p>
          <w:p w:rsidR="00DE6443" w:rsidRDefault="00DE6443" w:rsidP="00A923AD">
            <w:pPr>
              <w:ind w:left="400"/>
              <w:rPr>
                <w:b/>
              </w:rPr>
            </w:pPr>
          </w:p>
          <w:p w:rsidR="00DE6443" w:rsidRDefault="00DE6443" w:rsidP="006D23B1">
            <w:pPr>
              <w:ind w:firstLineChars="50" w:firstLine="10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Lynfield</w:t>
            </w:r>
            <w:proofErr w:type="spellEnd"/>
            <w:r>
              <w:rPr>
                <w:rFonts w:hint="eastAsia"/>
                <w:b/>
              </w:rPr>
              <w:t xml:space="preserve"> College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Cs/>
                <w:color w:val="333333"/>
                <w:sz w:val="22"/>
              </w:rPr>
              <w:t xml:space="preserve"> New Zealand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/>
                <w:iCs/>
                <w:color w:val="333333"/>
                <w:sz w:val="22"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         </w:t>
            </w:r>
            <w:r w:rsidR="006D23B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</w:t>
            </w:r>
            <w:r w:rsidR="006D23B1"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 xml:space="preserve"> </w:t>
            </w:r>
            <w:r w:rsidR="006D23B1">
              <w:rPr>
                <w:rFonts w:hint="eastAsia"/>
              </w:rPr>
              <w:t>02/2002 to 12/2006</w:t>
            </w:r>
          </w:p>
          <w:p w:rsidR="006D23B1" w:rsidRPr="006D23B1" w:rsidRDefault="006D23B1" w:rsidP="006D23B1">
            <w:pPr>
              <w:rPr>
                <w:b/>
              </w:rPr>
            </w:pPr>
          </w:p>
        </w:tc>
      </w:tr>
    </w:tbl>
    <w:p w:rsidR="009B72ED" w:rsidRDefault="009B72E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632423" w:themeColor="accent2" w:themeShade="80"/>
          <w:insideV w:val="single" w:sz="12" w:space="0" w:color="632423" w:themeColor="accent2" w:themeShade="80"/>
        </w:tblBorders>
        <w:tblLook w:val="04A0"/>
      </w:tblPr>
      <w:tblGrid>
        <w:gridCol w:w="10402"/>
      </w:tblGrid>
      <w:tr w:rsidR="001E1DA6" w:rsidTr="009B72ED">
        <w:tc>
          <w:tcPr>
            <w:tcW w:w="10402" w:type="dxa"/>
          </w:tcPr>
          <w:p w:rsidR="001E1DA6" w:rsidRDefault="001E1DA6" w:rsidP="00F16F6F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Referee</w:t>
            </w:r>
          </w:p>
        </w:tc>
      </w:tr>
      <w:tr w:rsidR="001E1DA6" w:rsidTr="009B72ED">
        <w:tc>
          <w:tcPr>
            <w:tcW w:w="10402" w:type="dxa"/>
          </w:tcPr>
          <w:p w:rsidR="001E1DA6" w:rsidRPr="009D0491" w:rsidRDefault="001E1DA6" w:rsidP="00F16F6F">
            <w:pPr>
              <w:rPr>
                <w:sz w:val="6"/>
              </w:rPr>
            </w:pPr>
          </w:p>
          <w:p w:rsidR="001E1DA6" w:rsidRPr="009B72ED" w:rsidRDefault="001E1DA6" w:rsidP="009B72ED">
            <w:pPr>
              <w:ind w:firstLineChars="50" w:firstLine="10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Jiyoung</w:t>
            </w:r>
            <w:proofErr w:type="spellEnd"/>
            <w:r>
              <w:rPr>
                <w:rFonts w:hint="eastAsia"/>
                <w:b/>
              </w:rPr>
              <w:t xml:space="preserve"> Lee 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>
              <w:rPr>
                <w:rFonts w:ascii="Palatino Linotype" w:eastAsia="굴림" w:hAnsi="Palatino Linotype" w:cs="굴림" w:hint="eastAsia"/>
                <w:iCs/>
                <w:color w:val="333333"/>
                <w:sz w:val="22"/>
              </w:rPr>
              <w:t xml:space="preserve"> </w:t>
            </w:r>
            <w:r>
              <w:rPr>
                <w:rFonts w:ascii="Palatino Linotype" w:eastAsia="굴림" w:hAnsi="Palatino Linotype" w:cs="굴림" w:hint="eastAsia"/>
                <w:i/>
                <w:iCs/>
                <w:color w:val="333333"/>
                <w:sz w:val="22"/>
              </w:rPr>
              <w:t xml:space="preserve">+82 10 2022 5042 </w:t>
            </w:r>
            <w:r>
              <w:rPr>
                <w:rFonts w:ascii="Palatino Linotype" w:eastAsia="굴림" w:hAnsi="Palatino Linotype" w:cs="굴림"/>
                <w:i/>
                <w:iCs/>
                <w:color w:val="333333"/>
                <w:sz w:val="22"/>
              </w:rPr>
              <w:t>|</w:t>
            </w:r>
            <w:r w:rsidR="009B72ED">
              <w:rPr>
                <w:rFonts w:hint="eastAsia"/>
                <w:b/>
              </w:rPr>
              <w:t xml:space="preserve"> </w:t>
            </w:r>
            <w:r w:rsidRPr="009B72ED">
              <w:rPr>
                <w:rFonts w:hint="eastAsia"/>
              </w:rPr>
              <w:t xml:space="preserve">Seoul </w:t>
            </w:r>
            <w:proofErr w:type="spellStart"/>
            <w:r w:rsidRPr="009B72ED">
              <w:rPr>
                <w:rFonts w:hint="eastAsia"/>
              </w:rPr>
              <w:t>Cheonwang</w:t>
            </w:r>
            <w:proofErr w:type="spellEnd"/>
            <w:r w:rsidRPr="009B72ED">
              <w:rPr>
                <w:rFonts w:hint="eastAsia"/>
              </w:rPr>
              <w:t xml:space="preserve"> Elementary School Teacher </w:t>
            </w:r>
          </w:p>
          <w:p w:rsidR="001E1DA6" w:rsidRPr="001E1DA6" w:rsidRDefault="001E1DA6" w:rsidP="001E1DA6">
            <w:pPr>
              <w:pStyle w:val="a5"/>
              <w:ind w:leftChars="0" w:left="995"/>
            </w:pPr>
          </w:p>
        </w:tc>
      </w:tr>
    </w:tbl>
    <w:p w:rsidR="001E1DA6" w:rsidRPr="009B72ED" w:rsidRDefault="001E1DA6">
      <w:pPr>
        <w:rPr>
          <w:b/>
        </w:rPr>
      </w:pPr>
    </w:p>
    <w:sectPr w:rsidR="001E1DA6" w:rsidRPr="009B72ED" w:rsidSect="00742612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8D" w:rsidRDefault="00954A8D" w:rsidP="00AD6122">
      <w:r>
        <w:separator/>
      </w:r>
    </w:p>
  </w:endnote>
  <w:endnote w:type="continuationSeparator" w:id="0">
    <w:p w:rsidR="00954A8D" w:rsidRDefault="00954A8D" w:rsidP="00AD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8D" w:rsidRDefault="00954A8D" w:rsidP="00AD6122">
      <w:r>
        <w:separator/>
      </w:r>
    </w:p>
  </w:footnote>
  <w:footnote w:type="continuationSeparator" w:id="0">
    <w:p w:rsidR="00954A8D" w:rsidRDefault="00954A8D" w:rsidP="00AD6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7A4"/>
    <w:multiLevelType w:val="hybridMultilevel"/>
    <w:tmpl w:val="04EC5250"/>
    <w:lvl w:ilvl="0" w:tplc="04090001">
      <w:start w:val="1"/>
      <w:numFmt w:val="bullet"/>
      <w:lvlText w:val=""/>
      <w:lvlJc w:val="left"/>
      <w:pPr>
        <w:ind w:left="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1">
    <w:nsid w:val="00F7241D"/>
    <w:multiLevelType w:val="hybridMultilevel"/>
    <w:tmpl w:val="3EEAE3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8B179D5"/>
    <w:multiLevelType w:val="hybridMultilevel"/>
    <w:tmpl w:val="73200570"/>
    <w:lvl w:ilvl="0" w:tplc="04090001">
      <w:start w:val="1"/>
      <w:numFmt w:val="bullet"/>
      <w:lvlText w:val=""/>
      <w:lvlJc w:val="left"/>
      <w:pPr>
        <w:ind w:left="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3">
    <w:nsid w:val="34043137"/>
    <w:multiLevelType w:val="hybridMultilevel"/>
    <w:tmpl w:val="253CC840"/>
    <w:lvl w:ilvl="0" w:tplc="1CEA9A9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64F42AF"/>
    <w:multiLevelType w:val="hybridMultilevel"/>
    <w:tmpl w:val="523056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612"/>
    <w:rsid w:val="001460A1"/>
    <w:rsid w:val="001D28CB"/>
    <w:rsid w:val="001E1DA6"/>
    <w:rsid w:val="004D2243"/>
    <w:rsid w:val="005206DA"/>
    <w:rsid w:val="006D23B1"/>
    <w:rsid w:val="00742612"/>
    <w:rsid w:val="00915CEE"/>
    <w:rsid w:val="009343C5"/>
    <w:rsid w:val="00954A8D"/>
    <w:rsid w:val="00987B21"/>
    <w:rsid w:val="009B72ED"/>
    <w:rsid w:val="009D0491"/>
    <w:rsid w:val="00A40954"/>
    <w:rsid w:val="00A827E1"/>
    <w:rsid w:val="00A923AD"/>
    <w:rsid w:val="00AD6122"/>
    <w:rsid w:val="00DE6443"/>
    <w:rsid w:val="00EA17BD"/>
    <w:rsid w:val="00F1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26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0491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AD61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AD6122"/>
  </w:style>
  <w:style w:type="paragraph" w:styleId="a7">
    <w:name w:val="footer"/>
    <w:basedOn w:val="a"/>
    <w:link w:val="Char0"/>
    <w:uiPriority w:val="99"/>
    <w:semiHidden/>
    <w:unhideWhenUsed/>
    <w:rsid w:val="00AD61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AD6122"/>
  </w:style>
  <w:style w:type="paragraph" w:styleId="a8">
    <w:name w:val="Balloon Text"/>
    <w:basedOn w:val="a"/>
    <w:link w:val="Char1"/>
    <w:uiPriority w:val="99"/>
    <w:semiHidden/>
    <w:unhideWhenUsed/>
    <w:rsid w:val="00A4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40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Jungmi Kim</dc:creator>
  <cp:lastModifiedBy>Kenny</cp:lastModifiedBy>
  <cp:revision>7</cp:revision>
  <dcterms:created xsi:type="dcterms:W3CDTF">2015-02-26T02:03:00Z</dcterms:created>
  <dcterms:modified xsi:type="dcterms:W3CDTF">2015-03-26T04:18:00Z</dcterms:modified>
</cp:coreProperties>
</file>