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746"/>
        <w:gridCol w:w="3441"/>
        <w:gridCol w:w="5404"/>
      </w:tblGrid>
      <w:tr w:rsidR="00BB3846" w:rsidRPr="00631A4F" w:rsidTr="00631A4F">
        <w:trPr>
          <w:trHeight w:val="941"/>
        </w:trPr>
        <w:tc>
          <w:tcPr>
            <w:tcW w:w="9591" w:type="dxa"/>
            <w:gridSpan w:val="3"/>
          </w:tcPr>
          <w:p w:rsidR="00CA08AD" w:rsidRDefault="00CA08AD" w:rsidP="00F07BE8">
            <w:pPr>
              <w:jc w:val="center"/>
              <w:rPr>
                <w:rFonts w:eastAsiaTheme="minorEastAsia" w:hint="eastAsia"/>
                <w:b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b/>
                <w:noProof/>
                <w:sz w:val="22"/>
                <w:szCs w:val="22"/>
                <w:lang w:eastAsia="ko-KR"/>
              </w:rPr>
              <w:drawing>
                <wp:inline distT="0" distB="0" distL="0" distR="0">
                  <wp:extent cx="1438275" cy="1438275"/>
                  <wp:effectExtent l="19050" t="0" r="9525" b="0"/>
                  <wp:docPr id="1" name="그림 0" descr="권효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권효진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8AD" w:rsidRDefault="00CA08AD" w:rsidP="00F07BE8">
            <w:pPr>
              <w:jc w:val="center"/>
              <w:rPr>
                <w:rFonts w:eastAsiaTheme="minorEastAsia" w:hint="eastAsia"/>
                <w:b/>
                <w:sz w:val="22"/>
                <w:szCs w:val="22"/>
                <w:lang w:eastAsia="ko-KR"/>
              </w:rPr>
            </w:pPr>
          </w:p>
          <w:p w:rsidR="00BB3846" w:rsidRPr="00CA08AD" w:rsidRDefault="001B7C80" w:rsidP="00F07BE8">
            <w:pPr>
              <w:jc w:val="center"/>
              <w:rPr>
                <w:rFonts w:eastAsiaTheme="minorEastAsia"/>
                <w:b/>
                <w:sz w:val="32"/>
                <w:szCs w:val="32"/>
                <w:lang w:eastAsia="ko-KR"/>
              </w:rPr>
            </w:pPr>
            <w:r w:rsidRPr="00CA08AD">
              <w:rPr>
                <w:rFonts w:eastAsiaTheme="minorEastAsia"/>
                <w:b/>
                <w:sz w:val="32"/>
                <w:szCs w:val="32"/>
                <w:lang w:eastAsia="ko-KR"/>
              </w:rPr>
              <w:t>Jenny</w:t>
            </w:r>
            <w:r w:rsidR="00BB3846" w:rsidRPr="00CA08AD">
              <w:rPr>
                <w:rFonts w:eastAsiaTheme="minorEastAsia"/>
                <w:b/>
                <w:sz w:val="32"/>
                <w:szCs w:val="32"/>
                <w:lang w:eastAsia="ko-KR"/>
              </w:rPr>
              <w:t xml:space="preserve"> Kwon</w:t>
            </w:r>
            <w:r w:rsidR="00CA08AD">
              <w:rPr>
                <w:rFonts w:eastAsiaTheme="minorEastAsia" w:hint="eastAsia"/>
                <w:b/>
                <w:sz w:val="32"/>
                <w:szCs w:val="32"/>
                <w:lang w:eastAsia="ko-KR"/>
              </w:rPr>
              <w:t>(</w:t>
            </w:r>
            <w:r w:rsidR="00CA08AD">
              <w:rPr>
                <w:rFonts w:eastAsiaTheme="minorEastAsia" w:hint="eastAsia"/>
                <w:b/>
                <w:sz w:val="32"/>
                <w:szCs w:val="32"/>
                <w:lang w:eastAsia="ko-KR"/>
              </w:rPr>
              <w:t>권효진</w:t>
            </w:r>
            <w:r w:rsidR="00CA08AD">
              <w:rPr>
                <w:rFonts w:eastAsiaTheme="minorEastAsia" w:hint="eastAsia"/>
                <w:b/>
                <w:sz w:val="32"/>
                <w:szCs w:val="32"/>
                <w:lang w:eastAsia="ko-KR"/>
              </w:rPr>
              <w:t>)</w:t>
            </w:r>
          </w:p>
          <w:p w:rsidR="002A4E87" w:rsidRPr="00631A4F" w:rsidRDefault="002A4E87" w:rsidP="0032467C">
            <w:pPr>
              <w:tabs>
                <w:tab w:val="center" w:pos="-1260"/>
                <w:tab w:val="right" w:pos="0"/>
                <w:tab w:val="center" w:pos="5544"/>
                <w:tab w:val="right" w:pos="9990"/>
              </w:tabs>
              <w:suppressAutoHyphens/>
              <w:jc w:val="center"/>
              <w:rPr>
                <w:rFonts w:eastAsiaTheme="minorEastAsia" w:hint="eastAsia"/>
                <w:sz w:val="22"/>
                <w:szCs w:val="22"/>
                <w:lang w:eastAsia="ko-KR"/>
              </w:rPr>
            </w:pPr>
          </w:p>
        </w:tc>
      </w:tr>
      <w:tr w:rsidR="00BB3846" w:rsidRPr="00631A4F" w:rsidTr="00631A4F">
        <w:trPr>
          <w:trHeight w:val="955"/>
        </w:trPr>
        <w:tc>
          <w:tcPr>
            <w:tcW w:w="9591" w:type="dxa"/>
            <w:gridSpan w:val="3"/>
          </w:tcPr>
          <w:p w:rsidR="00BB3846" w:rsidRPr="00631A4F" w:rsidRDefault="00BB3846" w:rsidP="00F07BE8">
            <w:pPr>
              <w:rPr>
                <w:rFonts w:eastAsiaTheme="minorEastAsia"/>
                <w:b/>
                <w:sz w:val="22"/>
                <w:szCs w:val="22"/>
                <w:lang w:eastAsia="ko-KR"/>
              </w:rPr>
            </w:pPr>
            <w:r w:rsidRPr="00631A4F">
              <w:rPr>
                <w:b/>
                <w:sz w:val="22"/>
                <w:szCs w:val="22"/>
              </w:rPr>
              <w:t>OBJECTIVE</w:t>
            </w:r>
          </w:p>
          <w:p w:rsidR="00BB3846" w:rsidRPr="00631A4F" w:rsidRDefault="00BB3846" w:rsidP="00F07BE8">
            <w:pPr>
              <w:rPr>
                <w:rFonts w:eastAsiaTheme="minorEastAsia"/>
                <w:b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       </w:t>
            </w:r>
            <w:r w:rsidR="002A4E87"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A position of English teacher  </w:t>
            </w:r>
            <w:r w:rsidRPr="00631A4F">
              <w:rPr>
                <w:sz w:val="22"/>
                <w:szCs w:val="22"/>
              </w:rPr>
              <w:t xml:space="preserve"> </w:t>
            </w:r>
          </w:p>
          <w:p w:rsidR="00BB3846" w:rsidRPr="00631A4F" w:rsidRDefault="00BB3846" w:rsidP="00F07BE8">
            <w:pPr>
              <w:rPr>
                <w:rFonts w:eastAsiaTheme="minorEastAsia"/>
                <w:b/>
                <w:sz w:val="22"/>
                <w:szCs w:val="22"/>
                <w:lang w:eastAsia="ko-KR"/>
              </w:rPr>
            </w:pPr>
          </w:p>
          <w:p w:rsidR="00BB3846" w:rsidRPr="00631A4F" w:rsidRDefault="00BB3846" w:rsidP="00F07BE8">
            <w:pPr>
              <w:rPr>
                <w:rFonts w:eastAsiaTheme="minorEastAsia"/>
                <w:b/>
                <w:sz w:val="22"/>
                <w:szCs w:val="22"/>
                <w:lang w:eastAsia="ko-KR"/>
              </w:rPr>
            </w:pPr>
            <w:r w:rsidRPr="00631A4F">
              <w:rPr>
                <w:b/>
                <w:sz w:val="22"/>
                <w:szCs w:val="22"/>
              </w:rPr>
              <w:t>P</w:t>
            </w: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>ROFESSIONAL</w:t>
            </w:r>
            <w:r w:rsidRPr="00631A4F">
              <w:rPr>
                <w:b/>
                <w:sz w:val="22"/>
                <w:szCs w:val="22"/>
              </w:rPr>
              <w:t xml:space="preserve"> </w:t>
            </w: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>SUMMARY STATEMENT</w:t>
            </w:r>
          </w:p>
        </w:tc>
      </w:tr>
      <w:tr w:rsidR="00BB3846" w:rsidRPr="00631A4F" w:rsidTr="00631A4F">
        <w:trPr>
          <w:trHeight w:val="716"/>
        </w:trPr>
        <w:tc>
          <w:tcPr>
            <w:tcW w:w="746" w:type="dxa"/>
          </w:tcPr>
          <w:p w:rsidR="00BB3846" w:rsidRPr="00631A4F" w:rsidRDefault="00BB3846" w:rsidP="00F07BE8">
            <w:pPr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  <w:tc>
          <w:tcPr>
            <w:tcW w:w="8844" w:type="dxa"/>
            <w:gridSpan w:val="2"/>
          </w:tcPr>
          <w:p w:rsidR="00BB3846" w:rsidRPr="00631A4F" w:rsidRDefault="00BB3846" w:rsidP="00F07B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맑은 고딕"/>
                <w:sz w:val="22"/>
                <w:szCs w:val="22"/>
                <w:lang w:eastAsia="ko-KR"/>
              </w:rPr>
            </w:pPr>
            <w:r w:rsidRPr="00631A4F">
              <w:rPr>
                <w:rFonts w:eastAsia="맑은 고딕"/>
                <w:sz w:val="22"/>
                <w:szCs w:val="22"/>
                <w:lang w:eastAsia="ko-KR"/>
              </w:rPr>
              <w:t>Strong background in preschool and elementary education</w:t>
            </w:r>
          </w:p>
          <w:p w:rsidR="00BB3846" w:rsidRPr="00631A4F" w:rsidRDefault="00BB3846" w:rsidP="00F07B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eastAsia="맑은 고딕"/>
                <w:sz w:val="22"/>
                <w:szCs w:val="22"/>
                <w:lang w:eastAsia="ko-KR"/>
              </w:rPr>
            </w:pPr>
            <w:r w:rsidRPr="00631A4F">
              <w:rPr>
                <w:rFonts w:eastAsia="맑은 고딕"/>
                <w:sz w:val="22"/>
                <w:szCs w:val="22"/>
                <w:lang w:eastAsia="ko-KR"/>
              </w:rPr>
              <w:t xml:space="preserve">Dedicated to creating stable learning environments and inspiring students to do their best. </w:t>
            </w:r>
          </w:p>
          <w:p w:rsidR="00BB3846" w:rsidRPr="00631A4F" w:rsidRDefault="00BB3846" w:rsidP="00F07BE8">
            <w:pPr>
              <w:pStyle w:val="a5"/>
              <w:ind w:left="0"/>
              <w:rPr>
                <w:rFonts w:ascii="Times New Roman" w:eastAsiaTheme="minorEastAsia" w:hAnsi="Times New Roman"/>
                <w:szCs w:val="22"/>
                <w:lang w:eastAsia="ko-KR"/>
              </w:rPr>
            </w:pPr>
          </w:p>
        </w:tc>
      </w:tr>
      <w:tr w:rsidR="00BB3846" w:rsidRPr="00631A4F" w:rsidTr="00631A4F">
        <w:trPr>
          <w:trHeight w:val="224"/>
        </w:trPr>
        <w:tc>
          <w:tcPr>
            <w:tcW w:w="9591" w:type="dxa"/>
            <w:gridSpan w:val="3"/>
          </w:tcPr>
          <w:p w:rsidR="00BB3846" w:rsidRPr="00631A4F" w:rsidRDefault="00BB3846" w:rsidP="00F07BE8">
            <w:pPr>
              <w:rPr>
                <w:rFonts w:eastAsiaTheme="minorEastAsia"/>
                <w:b/>
                <w:sz w:val="22"/>
                <w:szCs w:val="22"/>
                <w:lang w:eastAsia="ko-KR"/>
              </w:rPr>
            </w:pPr>
            <w:r w:rsidRPr="00631A4F">
              <w:rPr>
                <w:b/>
                <w:sz w:val="22"/>
                <w:szCs w:val="22"/>
              </w:rPr>
              <w:t>EDUCATION</w:t>
            </w:r>
          </w:p>
        </w:tc>
      </w:tr>
      <w:tr w:rsidR="00BB3846" w:rsidRPr="00631A4F" w:rsidTr="00631A4F">
        <w:trPr>
          <w:trHeight w:val="2135"/>
        </w:trPr>
        <w:tc>
          <w:tcPr>
            <w:tcW w:w="746" w:type="dxa"/>
          </w:tcPr>
          <w:p w:rsidR="00BB3846" w:rsidRPr="00631A4F" w:rsidRDefault="00BB3846" w:rsidP="00F07BE8">
            <w:pPr>
              <w:rPr>
                <w:sz w:val="22"/>
                <w:szCs w:val="22"/>
              </w:rPr>
            </w:pPr>
          </w:p>
        </w:tc>
        <w:tc>
          <w:tcPr>
            <w:tcW w:w="8844" w:type="dxa"/>
            <w:gridSpan w:val="2"/>
          </w:tcPr>
          <w:p w:rsidR="00BB3846" w:rsidRPr="00631A4F" w:rsidRDefault="00BB3846" w:rsidP="00F07BE8">
            <w:pPr>
              <w:tabs>
                <w:tab w:val="left" w:pos="-720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b/>
                <w:sz w:val="22"/>
                <w:szCs w:val="22"/>
              </w:rPr>
              <w:t>Virginia Polytechnic Institute and State University  (Virginia Tech)</w:t>
            </w:r>
            <w:r w:rsidR="00A46C1C"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, </w:t>
            </w:r>
            <w:r w:rsidR="00A46C1C" w:rsidRPr="00631A4F">
              <w:rPr>
                <w:rFonts w:eastAsiaTheme="minorEastAsia"/>
                <w:sz w:val="22"/>
                <w:szCs w:val="22"/>
                <w:lang w:eastAsia="ko-KR"/>
              </w:rPr>
              <w:t>Aug 2008 – Dec 2012</w:t>
            </w:r>
          </w:p>
          <w:p w:rsidR="00BB3846" w:rsidRPr="00631A4F" w:rsidRDefault="00BB3846" w:rsidP="00F07BE8">
            <w:pPr>
              <w:tabs>
                <w:tab w:val="left" w:pos="-720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bCs/>
                <w:sz w:val="22"/>
                <w:szCs w:val="22"/>
              </w:rPr>
              <w:t xml:space="preserve">Bachelor of </w:t>
            </w:r>
            <w:r w:rsidRPr="00631A4F">
              <w:rPr>
                <w:color w:val="000000"/>
                <w:sz w:val="22"/>
                <w:szCs w:val="22"/>
              </w:rPr>
              <w:t>Sciences</w:t>
            </w:r>
            <w:r w:rsidRPr="00631A4F">
              <w:rPr>
                <w:rFonts w:eastAsiaTheme="minorEastAsia"/>
                <w:color w:val="000000"/>
                <w:sz w:val="22"/>
                <w:szCs w:val="22"/>
                <w:lang w:eastAsia="ko-KR"/>
              </w:rPr>
              <w:t>, Major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 xml:space="preserve"> in</w:t>
            </w:r>
            <w:r w:rsidRPr="00631A4F">
              <w:rPr>
                <w:bCs/>
                <w:sz w:val="22"/>
                <w:szCs w:val="22"/>
              </w:rPr>
              <w:t xml:space="preserve"> Human Development</w:t>
            </w:r>
          </w:p>
          <w:p w:rsidR="00BB3846" w:rsidRPr="00631A4F" w:rsidRDefault="00BB3846" w:rsidP="001B7C80">
            <w:pPr>
              <w:tabs>
                <w:tab w:val="left" w:pos="-720"/>
              </w:tabs>
              <w:suppressAutoHyphens/>
              <w:ind w:firstLineChars="900" w:firstLine="1980"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Option – Child and Adolescent Development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In-Major </w:t>
            </w:r>
            <w:r w:rsidRPr="00631A4F">
              <w:rPr>
                <w:sz w:val="22"/>
                <w:szCs w:val="22"/>
              </w:rPr>
              <w:t>GPA: 3.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>5</w:t>
            </w:r>
            <w:r w:rsidRPr="00631A4F">
              <w:rPr>
                <w:sz w:val="22"/>
                <w:szCs w:val="22"/>
              </w:rPr>
              <w:t>/4.0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>Overall GPA: 3.0/4.0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</w:p>
          <w:p w:rsidR="00BB3846" w:rsidRPr="00631A4F" w:rsidRDefault="00A46C1C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>Notre Dame Academy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>, Aug</w:t>
            </w:r>
            <w:r w:rsidR="00BB3846"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2004 – May 2008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</w:p>
          <w:p w:rsidR="00BB3846" w:rsidRPr="00631A4F" w:rsidRDefault="00BB3846" w:rsidP="00A46C1C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>Hilltop Christian Academy</w:t>
            </w:r>
            <w:r w:rsidR="00A46C1C" w:rsidRPr="00631A4F">
              <w:rPr>
                <w:rFonts w:eastAsiaTheme="minorEastAsia"/>
                <w:sz w:val="22"/>
                <w:szCs w:val="22"/>
                <w:lang w:eastAsia="ko-KR"/>
              </w:rPr>
              <w:t>, Aug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2003 – May 2004</w:t>
            </w:r>
          </w:p>
        </w:tc>
        <w:bookmarkStart w:id="0" w:name="_GoBack"/>
        <w:bookmarkEnd w:id="0"/>
      </w:tr>
      <w:tr w:rsidR="00BB3846" w:rsidRPr="00631A4F" w:rsidTr="00631A4F">
        <w:trPr>
          <w:trHeight w:val="210"/>
        </w:trPr>
        <w:tc>
          <w:tcPr>
            <w:tcW w:w="746" w:type="dxa"/>
          </w:tcPr>
          <w:p w:rsidR="00BB3846" w:rsidRPr="00631A4F" w:rsidRDefault="00BB3846" w:rsidP="00F07BE8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</w:tcPr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3" w:type="dxa"/>
          </w:tcPr>
          <w:p w:rsidR="00BB3846" w:rsidRPr="00631A4F" w:rsidRDefault="00BB3846" w:rsidP="00F07BE8">
            <w:pPr>
              <w:tabs>
                <w:tab w:val="left" w:pos="-72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BB3846" w:rsidRPr="00631A4F" w:rsidTr="00631A4F">
        <w:trPr>
          <w:trHeight w:val="1390"/>
        </w:trPr>
        <w:tc>
          <w:tcPr>
            <w:tcW w:w="9591" w:type="dxa"/>
            <w:gridSpan w:val="3"/>
          </w:tcPr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RELEVANT COURSEWORK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          </w:t>
            </w:r>
            <w:r w:rsidR="001B7C80"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     </w:t>
            </w: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  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Human Development I &amp; II                      Special Education        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      </w:t>
            </w:r>
            <w:r w:rsidR="001B7C80"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Family Relationships                               </w:t>
            </w:r>
            <w:r w:rsidR="001B7C80"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</w:t>
            </w:r>
            <w:r w:rsidRPr="00631A4F">
              <w:rPr>
                <w:rFonts w:eastAsiaTheme="minorEastAsia"/>
                <w:color w:val="000000"/>
                <w:sz w:val="22"/>
                <w:szCs w:val="22"/>
                <w:lang w:eastAsia="ko-KR"/>
              </w:rPr>
              <w:t>Infancy &amp; Early Childhood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      </w:t>
            </w:r>
            <w:r w:rsidR="001B7C80"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Principles of Human Services                 </w:t>
            </w:r>
            <w:r w:rsidRPr="00631A4F">
              <w:rPr>
                <w:color w:val="000000"/>
                <w:sz w:val="22"/>
                <w:szCs w:val="22"/>
              </w:rPr>
              <w:t>Middle Child &amp; Adolescence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color w:val="000000"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       </w:t>
            </w:r>
            <w:r w:rsidR="001B7C80"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    </w:t>
            </w:r>
            <w:r w:rsidRPr="00631A4F">
              <w:rPr>
                <w:color w:val="000000"/>
                <w:sz w:val="22"/>
                <w:szCs w:val="22"/>
              </w:rPr>
              <w:t>Gender And Family Diversity</w:t>
            </w:r>
            <w:r w:rsidRPr="00631A4F">
              <w:rPr>
                <w:rFonts w:eastAsiaTheme="minorEastAsia"/>
                <w:color w:val="000000"/>
                <w:sz w:val="22"/>
                <w:szCs w:val="22"/>
                <w:lang w:eastAsia="ko-KR"/>
              </w:rPr>
              <w:t xml:space="preserve">                  Family Risk and Resilience </w:t>
            </w:r>
          </w:p>
        </w:tc>
      </w:tr>
      <w:tr w:rsidR="00BB3846" w:rsidRPr="00631A4F" w:rsidTr="00631A4F">
        <w:trPr>
          <w:trHeight w:val="941"/>
        </w:trPr>
        <w:tc>
          <w:tcPr>
            <w:tcW w:w="9591" w:type="dxa"/>
            <w:gridSpan w:val="3"/>
          </w:tcPr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LANGUAGE SKILLS </w:t>
            </w:r>
          </w:p>
          <w:p w:rsidR="00BB3846" w:rsidRPr="00631A4F" w:rsidRDefault="00BB3846" w:rsidP="00F07BE8">
            <w:pPr>
              <w:pStyle w:val="a7"/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sz w:val="22"/>
                <w:szCs w:val="22"/>
                <w:lang w:eastAsia="ko-KR"/>
              </w:rPr>
            </w:pPr>
            <w:r w:rsidRPr="00631A4F">
              <w:rPr>
                <w:sz w:val="22"/>
                <w:szCs w:val="22"/>
              </w:rPr>
              <w:t xml:space="preserve">Written and oral fluency in 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>English and Korean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/>
                <w:sz w:val="22"/>
                <w:szCs w:val="22"/>
                <w:lang w:eastAsia="ko-KR"/>
              </w:rPr>
            </w:pP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/>
                <w:sz w:val="22"/>
                <w:szCs w:val="22"/>
                <w:lang w:eastAsia="ko-KR"/>
              </w:rPr>
            </w:pPr>
            <w:r w:rsidRPr="00631A4F">
              <w:rPr>
                <w:b/>
                <w:sz w:val="22"/>
                <w:szCs w:val="22"/>
              </w:rPr>
              <w:t xml:space="preserve">OTHER </w:t>
            </w:r>
            <w:r w:rsidRPr="00631A4F">
              <w:rPr>
                <w:rFonts w:eastAsiaTheme="minorEastAsia"/>
                <w:b/>
                <w:sz w:val="22"/>
                <w:szCs w:val="22"/>
                <w:lang w:eastAsia="ko-KR"/>
              </w:rPr>
              <w:t xml:space="preserve">ACTIVITIES AND </w:t>
            </w:r>
            <w:r w:rsidRPr="00631A4F">
              <w:rPr>
                <w:b/>
                <w:sz w:val="22"/>
                <w:szCs w:val="22"/>
              </w:rPr>
              <w:t>WORK EXPERIENCE</w:t>
            </w:r>
          </w:p>
        </w:tc>
      </w:tr>
      <w:tr w:rsidR="00BB3846" w:rsidRPr="00631A4F" w:rsidTr="00631A4F">
        <w:trPr>
          <w:trHeight w:val="322"/>
        </w:trPr>
        <w:tc>
          <w:tcPr>
            <w:tcW w:w="746" w:type="dxa"/>
          </w:tcPr>
          <w:p w:rsidR="00BB3846" w:rsidRPr="00631A4F" w:rsidRDefault="00BB3846" w:rsidP="00F07BE8">
            <w:pPr>
              <w:rPr>
                <w:sz w:val="22"/>
                <w:szCs w:val="22"/>
              </w:rPr>
            </w:pPr>
          </w:p>
        </w:tc>
        <w:tc>
          <w:tcPr>
            <w:tcW w:w="8844" w:type="dxa"/>
            <w:gridSpan w:val="2"/>
          </w:tcPr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 xml:space="preserve">English Boutique, 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July 2013 – July 2014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 xml:space="preserve">Banpo dong, Gangnam Gu </w:t>
            </w:r>
          </w:p>
          <w:p w:rsidR="00BB3846" w:rsidRPr="00631A4F" w:rsidRDefault="00BB3846" w:rsidP="00F07BE8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sz w:val="22"/>
                <w:szCs w:val="22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Worked as a full-time English teacher 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 xml:space="preserve">Rainbow Riders Childcare Center, 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Aug 2012 – Dec 2012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 xml:space="preserve">Blacksburg, VA </w:t>
            </w:r>
          </w:p>
          <w:p w:rsidR="00BB3846" w:rsidRPr="00631A4F" w:rsidRDefault="00BB3846" w:rsidP="00F07BE8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sz w:val="22"/>
                <w:szCs w:val="22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Worked as an assistant teacher 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>Virginia Tech Child Development Center for Learning and Research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, Aug 2012 – Dec 2012, Blacksburg, VA</w:t>
            </w:r>
          </w:p>
          <w:p w:rsidR="00BB3846" w:rsidRPr="00631A4F" w:rsidRDefault="00BB3846" w:rsidP="00F07BE8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sz w:val="22"/>
                <w:szCs w:val="22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Worked as an assistant teacher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sz w:val="22"/>
                <w:szCs w:val="22"/>
              </w:rPr>
            </w:pP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 xml:space="preserve">Korean Student Organization, </w:t>
            </w:r>
            <w:r w:rsidRPr="00631A4F">
              <w:rPr>
                <w:sz w:val="22"/>
                <w:szCs w:val="22"/>
              </w:rPr>
              <w:t>Sep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>t</w:t>
            </w:r>
            <w:r w:rsidRPr="00631A4F">
              <w:rPr>
                <w:sz w:val="22"/>
                <w:szCs w:val="22"/>
              </w:rPr>
              <w:t xml:space="preserve"> 20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>08</w:t>
            </w:r>
            <w:r w:rsidRPr="00631A4F">
              <w:rPr>
                <w:sz w:val="22"/>
                <w:szCs w:val="22"/>
              </w:rPr>
              <w:t xml:space="preserve"> </w:t>
            </w:r>
            <w:r w:rsidRPr="00631A4F">
              <w:rPr>
                <w:bCs/>
                <w:sz w:val="22"/>
                <w:szCs w:val="22"/>
              </w:rPr>
              <w:t xml:space="preserve">– 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Dec 2012</w:t>
            </w: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</w:pPr>
            <w:r w:rsidRPr="00631A4F">
              <w:rPr>
                <w:sz w:val="22"/>
                <w:szCs w:val="22"/>
              </w:rPr>
              <w:t>Blacksburg, VA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</w:t>
            </w:r>
          </w:p>
          <w:p w:rsidR="00BB3846" w:rsidRPr="00631A4F" w:rsidRDefault="00BB3846" w:rsidP="00F07BE8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sz w:val="22"/>
                <w:szCs w:val="22"/>
              </w:rPr>
            </w:pPr>
            <w:r w:rsidRPr="00631A4F">
              <w:rPr>
                <w:sz w:val="22"/>
                <w:szCs w:val="22"/>
              </w:rPr>
              <w:t>Serve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>d</w:t>
            </w:r>
            <w:r w:rsidRPr="00631A4F">
              <w:rPr>
                <w:sz w:val="22"/>
                <w:szCs w:val="22"/>
              </w:rPr>
              <w:t xml:space="preserve"> as a student representative</w:t>
            </w: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 and leader of praise team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 xml:space="preserve">Mission Trip to South Africa, 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March 2010 – June in 2010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lastRenderedPageBreak/>
              <w:t xml:space="preserve">Cape Town, South Africa </w:t>
            </w:r>
          </w:p>
          <w:p w:rsidR="00BB3846" w:rsidRPr="00631A4F" w:rsidRDefault="00BB3846" w:rsidP="00F07BE8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sz w:val="22"/>
                <w:szCs w:val="22"/>
              </w:rPr>
            </w:pPr>
            <w:r w:rsidRPr="00631A4F">
              <w:rPr>
                <w:rFonts w:eastAsiaTheme="minorEastAsia"/>
                <w:sz w:val="22"/>
                <w:szCs w:val="22"/>
                <w:lang w:eastAsia="ko-KR"/>
              </w:rPr>
              <w:t xml:space="preserve">Taught English </w:t>
            </w:r>
            <w:r w:rsidR="00631A4F" w:rsidRPr="00631A4F">
              <w:rPr>
                <w:rFonts w:eastAsiaTheme="minorEastAsia"/>
                <w:sz w:val="22"/>
                <w:szCs w:val="22"/>
                <w:lang w:eastAsia="ko-KR"/>
              </w:rPr>
              <w:t>to African children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 xml:space="preserve">Korean Baptist Church of Blacksburg, 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Sept 2008 – May 2009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44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 xml:space="preserve">Blacksburg, VA </w:t>
            </w:r>
          </w:p>
          <w:p w:rsidR="00BB3846" w:rsidRPr="00631A4F" w:rsidRDefault="00BB3846" w:rsidP="00F07BE8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Taught Bible in English to middle school children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  <w:t xml:space="preserve">Open Door Presbyterian Church, </w:t>
            </w: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Sept 2007 – May 2008</w:t>
            </w:r>
          </w:p>
          <w:p w:rsidR="00BB3846" w:rsidRPr="00631A4F" w:rsidRDefault="00BB3846" w:rsidP="00F07BE8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 xml:space="preserve">Chantilly, VA </w:t>
            </w:r>
          </w:p>
          <w:p w:rsidR="00BB3846" w:rsidRPr="00631A4F" w:rsidRDefault="00BB3846" w:rsidP="00F07BE8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9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1104"/>
              </w:tabs>
              <w:suppressAutoHyphens/>
              <w:rPr>
                <w:rFonts w:eastAsiaTheme="minorEastAsia"/>
                <w:b/>
                <w:bCs/>
                <w:sz w:val="22"/>
                <w:szCs w:val="22"/>
                <w:lang w:eastAsia="ko-KR"/>
              </w:rPr>
            </w:pPr>
            <w:r w:rsidRPr="00631A4F">
              <w:rPr>
                <w:rFonts w:eastAsiaTheme="minorEastAsia"/>
                <w:bCs/>
                <w:sz w:val="22"/>
                <w:szCs w:val="22"/>
                <w:lang w:eastAsia="ko-KR"/>
              </w:rPr>
              <w:t>Taught Korean to Korean-American children</w:t>
            </w:r>
          </w:p>
        </w:tc>
      </w:tr>
    </w:tbl>
    <w:p w:rsidR="005B6023" w:rsidRPr="00BB3846" w:rsidRDefault="005B6023" w:rsidP="005B6023">
      <w:pPr>
        <w:rPr>
          <w:rFonts w:ascii="Arial" w:eastAsiaTheme="minorEastAsia" w:hAnsi="Arial" w:cs="Arial"/>
          <w:sz w:val="22"/>
          <w:szCs w:val="22"/>
          <w:lang w:eastAsia="ko-KR"/>
        </w:rPr>
      </w:pPr>
    </w:p>
    <w:sectPr w:rsidR="005B6023" w:rsidRPr="00BB3846" w:rsidSect="002253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96" w:rsidRDefault="00FB1F96" w:rsidP="00DF7C0F">
      <w:r>
        <w:separator/>
      </w:r>
    </w:p>
  </w:endnote>
  <w:endnote w:type="continuationSeparator" w:id="0">
    <w:p w:rsidR="00FB1F96" w:rsidRDefault="00FB1F96" w:rsidP="00DF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96" w:rsidRDefault="00FB1F96" w:rsidP="00DF7C0F">
      <w:r>
        <w:separator/>
      </w:r>
    </w:p>
  </w:footnote>
  <w:footnote w:type="continuationSeparator" w:id="0">
    <w:p w:rsidR="00FB1F96" w:rsidRDefault="00FB1F96" w:rsidP="00DF7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129"/>
    <w:multiLevelType w:val="hybridMultilevel"/>
    <w:tmpl w:val="E56E39EA"/>
    <w:lvl w:ilvl="0" w:tplc="AD6C8BF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F4C"/>
    <w:multiLevelType w:val="hybridMultilevel"/>
    <w:tmpl w:val="19E25C28"/>
    <w:lvl w:ilvl="0" w:tplc="9006BD0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395EC2"/>
    <w:multiLevelType w:val="hybridMultilevel"/>
    <w:tmpl w:val="174E597E"/>
    <w:lvl w:ilvl="0" w:tplc="13DE7EB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2526"/>
    <w:multiLevelType w:val="hybridMultilevel"/>
    <w:tmpl w:val="D2FCB9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585D37"/>
    <w:multiLevelType w:val="hybridMultilevel"/>
    <w:tmpl w:val="A88800BC"/>
    <w:lvl w:ilvl="0" w:tplc="B510D29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C4448DB"/>
    <w:multiLevelType w:val="hybridMultilevel"/>
    <w:tmpl w:val="5C20D3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AE3673"/>
    <w:multiLevelType w:val="hybridMultilevel"/>
    <w:tmpl w:val="2974B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212E03"/>
    <w:multiLevelType w:val="hybridMultilevel"/>
    <w:tmpl w:val="F0520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0B2040"/>
    <w:multiLevelType w:val="hybridMultilevel"/>
    <w:tmpl w:val="913AC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C82499"/>
    <w:multiLevelType w:val="hybridMultilevel"/>
    <w:tmpl w:val="79483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E250F"/>
    <w:multiLevelType w:val="hybridMultilevel"/>
    <w:tmpl w:val="5120A40C"/>
    <w:lvl w:ilvl="0" w:tplc="ACC0F7EA">
      <w:start w:val="5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0511"/>
    <w:rsid w:val="0000633D"/>
    <w:rsid w:val="00032306"/>
    <w:rsid w:val="0010023A"/>
    <w:rsid w:val="00115875"/>
    <w:rsid w:val="00121568"/>
    <w:rsid w:val="001B7C80"/>
    <w:rsid w:val="001E4234"/>
    <w:rsid w:val="00225381"/>
    <w:rsid w:val="002534B7"/>
    <w:rsid w:val="002540C2"/>
    <w:rsid w:val="00263CC3"/>
    <w:rsid w:val="002A4E87"/>
    <w:rsid w:val="002B7CC3"/>
    <w:rsid w:val="002C7525"/>
    <w:rsid w:val="002E01CF"/>
    <w:rsid w:val="0032467C"/>
    <w:rsid w:val="00397367"/>
    <w:rsid w:val="003A0511"/>
    <w:rsid w:val="003A761A"/>
    <w:rsid w:val="003D2323"/>
    <w:rsid w:val="004122E0"/>
    <w:rsid w:val="00421DB2"/>
    <w:rsid w:val="004C275F"/>
    <w:rsid w:val="00515B41"/>
    <w:rsid w:val="005662AB"/>
    <w:rsid w:val="005B6023"/>
    <w:rsid w:val="00607CC3"/>
    <w:rsid w:val="00631A4F"/>
    <w:rsid w:val="006422E7"/>
    <w:rsid w:val="00696A5C"/>
    <w:rsid w:val="006F13B0"/>
    <w:rsid w:val="00763D90"/>
    <w:rsid w:val="00803328"/>
    <w:rsid w:val="008E6EE2"/>
    <w:rsid w:val="00923E2C"/>
    <w:rsid w:val="00951239"/>
    <w:rsid w:val="00953DDB"/>
    <w:rsid w:val="00981182"/>
    <w:rsid w:val="009C3597"/>
    <w:rsid w:val="009D3CB1"/>
    <w:rsid w:val="00A46C1C"/>
    <w:rsid w:val="00AA7524"/>
    <w:rsid w:val="00AE4F1C"/>
    <w:rsid w:val="00AF6DE5"/>
    <w:rsid w:val="00B6258A"/>
    <w:rsid w:val="00B833FA"/>
    <w:rsid w:val="00BB3846"/>
    <w:rsid w:val="00BE2BA8"/>
    <w:rsid w:val="00C17F31"/>
    <w:rsid w:val="00C6267E"/>
    <w:rsid w:val="00CA08AD"/>
    <w:rsid w:val="00CD408A"/>
    <w:rsid w:val="00D76AC8"/>
    <w:rsid w:val="00DF7C0F"/>
    <w:rsid w:val="00E6732A"/>
    <w:rsid w:val="00E97B25"/>
    <w:rsid w:val="00F06C58"/>
    <w:rsid w:val="00F36762"/>
    <w:rsid w:val="00FB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3A0511"/>
    <w:pPr>
      <w:keepNext/>
      <w:tabs>
        <w:tab w:val="left" w:pos="-720"/>
      </w:tabs>
      <w:suppressAutoHyphens/>
      <w:outlineLvl w:val="0"/>
    </w:pPr>
    <w:rPr>
      <w:rFonts w:ascii="Arial" w:hAnsi="Arial"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3A0511"/>
    <w:rPr>
      <w:rFonts w:ascii="Arial" w:eastAsia="Times New Roman" w:hAnsi="Arial" w:cs="Times New Roman"/>
      <w:szCs w:val="20"/>
      <w:u w:val="single"/>
      <w:lang w:eastAsia="en-US"/>
    </w:rPr>
  </w:style>
  <w:style w:type="table" w:styleId="a3">
    <w:name w:val="Table Grid"/>
    <w:basedOn w:val="a1"/>
    <w:rsid w:val="003A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A0511"/>
    <w:rPr>
      <w:color w:val="0000FF"/>
      <w:u w:val="single"/>
    </w:rPr>
  </w:style>
  <w:style w:type="paragraph" w:styleId="a5">
    <w:name w:val="Body Text Indent"/>
    <w:basedOn w:val="a"/>
    <w:link w:val="Char"/>
    <w:rsid w:val="003A0511"/>
    <w:pPr>
      <w:tabs>
        <w:tab w:val="left" w:pos="-720"/>
      </w:tabs>
      <w:suppressAutoHyphens/>
      <w:ind w:left="720"/>
    </w:pPr>
    <w:rPr>
      <w:rFonts w:ascii="Arial" w:hAnsi="Arial"/>
      <w:sz w:val="22"/>
      <w:szCs w:val="20"/>
    </w:rPr>
  </w:style>
  <w:style w:type="character" w:customStyle="1" w:styleId="Char">
    <w:name w:val="본문 들여쓰기 Char"/>
    <w:basedOn w:val="a0"/>
    <w:link w:val="a5"/>
    <w:rsid w:val="003A0511"/>
    <w:rPr>
      <w:rFonts w:ascii="Arial" w:eastAsia="Times New Roman" w:hAnsi="Arial" w:cs="Times New Roman"/>
      <w:szCs w:val="20"/>
      <w:lang w:eastAsia="en-US"/>
    </w:rPr>
  </w:style>
  <w:style w:type="paragraph" w:styleId="a6">
    <w:name w:val="Body Text"/>
    <w:basedOn w:val="a"/>
    <w:link w:val="Char0"/>
    <w:rsid w:val="003A0511"/>
    <w:pPr>
      <w:spacing w:after="120"/>
    </w:pPr>
  </w:style>
  <w:style w:type="character" w:customStyle="1" w:styleId="Char0">
    <w:name w:val="본문 Char"/>
    <w:basedOn w:val="a0"/>
    <w:link w:val="a6"/>
    <w:rsid w:val="003A051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Char"/>
    <w:rsid w:val="003A0511"/>
    <w:pPr>
      <w:spacing w:after="120" w:line="480" w:lineRule="auto"/>
      <w:ind w:left="360"/>
    </w:pPr>
  </w:style>
  <w:style w:type="character" w:customStyle="1" w:styleId="2Char">
    <w:name w:val="본문 들여쓰기 2 Char"/>
    <w:basedOn w:val="a0"/>
    <w:link w:val="2"/>
    <w:rsid w:val="003A051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C6267E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DF7C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DF7C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footer"/>
    <w:basedOn w:val="a"/>
    <w:link w:val="Char2"/>
    <w:uiPriority w:val="99"/>
    <w:unhideWhenUsed/>
    <w:rsid w:val="00DF7C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DF7C0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a">
    <w:name w:val="Placeholder Text"/>
    <w:basedOn w:val="a0"/>
    <w:uiPriority w:val="99"/>
    <w:semiHidden/>
    <w:rsid w:val="00DF7C0F"/>
    <w:rPr>
      <w:color w:val="808080"/>
    </w:rPr>
  </w:style>
  <w:style w:type="paragraph" w:styleId="ab">
    <w:name w:val="Balloon Text"/>
    <w:basedOn w:val="a"/>
    <w:link w:val="Char3"/>
    <w:uiPriority w:val="99"/>
    <w:semiHidden/>
    <w:unhideWhenUsed/>
    <w:rsid w:val="00DF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F7C0F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72F01-8A02-4A13-AF2A-C5FD84A8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</dc:creator>
  <cp:lastModifiedBy>Kenny</cp:lastModifiedBy>
  <cp:revision>2</cp:revision>
  <cp:lastPrinted>2012-03-22T18:49:00Z</cp:lastPrinted>
  <dcterms:created xsi:type="dcterms:W3CDTF">2014-08-28T05:07:00Z</dcterms:created>
  <dcterms:modified xsi:type="dcterms:W3CDTF">2014-08-28T05:07:00Z</dcterms:modified>
</cp:coreProperties>
</file>