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77" w:rsidRDefault="00F81177">
      <w:pPr>
        <w:rPr>
          <w:rFonts w:eastAsiaTheme="minorHAnsi" w:cs="Helvetica-Bold"/>
          <w:b/>
          <w:bCs/>
          <w:kern w:val="0"/>
          <w:sz w:val="36"/>
          <w:szCs w:val="36"/>
        </w:rPr>
      </w:pPr>
      <w:r>
        <w:rPr>
          <w:rFonts w:eastAsiaTheme="minorHAnsi" w:cs="Helvetica-Light"/>
          <w:noProof/>
          <w:kern w:val="0"/>
          <w:szCs w:val="20"/>
        </w:rPr>
        <w:drawing>
          <wp:inline distT="0" distB="0" distL="0" distR="0">
            <wp:extent cx="1504950" cy="1434352"/>
            <wp:effectExtent l="19050" t="0" r="0" b="0"/>
            <wp:docPr id="2" name="그림 0" descr="Jesse 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e Ber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8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7C" w:rsidRPr="00F81177" w:rsidRDefault="00F81177">
      <w:pPr>
        <w:rPr>
          <w:rFonts w:eastAsiaTheme="minorHAnsi" w:cs="Helvetica-Bold"/>
          <w:b/>
          <w:bCs/>
          <w:kern w:val="0"/>
          <w:sz w:val="36"/>
          <w:szCs w:val="36"/>
        </w:rPr>
      </w:pPr>
      <w:r w:rsidRPr="00F81177">
        <w:rPr>
          <w:rFonts w:eastAsiaTheme="minorHAnsi" w:cs="Helvetica-Bold"/>
          <w:b/>
          <w:bCs/>
          <w:kern w:val="0"/>
          <w:sz w:val="36"/>
          <w:szCs w:val="36"/>
        </w:rPr>
        <w:t>Jesse Berg</w:t>
      </w:r>
    </w:p>
    <w:p w:rsidR="00F81177" w:rsidRPr="00F81177" w:rsidRDefault="00F81177">
      <w:pPr>
        <w:rPr>
          <w:rFonts w:eastAsiaTheme="minorHAnsi" w:cs="Helvetica-Bold"/>
          <w:b/>
          <w:bCs/>
          <w:kern w:val="0"/>
          <w:sz w:val="28"/>
          <w:szCs w:val="28"/>
        </w:rPr>
      </w:pPr>
      <w:r w:rsidRPr="00F81177">
        <w:rPr>
          <w:rFonts w:eastAsiaTheme="minorHAnsi" w:cs="Helvetica-Bold"/>
          <w:b/>
          <w:bCs/>
          <w:kern w:val="0"/>
          <w:sz w:val="28"/>
          <w:szCs w:val="28"/>
        </w:rPr>
        <w:t>U.S.A F5 Visa</w:t>
      </w:r>
    </w:p>
    <w:p w:rsidR="00F81177" w:rsidRPr="00F81177" w:rsidRDefault="00F81177">
      <w:pPr>
        <w:rPr>
          <w:rFonts w:eastAsiaTheme="minorHAnsi" w:cs="Helvetica-Light"/>
          <w:color w:val="7F8786"/>
          <w:kern w:val="0"/>
          <w:sz w:val="24"/>
          <w:szCs w:val="24"/>
        </w:rPr>
      </w:pPr>
      <w:proofErr w:type="gramStart"/>
      <w:r w:rsidRPr="00F81177">
        <w:rPr>
          <w:rFonts w:eastAsiaTheme="minorHAnsi" w:cs="Helvetica-Bold"/>
          <w:bCs/>
          <w:color w:val="7F8786"/>
          <w:kern w:val="0"/>
          <w:sz w:val="24"/>
          <w:szCs w:val="24"/>
        </w:rPr>
        <w:t>ADDRESS</w:t>
      </w:r>
      <w:r w:rsidRPr="00F81177">
        <w:rPr>
          <w:rFonts w:eastAsiaTheme="minorHAnsi" w:cs="Helvetica-Bold" w:hint="eastAsia"/>
          <w:bCs/>
          <w:color w:val="7F8786"/>
          <w:kern w:val="0"/>
          <w:sz w:val="24"/>
          <w:szCs w:val="24"/>
        </w:rPr>
        <w:t xml:space="preserve"> :</w:t>
      </w:r>
      <w:proofErr w:type="gramEnd"/>
      <w:r w:rsidRPr="00F81177">
        <w:rPr>
          <w:rFonts w:eastAsiaTheme="minorHAnsi" w:cs="Helvetica-Bold" w:hint="eastAsia"/>
          <w:bCs/>
          <w:color w:val="7F8786"/>
          <w:kern w:val="0"/>
          <w:sz w:val="24"/>
          <w:szCs w:val="24"/>
        </w:rPr>
        <w:t xml:space="preserve"> </w:t>
      </w:r>
      <w:r w:rsidRPr="00F81177">
        <w:rPr>
          <w:rFonts w:eastAsiaTheme="minorHAnsi" w:cs="바탕" w:hint="eastAsia"/>
          <w:color w:val="7F8786"/>
          <w:kern w:val="0"/>
          <w:sz w:val="24"/>
          <w:szCs w:val="24"/>
        </w:rPr>
        <w:t>경기도</w:t>
      </w:r>
      <w:r w:rsidRPr="00F81177">
        <w:rPr>
          <w:rFonts w:eastAsiaTheme="minorHAnsi" w:cs="AppleSDGothicNeo-Light"/>
          <w:color w:val="7F8786"/>
          <w:kern w:val="0"/>
          <w:sz w:val="24"/>
          <w:szCs w:val="24"/>
        </w:rPr>
        <w:t xml:space="preserve"> </w:t>
      </w:r>
      <w:r w:rsidRPr="00F81177">
        <w:rPr>
          <w:rFonts w:eastAsiaTheme="minorHAnsi" w:cs="바탕" w:hint="eastAsia"/>
          <w:color w:val="7F8786"/>
          <w:kern w:val="0"/>
          <w:sz w:val="24"/>
          <w:szCs w:val="24"/>
        </w:rPr>
        <w:t xml:space="preserve">파주시 </w:t>
      </w:r>
      <w:proofErr w:type="spellStart"/>
      <w:r w:rsidRPr="00F81177">
        <w:rPr>
          <w:rFonts w:eastAsiaTheme="minorHAnsi" w:cs="바탕" w:hint="eastAsia"/>
          <w:color w:val="7F8786"/>
          <w:kern w:val="0"/>
          <w:sz w:val="24"/>
          <w:szCs w:val="24"/>
        </w:rPr>
        <w:t>동패로</w:t>
      </w:r>
      <w:proofErr w:type="spellEnd"/>
      <w:r w:rsidRPr="00F81177">
        <w:rPr>
          <w:rFonts w:eastAsiaTheme="minorHAnsi" w:cs="AppleSDGothicNeo-Light"/>
          <w:color w:val="7F8786"/>
          <w:kern w:val="0"/>
          <w:sz w:val="24"/>
          <w:szCs w:val="24"/>
        </w:rPr>
        <w:t xml:space="preserve"> </w:t>
      </w:r>
      <w:r w:rsidRPr="00F81177">
        <w:rPr>
          <w:rFonts w:eastAsiaTheme="minorHAnsi" w:cs="Helvetica-Light"/>
          <w:color w:val="7F8786"/>
          <w:kern w:val="0"/>
          <w:sz w:val="24"/>
          <w:szCs w:val="24"/>
        </w:rPr>
        <w:t xml:space="preserve">183, </w:t>
      </w:r>
      <w:proofErr w:type="spellStart"/>
      <w:r w:rsidRPr="00F81177">
        <w:rPr>
          <w:rFonts w:eastAsiaTheme="minorHAnsi" w:cs="바탕" w:hint="eastAsia"/>
          <w:color w:val="7F8786"/>
          <w:kern w:val="0"/>
          <w:sz w:val="24"/>
          <w:szCs w:val="24"/>
        </w:rPr>
        <w:t>동패동</w:t>
      </w:r>
      <w:proofErr w:type="spellEnd"/>
      <w:r w:rsidRPr="00F81177">
        <w:rPr>
          <w:rFonts w:eastAsiaTheme="minorHAnsi" w:cs="AppleSDGothicNeo-Light"/>
          <w:color w:val="7F8786"/>
          <w:kern w:val="0"/>
          <w:sz w:val="24"/>
          <w:szCs w:val="24"/>
        </w:rPr>
        <w:t xml:space="preserve"> </w:t>
      </w:r>
      <w:proofErr w:type="spellStart"/>
      <w:r w:rsidRPr="00F81177">
        <w:rPr>
          <w:rFonts w:eastAsiaTheme="minorHAnsi" w:cs="바탕" w:hint="eastAsia"/>
          <w:color w:val="7F8786"/>
          <w:kern w:val="0"/>
          <w:sz w:val="24"/>
          <w:szCs w:val="24"/>
        </w:rPr>
        <w:t>책향기마을</w:t>
      </w:r>
      <w:proofErr w:type="spellEnd"/>
      <w:r w:rsidRPr="00F81177">
        <w:rPr>
          <w:rFonts w:eastAsiaTheme="minorHAnsi" w:cs="바탕" w:hint="eastAsia"/>
          <w:color w:val="7F8786"/>
          <w:kern w:val="0"/>
          <w:sz w:val="24"/>
          <w:szCs w:val="24"/>
        </w:rPr>
        <w:t xml:space="preserve"> </w:t>
      </w:r>
      <w:proofErr w:type="spellStart"/>
      <w:r w:rsidRPr="00F81177">
        <w:rPr>
          <w:rFonts w:eastAsiaTheme="minorHAnsi" w:cs="바탕" w:hint="eastAsia"/>
          <w:color w:val="7F8786"/>
          <w:kern w:val="0"/>
          <w:sz w:val="24"/>
          <w:szCs w:val="24"/>
        </w:rPr>
        <w:t>상록데시앙</w:t>
      </w:r>
      <w:proofErr w:type="spellEnd"/>
      <w:r w:rsidRPr="00F81177">
        <w:rPr>
          <w:rFonts w:eastAsiaTheme="minorHAnsi" w:cs="AppleSDGothicNeo-Light"/>
          <w:color w:val="7F8786"/>
          <w:kern w:val="0"/>
          <w:sz w:val="24"/>
          <w:szCs w:val="24"/>
        </w:rPr>
        <w:t xml:space="preserve"> </w:t>
      </w:r>
      <w:r w:rsidRPr="00F81177">
        <w:rPr>
          <w:rFonts w:eastAsiaTheme="minorHAnsi" w:cs="Helvetica-Light"/>
          <w:color w:val="7F8786"/>
          <w:kern w:val="0"/>
          <w:sz w:val="24"/>
          <w:szCs w:val="24"/>
        </w:rPr>
        <w:t>1505-902</w:t>
      </w:r>
    </w:p>
    <w:p w:rsidR="00F81177" w:rsidRPr="00F81177" w:rsidRDefault="00F81177">
      <w:pPr>
        <w:rPr>
          <w:rFonts w:eastAsiaTheme="minorHAnsi" w:cs="Helvetica-Light"/>
          <w:b/>
          <w:color w:val="404040"/>
          <w:kern w:val="0"/>
          <w:sz w:val="36"/>
          <w:szCs w:val="36"/>
        </w:rPr>
      </w:pPr>
      <w:r w:rsidRPr="00F81177">
        <w:rPr>
          <w:rFonts w:eastAsiaTheme="minorHAnsi" w:cs="Helvetica-Light"/>
          <w:b/>
          <w:color w:val="404040"/>
          <w:kern w:val="0"/>
          <w:sz w:val="36"/>
          <w:szCs w:val="36"/>
        </w:rPr>
        <w:t>Profile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4"/>
          <w:szCs w:val="24"/>
        </w:rPr>
      </w:pPr>
      <w:r w:rsidRPr="00F81177">
        <w:rPr>
          <w:rFonts w:eastAsiaTheme="minorHAnsi" w:cs="Helvetica-Light"/>
          <w:kern w:val="0"/>
          <w:sz w:val="24"/>
          <w:szCs w:val="24"/>
        </w:rPr>
        <w:t>ESL instructor applying effective pedagogical approaches</w:t>
      </w:r>
      <w:r w:rsidRPr="00F81177">
        <w:rPr>
          <w:rFonts w:eastAsiaTheme="minorHAnsi" w:cs="Helvetica-Light" w:hint="eastAsia"/>
          <w:kern w:val="0"/>
          <w:sz w:val="24"/>
          <w:szCs w:val="24"/>
        </w:rPr>
        <w:t xml:space="preserve"> </w:t>
      </w:r>
      <w:r w:rsidRPr="00F81177">
        <w:rPr>
          <w:rFonts w:eastAsiaTheme="minorHAnsi" w:cs="Helvetica-Light"/>
          <w:kern w:val="0"/>
          <w:sz w:val="24"/>
          <w:szCs w:val="24"/>
        </w:rPr>
        <w:t>steeped in tried traditions incorporating modern technology</w:t>
      </w:r>
      <w:r w:rsidRPr="00F81177">
        <w:rPr>
          <w:rFonts w:eastAsiaTheme="minorHAnsi" w:cs="Helvetica-Light" w:hint="eastAsia"/>
          <w:kern w:val="0"/>
          <w:sz w:val="24"/>
          <w:szCs w:val="24"/>
        </w:rPr>
        <w:t xml:space="preserve"> </w:t>
      </w:r>
      <w:r w:rsidRPr="00F81177">
        <w:rPr>
          <w:rFonts w:eastAsiaTheme="minorHAnsi" w:cs="Helvetica-Light"/>
          <w:kern w:val="0"/>
          <w:sz w:val="24"/>
          <w:szCs w:val="24"/>
        </w:rPr>
        <w:t>and linguistic techniques of the future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b/>
          <w:color w:val="404040"/>
          <w:kern w:val="0"/>
          <w:sz w:val="36"/>
          <w:szCs w:val="36"/>
        </w:rPr>
      </w:pPr>
      <w:r w:rsidRPr="00F81177">
        <w:rPr>
          <w:rFonts w:eastAsiaTheme="minorHAnsi" w:cs="Helvetica-Light"/>
          <w:b/>
          <w:color w:val="404040"/>
          <w:kern w:val="0"/>
          <w:sz w:val="36"/>
          <w:szCs w:val="36"/>
        </w:rPr>
        <w:t>Experience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b/>
          <w:color w:val="7F8786"/>
          <w:kern w:val="0"/>
          <w:sz w:val="32"/>
          <w:szCs w:val="32"/>
        </w:rPr>
      </w:pPr>
      <w:proofErr w:type="spellStart"/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>Seokgot</w:t>
      </w:r>
      <w:proofErr w:type="spellEnd"/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Elementary School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proofErr w:type="spellStart"/>
      <w:r w:rsidRPr="00F81177">
        <w:rPr>
          <w:rFonts w:eastAsiaTheme="minorHAnsi" w:cs="Helvetica-Light"/>
          <w:kern w:val="0"/>
          <w:sz w:val="22"/>
        </w:rPr>
        <w:t>Paju</w:t>
      </w:r>
      <w:proofErr w:type="spellEnd"/>
      <w:r w:rsidRPr="00F81177">
        <w:rPr>
          <w:rFonts w:eastAsiaTheme="minorHAnsi" w:cs="Helvetica-Light"/>
          <w:kern w:val="0"/>
          <w:sz w:val="22"/>
        </w:rPr>
        <w:t xml:space="preserve">, </w:t>
      </w:r>
      <w:proofErr w:type="spellStart"/>
      <w:r w:rsidRPr="00F81177">
        <w:rPr>
          <w:rFonts w:eastAsiaTheme="minorHAnsi" w:cs="Helvetica-Light"/>
          <w:kern w:val="0"/>
          <w:sz w:val="22"/>
        </w:rPr>
        <w:t>Goyha</w:t>
      </w:r>
      <w:proofErr w:type="spellEnd"/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r w:rsidRPr="00F81177">
        <w:rPr>
          <w:rFonts w:eastAsiaTheme="minorHAnsi" w:cs="Helvetica-Light"/>
          <w:kern w:val="0"/>
          <w:sz w:val="22"/>
        </w:rPr>
        <w:t>Substitute English Teacher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r w:rsidRPr="00F81177">
        <w:rPr>
          <w:rFonts w:eastAsiaTheme="minorHAnsi" w:cs="Helvetica-Light"/>
          <w:kern w:val="0"/>
          <w:sz w:val="22"/>
        </w:rPr>
        <w:t>September 11th 2014 to October 8th 2014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b/>
          <w:color w:val="7F8786"/>
          <w:kern w:val="0"/>
          <w:sz w:val="32"/>
          <w:szCs w:val="32"/>
        </w:rPr>
      </w:pPr>
      <w:proofErr w:type="spellStart"/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>Daekyo</w:t>
      </w:r>
      <w:proofErr w:type="spellEnd"/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Global English Camp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proofErr w:type="spellStart"/>
      <w:r w:rsidRPr="00F81177">
        <w:rPr>
          <w:rFonts w:eastAsiaTheme="minorHAnsi" w:cs="Helvetica-Light"/>
          <w:kern w:val="0"/>
          <w:sz w:val="22"/>
        </w:rPr>
        <w:t>Cheonan</w:t>
      </w:r>
      <w:proofErr w:type="spellEnd"/>
      <w:r w:rsidRPr="00F81177">
        <w:rPr>
          <w:rFonts w:eastAsiaTheme="minorHAnsi" w:cs="Helvetica-Light"/>
          <w:kern w:val="0"/>
          <w:sz w:val="22"/>
        </w:rPr>
        <w:t xml:space="preserve"> National Youth Centre of Korea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r w:rsidRPr="00F81177">
        <w:rPr>
          <w:rFonts w:eastAsiaTheme="minorHAnsi" w:cs="Helvetica-Light"/>
          <w:kern w:val="0"/>
          <w:sz w:val="22"/>
        </w:rPr>
        <w:t>English Teacher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r w:rsidRPr="00F81177">
        <w:rPr>
          <w:rFonts w:eastAsiaTheme="minorHAnsi" w:cs="Helvetica-Light"/>
          <w:kern w:val="0"/>
          <w:sz w:val="22"/>
        </w:rPr>
        <w:t>August 18th 2014 to September 5th 2014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b/>
          <w:color w:val="7F8786"/>
          <w:kern w:val="0"/>
          <w:sz w:val="32"/>
          <w:szCs w:val="32"/>
        </w:rPr>
      </w:pPr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>Volvo Super Junior English Camp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r w:rsidRPr="00F81177">
        <w:rPr>
          <w:rFonts w:eastAsiaTheme="minorHAnsi" w:cs="Helvetica-Light"/>
          <w:kern w:val="0"/>
          <w:sz w:val="22"/>
        </w:rPr>
        <w:t>English Teacher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Cs w:val="20"/>
        </w:rPr>
      </w:pPr>
      <w:r w:rsidRPr="00F81177">
        <w:rPr>
          <w:rFonts w:eastAsiaTheme="minorHAnsi" w:cs="Helvetica-Light"/>
          <w:kern w:val="0"/>
          <w:sz w:val="22"/>
        </w:rPr>
        <w:t>August 11th 2014 to August 15th 2014</w:t>
      </w:r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b/>
          <w:color w:val="7F8786"/>
          <w:kern w:val="0"/>
          <w:sz w:val="32"/>
          <w:szCs w:val="32"/>
        </w:rPr>
      </w:pPr>
      <w:proofErr w:type="spellStart"/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>Unyu</w:t>
      </w:r>
      <w:proofErr w:type="spellEnd"/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Elementary School </w:t>
      </w:r>
      <w:proofErr w:type="spellStart"/>
      <w:r w:rsidRPr="00F81177">
        <w:rPr>
          <w:rFonts w:eastAsiaTheme="minorHAnsi" w:cs="Helvetica-Light"/>
          <w:b/>
          <w:color w:val="7F8786"/>
          <w:kern w:val="0"/>
          <w:sz w:val="32"/>
          <w:szCs w:val="32"/>
        </w:rPr>
        <w:t>Gimpo</w:t>
      </w:r>
      <w:proofErr w:type="spellEnd"/>
    </w:p>
    <w:p w:rsidR="00F81177" w:rsidRPr="00F81177" w:rsidRDefault="00F81177" w:rsidP="00F81177">
      <w:pPr>
        <w:wordWrap/>
        <w:adjustRightInd w:val="0"/>
        <w:jc w:val="left"/>
        <w:rPr>
          <w:rFonts w:eastAsiaTheme="minorHAnsi" w:cs="Helvetica-Light"/>
          <w:kern w:val="0"/>
          <w:sz w:val="22"/>
        </w:rPr>
      </w:pPr>
      <w:r w:rsidRPr="00F81177">
        <w:rPr>
          <w:rFonts w:eastAsiaTheme="minorHAnsi" w:cs="Helvetica-Light"/>
          <w:kern w:val="0"/>
          <w:sz w:val="22"/>
        </w:rPr>
        <w:t>English Teacher</w:t>
      </w:r>
    </w:p>
    <w:p w:rsidR="00F81177" w:rsidRDefault="00F81177" w:rsidP="00F81177">
      <w:pPr>
        <w:wordWrap/>
        <w:adjustRightInd w:val="0"/>
        <w:jc w:val="left"/>
        <w:rPr>
          <w:rFonts w:eastAsiaTheme="minorHAnsi" w:cs="Helvetica-Light" w:hint="eastAsia"/>
          <w:kern w:val="0"/>
          <w:sz w:val="22"/>
        </w:rPr>
      </w:pPr>
      <w:r w:rsidRPr="00F81177">
        <w:rPr>
          <w:rFonts w:eastAsiaTheme="minorHAnsi" w:cs="Helvetica-Light"/>
          <w:kern w:val="0"/>
          <w:sz w:val="22"/>
        </w:rPr>
        <w:t>March 2014 to August 2014</w:t>
      </w:r>
    </w:p>
    <w:p w:rsidR="00F7185A" w:rsidRDefault="00F7185A" w:rsidP="00F81177">
      <w:pPr>
        <w:wordWrap/>
        <w:adjustRightInd w:val="0"/>
        <w:jc w:val="left"/>
        <w:rPr>
          <w:rFonts w:eastAsiaTheme="minorHAnsi" w:cs="Helvetica-Light" w:hint="eastAsia"/>
          <w:kern w:val="0"/>
          <w:sz w:val="22"/>
        </w:rPr>
      </w:pPr>
    </w:p>
    <w:p w:rsidR="00F7185A" w:rsidRPr="005E1F82" w:rsidRDefault="00F7185A" w:rsidP="00F81177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proofErr w:type="spellStart"/>
      <w:r w:rsidRPr="005E1F82">
        <w:rPr>
          <w:rFonts w:eastAsiaTheme="minorHAnsi" w:cs="Helvetica-Light"/>
          <w:b/>
          <w:color w:val="7F8786"/>
          <w:kern w:val="0"/>
          <w:sz w:val="32"/>
          <w:szCs w:val="32"/>
        </w:rPr>
        <w:t>Incheon</w:t>
      </w:r>
      <w:proofErr w:type="spellEnd"/>
      <w:r w:rsidRPr="005E1F82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National University</w:t>
      </w:r>
    </w:p>
    <w:p w:rsidR="00F7185A" w:rsidRPr="005E1F82" w:rsidRDefault="00F7185A" w:rsidP="00F81177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Visiting Professor</w:t>
      </w:r>
    </w:p>
    <w:p w:rsidR="00F7185A" w:rsidRPr="005E1F82" w:rsidRDefault="00F7185A" w:rsidP="00F81177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lastRenderedPageBreak/>
        <w:t>March 2013 to February 2014</w:t>
      </w:r>
    </w:p>
    <w:p w:rsidR="00F7185A" w:rsidRPr="005E1F82" w:rsidRDefault="00F7185A" w:rsidP="00F81177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F7185A" w:rsidRPr="00F72D80" w:rsidRDefault="00F7185A" w:rsidP="00F7185A">
      <w:pPr>
        <w:wordWrap/>
        <w:adjustRightInd w:val="0"/>
        <w:jc w:val="left"/>
        <w:rPr>
          <w:rFonts w:eastAsiaTheme="minorHAnsi" w:cs="Helvetica-Light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Institute for Research in Social Economics at</w:t>
      </w:r>
    </w:p>
    <w:p w:rsidR="00F7185A" w:rsidRPr="00F72D80" w:rsidRDefault="00F7185A" w:rsidP="00F7185A">
      <w:pPr>
        <w:wordWrap/>
        <w:adjustRightInd w:val="0"/>
        <w:jc w:val="left"/>
        <w:rPr>
          <w:rFonts w:eastAsiaTheme="minorHAnsi" w:cs="Helvetica-Light"/>
          <w:b/>
          <w:color w:val="7F8786"/>
          <w:kern w:val="0"/>
          <w:sz w:val="32"/>
          <w:szCs w:val="32"/>
        </w:rPr>
      </w:pP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Incheon</w:t>
      </w:r>
      <w:proofErr w:type="spellEnd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National University</w:t>
      </w:r>
    </w:p>
    <w:p w:rsidR="00F7185A" w:rsidRPr="005E1F82" w:rsidRDefault="00F7185A" w:rsidP="00F7185A">
      <w:pPr>
        <w:wordWrap/>
        <w:adjustRightInd w:val="0"/>
        <w:jc w:val="left"/>
        <w:rPr>
          <w:rFonts w:eastAsiaTheme="minorHAnsi" w:cs="Helvetica-Light" w:hint="eastAsia"/>
          <w:color w:val="000000"/>
          <w:kern w:val="0"/>
          <w:sz w:val="24"/>
          <w:szCs w:val="24"/>
        </w:rPr>
      </w:pPr>
      <w:r w:rsidRPr="005E1F82">
        <w:rPr>
          <w:rFonts w:eastAsiaTheme="minorHAnsi" w:cs="Helvetica-Light"/>
          <w:color w:val="000000"/>
          <w:kern w:val="0"/>
          <w:sz w:val="24"/>
          <w:szCs w:val="24"/>
        </w:rPr>
        <w:t>Researcher</w:t>
      </w:r>
    </w:p>
    <w:p w:rsidR="00F7185A" w:rsidRPr="005E1F82" w:rsidRDefault="00F7185A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September 2013 to December 2013</w:t>
      </w:r>
    </w:p>
    <w:p w:rsidR="00F7185A" w:rsidRPr="005E1F82" w:rsidRDefault="00F7185A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F7185A" w:rsidRPr="00F72D80" w:rsidRDefault="00F7185A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POSCO E&amp;C </w:t>
      </w: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Songdo</w:t>
      </w:r>
      <w:proofErr w:type="spellEnd"/>
    </w:p>
    <w:p w:rsidR="00F7185A" w:rsidRPr="005E1F82" w:rsidRDefault="00F7185A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English Instructor</w:t>
      </w:r>
    </w:p>
    <w:p w:rsidR="00F7185A" w:rsidRPr="005E1F82" w:rsidRDefault="00F7185A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July 2013 to October 2013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Business English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Kwandong</w:t>
      </w:r>
      <w:proofErr w:type="spellEnd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University </w:t>
      </w: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Gangneung</w:t>
      </w:r>
      <w:proofErr w:type="spellEnd"/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February 2011~ November 2012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Full time English Instructor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Kyonggi</w:t>
      </w:r>
      <w:proofErr w:type="spellEnd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University Suwon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January 2012~February 2012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 xml:space="preserve">Intensive </w:t>
      </w:r>
      <w:proofErr w:type="spellStart"/>
      <w:proofErr w:type="gramStart"/>
      <w:r w:rsidRPr="005E1F82">
        <w:rPr>
          <w:rFonts w:eastAsiaTheme="minorHAnsi" w:cs="Helvetica-Light"/>
          <w:kern w:val="0"/>
          <w:sz w:val="24"/>
          <w:szCs w:val="24"/>
        </w:rPr>
        <w:t>english</w:t>
      </w:r>
      <w:proofErr w:type="spellEnd"/>
      <w:proofErr w:type="gramEnd"/>
      <w:r w:rsidRPr="005E1F82">
        <w:rPr>
          <w:rFonts w:eastAsiaTheme="minorHAnsi" w:cs="Helvetica-Light"/>
          <w:kern w:val="0"/>
          <w:sz w:val="24"/>
          <w:szCs w:val="24"/>
        </w:rPr>
        <w:t xml:space="preserve"> camp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Instructor of English conversation TOEIC speaking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KOGAS Korea National Gas Company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October 2010~December 2010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Intensive English Course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OPIC and TOEIC test preparation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Business Grammar, conversation, and presentation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LG Chemical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September 2010~October 2010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Intensive English Course</w:t>
      </w:r>
    </w:p>
    <w:p w:rsidR="00E35814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OPIC and TOEIC test preparation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lastRenderedPageBreak/>
        <w:t>Business Grammar, conversation, and presentation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Bewegung</w:t>
      </w:r>
      <w:proofErr w:type="spellEnd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Academy Seoul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2009~2010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English teacher of kindergarten and elementary students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Daejin</w:t>
      </w:r>
      <w:proofErr w:type="spellEnd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High School </w:t>
      </w: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Ilsan</w:t>
      </w:r>
      <w:proofErr w:type="spellEnd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South Korea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August 2008~April 2009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ESL Teacher of TOEFL and English conversation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Planning preparation and teaching of ESL classes in TOEFL and English</w:t>
      </w:r>
      <w:r w:rsidRPr="005E1F82">
        <w:rPr>
          <w:rFonts w:eastAsiaTheme="minorHAnsi" w:cs="Helvetica-Light" w:hint="eastAsia"/>
          <w:kern w:val="0"/>
          <w:sz w:val="24"/>
          <w:szCs w:val="24"/>
        </w:rPr>
        <w:t xml:space="preserve"> </w:t>
      </w:r>
      <w:r w:rsidRPr="005E1F82">
        <w:rPr>
          <w:rFonts w:eastAsiaTheme="minorHAnsi" w:cs="Helvetica-Light"/>
          <w:kern w:val="0"/>
          <w:sz w:val="24"/>
          <w:szCs w:val="24"/>
        </w:rPr>
        <w:t>conversation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Course research and syllabus construction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Guiding Korean Staff and English teachers in ESL Curriculum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Participated in open class workshops, observation, and demonstration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Supervisor and editor of schools English publications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A&amp;D Scales and Balances Seoul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January 2008~July 2008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ESL instructor of company employees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English consultant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ChoongAm</w:t>
      </w:r>
      <w:proofErr w:type="spellEnd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Elementary School Seoul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August 2007~August 2008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ESL Teacher Grades 4 and 5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Planning, preparation and teaching of ESL classes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Planning and leading in student English activities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EG Language Institute </w:t>
      </w:r>
      <w:proofErr w:type="spellStart"/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Ilsan</w:t>
      </w:r>
      <w:proofErr w:type="spellEnd"/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February 2007~July 2007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ESL Instructor specializing in TOEFL Writing and Speaking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Testing and evaluation of new and continuing students in areas of reading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proofErr w:type="gramStart"/>
      <w:r w:rsidRPr="005E1F82">
        <w:rPr>
          <w:rFonts w:eastAsiaTheme="minorHAnsi" w:cs="Helvetica-Light"/>
          <w:kern w:val="0"/>
          <w:sz w:val="24"/>
          <w:szCs w:val="24"/>
        </w:rPr>
        <w:lastRenderedPageBreak/>
        <w:t>comprehension</w:t>
      </w:r>
      <w:proofErr w:type="gramEnd"/>
      <w:r w:rsidRPr="005E1F82">
        <w:rPr>
          <w:rFonts w:eastAsiaTheme="minorHAnsi" w:cs="Helvetica-Light"/>
          <w:kern w:val="0"/>
          <w:sz w:val="24"/>
          <w:szCs w:val="24"/>
        </w:rPr>
        <w:t>, speaking and writing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404040"/>
          <w:kern w:val="0"/>
          <w:sz w:val="36"/>
          <w:szCs w:val="36"/>
        </w:rPr>
      </w:pPr>
      <w:r w:rsidRPr="00F72D80">
        <w:rPr>
          <w:rFonts w:eastAsiaTheme="minorHAnsi" w:cs="Helvetica-Light"/>
          <w:b/>
          <w:color w:val="404040"/>
          <w:kern w:val="0"/>
          <w:sz w:val="36"/>
          <w:szCs w:val="36"/>
        </w:rPr>
        <w:t>Education</w:t>
      </w: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Temple University Philadelphia PA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College of Liberal Arts and Music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2000~2003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F72D80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F72D80">
        <w:rPr>
          <w:rFonts w:eastAsiaTheme="minorHAnsi" w:cs="Helvetica-Light"/>
          <w:b/>
          <w:color w:val="7F8786"/>
          <w:kern w:val="0"/>
          <w:sz w:val="32"/>
          <w:szCs w:val="32"/>
        </w:rPr>
        <w:t>New School University NYC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2003~2006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Oblique" w:hint="eastAsia"/>
          <w:i/>
          <w:iCs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 xml:space="preserve">BFA, awarded the </w:t>
      </w:r>
      <w:r w:rsidRPr="005E1F82">
        <w:rPr>
          <w:rFonts w:eastAsiaTheme="minorHAnsi" w:cs="Helvetica-LightOblique"/>
          <w:i/>
          <w:iCs/>
          <w:kern w:val="0"/>
          <w:sz w:val="24"/>
          <w:szCs w:val="24"/>
        </w:rPr>
        <w:t>degree of Bachelors in Fine Art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Oblique" w:hint="eastAsia"/>
          <w:i/>
          <w:iCs/>
          <w:kern w:val="0"/>
          <w:sz w:val="24"/>
          <w:szCs w:val="24"/>
        </w:rPr>
      </w:pPr>
    </w:p>
    <w:p w:rsidR="001307C3" w:rsidRPr="00E35814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939393"/>
          <w:kern w:val="0"/>
          <w:sz w:val="32"/>
          <w:szCs w:val="32"/>
        </w:rPr>
      </w:pPr>
      <w:r w:rsidRPr="00E35814">
        <w:rPr>
          <w:rFonts w:eastAsiaTheme="minorHAnsi" w:cs="Helvetica-Light"/>
          <w:b/>
          <w:color w:val="939393"/>
          <w:kern w:val="0"/>
          <w:sz w:val="32"/>
          <w:szCs w:val="32"/>
        </w:rPr>
        <w:t>TESOL ITTT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February 2009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E35814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r w:rsidRPr="00E35814">
        <w:rPr>
          <w:rFonts w:eastAsiaTheme="minorHAnsi" w:cs="Helvetica-Light"/>
          <w:b/>
          <w:color w:val="7F8786"/>
          <w:kern w:val="0"/>
          <w:sz w:val="32"/>
          <w:szCs w:val="32"/>
        </w:rPr>
        <w:t>YONSEI Foreign Language Institute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March 2009~December 2010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Cs w:val="20"/>
        </w:rPr>
      </w:pPr>
    </w:p>
    <w:p w:rsidR="001307C3" w:rsidRPr="00E35814" w:rsidRDefault="001307C3" w:rsidP="00F7185A">
      <w:pPr>
        <w:wordWrap/>
        <w:adjustRightInd w:val="0"/>
        <w:jc w:val="left"/>
        <w:rPr>
          <w:rFonts w:eastAsiaTheme="minorHAnsi" w:cs="Helvetica-Light" w:hint="eastAsia"/>
          <w:b/>
          <w:color w:val="7F8786"/>
          <w:kern w:val="0"/>
          <w:sz w:val="32"/>
          <w:szCs w:val="32"/>
        </w:rPr>
      </w:pPr>
      <w:proofErr w:type="spellStart"/>
      <w:r w:rsidRPr="00E35814">
        <w:rPr>
          <w:rFonts w:eastAsiaTheme="minorHAnsi" w:cs="Helvetica-Light"/>
          <w:b/>
          <w:color w:val="7F8786"/>
          <w:kern w:val="0"/>
          <w:sz w:val="32"/>
          <w:szCs w:val="32"/>
        </w:rPr>
        <w:t>Kwangdong</w:t>
      </w:r>
      <w:proofErr w:type="spellEnd"/>
      <w:r w:rsidRPr="00E35814">
        <w:rPr>
          <w:rFonts w:eastAsiaTheme="minorHAnsi" w:cs="Helvetica-Light"/>
          <w:b/>
          <w:color w:val="7F8786"/>
          <w:kern w:val="0"/>
          <w:sz w:val="32"/>
          <w:szCs w:val="32"/>
        </w:rPr>
        <w:t xml:space="preserve"> University </w:t>
      </w:r>
      <w:proofErr w:type="spellStart"/>
      <w:r w:rsidRPr="00E35814">
        <w:rPr>
          <w:rFonts w:eastAsiaTheme="minorHAnsi" w:cs="Helvetica-Light"/>
          <w:b/>
          <w:color w:val="7F8786"/>
          <w:kern w:val="0"/>
          <w:sz w:val="32"/>
          <w:szCs w:val="32"/>
        </w:rPr>
        <w:t>Gangneung</w:t>
      </w:r>
      <w:proofErr w:type="spellEnd"/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 w:hint="eastAsia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Studies in English Education</w:t>
      </w:r>
    </w:p>
    <w:p w:rsidR="001307C3" w:rsidRPr="005E1F82" w:rsidRDefault="001307C3" w:rsidP="00F7185A">
      <w:pPr>
        <w:wordWrap/>
        <w:adjustRightInd w:val="0"/>
        <w:jc w:val="left"/>
        <w:rPr>
          <w:rFonts w:eastAsiaTheme="minorHAnsi" w:cs="Helvetica-Light"/>
          <w:kern w:val="0"/>
          <w:sz w:val="24"/>
          <w:szCs w:val="24"/>
        </w:rPr>
      </w:pPr>
      <w:r w:rsidRPr="005E1F82">
        <w:rPr>
          <w:rFonts w:eastAsiaTheme="minorHAnsi" w:cs="Helvetica-Light"/>
          <w:kern w:val="0"/>
          <w:sz w:val="24"/>
          <w:szCs w:val="24"/>
        </w:rPr>
        <w:t>2011~2012</w:t>
      </w:r>
    </w:p>
    <w:sectPr w:rsidR="001307C3" w:rsidRPr="005E1F82" w:rsidSect="003169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3A" w:rsidRDefault="00D3123A" w:rsidP="00F7185A">
      <w:r>
        <w:separator/>
      </w:r>
    </w:p>
  </w:endnote>
  <w:endnote w:type="continuationSeparator" w:id="0">
    <w:p w:rsidR="00D3123A" w:rsidRDefault="00D3123A" w:rsidP="00F7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SDGothicNeo-Ligh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-Light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3A" w:rsidRDefault="00D3123A" w:rsidP="00F7185A">
      <w:r>
        <w:separator/>
      </w:r>
    </w:p>
  </w:footnote>
  <w:footnote w:type="continuationSeparator" w:id="0">
    <w:p w:rsidR="00D3123A" w:rsidRDefault="00D3123A" w:rsidP="00F71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177"/>
    <w:rsid w:val="001307C3"/>
    <w:rsid w:val="0031697C"/>
    <w:rsid w:val="005E1F82"/>
    <w:rsid w:val="00CA3607"/>
    <w:rsid w:val="00D3123A"/>
    <w:rsid w:val="00E35814"/>
    <w:rsid w:val="00F7185A"/>
    <w:rsid w:val="00F72D80"/>
    <w:rsid w:val="00F8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8117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718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7185A"/>
  </w:style>
  <w:style w:type="paragraph" w:styleId="a5">
    <w:name w:val="footer"/>
    <w:basedOn w:val="a"/>
    <w:link w:val="Char1"/>
    <w:uiPriority w:val="99"/>
    <w:semiHidden/>
    <w:unhideWhenUsed/>
    <w:rsid w:val="00F718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7185A"/>
  </w:style>
  <w:style w:type="paragraph" w:styleId="a6">
    <w:name w:val="Date"/>
    <w:basedOn w:val="a"/>
    <w:next w:val="a"/>
    <w:link w:val="Char2"/>
    <w:uiPriority w:val="99"/>
    <w:semiHidden/>
    <w:unhideWhenUsed/>
    <w:rsid w:val="001307C3"/>
  </w:style>
  <w:style w:type="character" w:customStyle="1" w:styleId="Char2">
    <w:name w:val="날짜 Char"/>
    <w:basedOn w:val="a0"/>
    <w:link w:val="a6"/>
    <w:uiPriority w:val="99"/>
    <w:semiHidden/>
    <w:rsid w:val="00130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4</cp:revision>
  <dcterms:created xsi:type="dcterms:W3CDTF">2015-02-09T08:29:00Z</dcterms:created>
  <dcterms:modified xsi:type="dcterms:W3CDTF">2015-02-10T01:44:00Z</dcterms:modified>
</cp:coreProperties>
</file>