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6" w:rsidRDefault="00A53812">
      <w:pPr>
        <w:keepNext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Joseph P. Pomainville</w:t>
      </w:r>
    </w:p>
    <w:p w:rsidR="00DC0D79" w:rsidRPr="00600E27" w:rsidRDefault="00600E27" w:rsidP="00DC0D79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1988/01/24  </w:t>
      </w:r>
      <w:r w:rsidRPr="00600E27">
        <w:rPr>
          <w:rFonts w:ascii="Times New Roman" w:hAnsi="Times New Roman" w:cs="Times New Roman"/>
          <w:sz w:val="20"/>
          <w:szCs w:val="20"/>
        </w:rPr>
        <w:t>|</w:t>
      </w:r>
      <w:r w:rsidR="00085A59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 xml:space="preserve">  </w:t>
      </w:r>
      <w:hyperlink r:id="rId7">
        <w:r w:rsidR="00DC0D79" w:rsidRPr="00600E27">
          <w:rPr>
            <w:rStyle w:val="InternetLink"/>
            <w:rFonts w:ascii="Times New Roman" w:eastAsia="Times New Roman" w:hAnsi="Times New Roman" w:cs="Times New Roman"/>
            <w:color w:val="000000"/>
            <w:sz w:val="20"/>
            <w:szCs w:val="20"/>
            <w:u w:val="none"/>
          </w:rPr>
          <w:t>jpomainville124@gmail.com</w:t>
        </w:r>
      </w:hyperlink>
    </w:p>
    <w:p w:rsidR="00DC0D79" w:rsidRDefault="00DC0D79" w:rsidP="00DC0D79">
      <w:pPr>
        <w:keepNext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Gangnam-gu</w:t>
      </w:r>
      <w:r w:rsidR="009B5049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Samseong-dong 145-23, Seoul, Korea</w:t>
      </w:r>
    </w:p>
    <w:p w:rsidR="00DC0D79" w:rsidRDefault="00DC0D79" w:rsidP="00DC0D79">
      <w:pPr>
        <w:keepNext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C0D79" w:rsidRPr="00DC0D79" w:rsidRDefault="00DC0D79" w:rsidP="00DC0D79">
      <w:pPr>
        <w:keepNext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C0D79" w:rsidRDefault="00DC0D79">
      <w:pPr>
        <w:pBdr>
          <w:top w:val="single" w:sz="4" w:space="0" w:color="00000A"/>
        </w:pBdr>
        <w:spacing w:after="0" w:line="100" w:lineRule="atLeast"/>
      </w:pPr>
    </w:p>
    <w:p w:rsidR="00DC0D79" w:rsidRDefault="00DC0D79">
      <w:pPr>
        <w:pBdr>
          <w:top w:val="single" w:sz="4" w:space="0" w:color="00000A"/>
        </w:pBdr>
        <w:spacing w:after="0" w:line="100" w:lineRule="atLeast"/>
      </w:pPr>
    </w:p>
    <w:p w:rsidR="00DC0D79" w:rsidRDefault="00DC0D79">
      <w:pPr>
        <w:pBdr>
          <w:top w:val="single" w:sz="4" w:space="0" w:color="00000A"/>
        </w:pBdr>
        <w:spacing w:after="0" w:line="100" w:lineRule="atLeast"/>
      </w:pPr>
    </w:p>
    <w:p w:rsidR="00DF7436" w:rsidRPr="00DC0D79" w:rsidRDefault="00A53812">
      <w:pPr>
        <w:keepNext/>
        <w:spacing w:after="0" w:line="100" w:lineRule="atLeast"/>
        <w:jc w:val="center"/>
        <w:rPr>
          <w:u w:val="single"/>
        </w:rPr>
      </w:pPr>
      <w:r w:rsidRPr="00DC0D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Qualification Highlights</w:t>
      </w:r>
    </w:p>
    <w:p w:rsidR="00D35FA6" w:rsidRPr="00D35FA6" w:rsidRDefault="00D35FA6" w:rsidP="00D35FA6">
      <w:pPr>
        <w:keepNext/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</w:pPr>
    </w:p>
    <w:p w:rsidR="00D35FA6" w:rsidRPr="00D35FA6" w:rsidRDefault="00B9560D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>
        <w:rPr>
          <w:rFonts w:ascii="Times New Roman" w:eastAsia="Times New Roman" w:hAnsi="Times New Roman" w:cs="Times New Roman"/>
          <w:sz w:val="20"/>
          <w:szCs w:val="20"/>
        </w:rPr>
        <w:t>Master’</w:t>
      </w:r>
      <w:r w:rsidR="00242710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Education, Bachelor of Fine Arts</w:t>
      </w:r>
    </w:p>
    <w:p w:rsidR="00D35FA6" w:rsidRPr="00D35FA6" w:rsidRDefault="00A53812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sz w:val="20"/>
          <w:szCs w:val="20"/>
        </w:rPr>
        <w:t>Teaching initial certificate in New York in Art (K-12)</w:t>
      </w:r>
    </w:p>
    <w:p w:rsidR="00DF7436" w:rsidRDefault="00A53812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D35FA6">
        <w:rPr>
          <w:rFonts w:ascii="Times New Roman" w:eastAsia="Times New Roman" w:hAnsi="Times New Roman" w:cs="Times New Roman"/>
          <w:sz w:val="20"/>
          <w:szCs w:val="20"/>
        </w:rPr>
        <w:t xml:space="preserve">Counseling Provisional Certificate in School Counseling (Junior Kindergarten – </w:t>
      </w:r>
      <w:r w:rsidR="00D35FA6" w:rsidRPr="00D35FA6">
        <w:rPr>
          <w:rFonts w:ascii="Times New Roman" w:eastAsia="Times New Roman" w:hAnsi="Times New Roman" w:cs="Times New Roman"/>
          <w:sz w:val="20"/>
          <w:szCs w:val="20"/>
        </w:rPr>
        <w:t xml:space="preserve">grade 12) valid in New York and </w:t>
      </w:r>
      <w:r w:rsidRPr="00D35FA6">
        <w:rPr>
          <w:rFonts w:ascii="Times New Roman" w:eastAsia="Times New Roman" w:hAnsi="Times New Roman" w:cs="Times New Roman"/>
          <w:sz w:val="20"/>
          <w:szCs w:val="20"/>
        </w:rPr>
        <w:t>Kentucky</w:t>
      </w:r>
    </w:p>
    <w:p w:rsidR="00DF7436" w:rsidRDefault="00A53812" w:rsidP="00D35FA6">
      <w:pPr>
        <w:pStyle w:val="aa"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sz w:val="20"/>
          <w:szCs w:val="20"/>
        </w:rPr>
        <w:t>Mandated reporter certification (acquired on 3/12)</w:t>
      </w:r>
    </w:p>
    <w:p w:rsidR="00DF7436" w:rsidRDefault="00DF7436">
      <w:pPr>
        <w:spacing w:after="0" w:line="100" w:lineRule="atLeast"/>
      </w:pPr>
    </w:p>
    <w:p w:rsidR="00DC0D79" w:rsidRDefault="00DC0D79">
      <w:pPr>
        <w:spacing w:after="0" w:line="100" w:lineRule="atLeast"/>
      </w:pPr>
    </w:p>
    <w:p w:rsidR="00B9560D" w:rsidRDefault="00B9560D">
      <w:pPr>
        <w:spacing w:after="0" w:line="100" w:lineRule="atLeast"/>
      </w:pPr>
    </w:p>
    <w:p w:rsidR="00D35FA6" w:rsidRPr="00DC0D79" w:rsidRDefault="00D35FA6" w:rsidP="00D35FA6">
      <w:pPr>
        <w:spacing w:after="0" w:line="100" w:lineRule="atLeast"/>
        <w:jc w:val="center"/>
        <w:rPr>
          <w:u w:val="single"/>
        </w:rPr>
      </w:pPr>
      <w:r w:rsidRPr="00DC0D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Skills Summary</w:t>
      </w:r>
    </w:p>
    <w:p w:rsidR="00D35FA6" w:rsidRPr="00D35FA6" w:rsidRDefault="00D35FA6" w:rsidP="00D35FA6">
      <w:pPr>
        <w:keepNext/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</w:pPr>
    </w:p>
    <w:p w:rsidR="00D35FA6" w:rsidRPr="00D35FA6" w:rsidRDefault="00D35FA6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 in teaching both American and Canadian curriculums</w:t>
      </w:r>
    </w:p>
    <w:p w:rsidR="00D35FA6" w:rsidRPr="00D35FA6" w:rsidRDefault="00D35FA6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color w:val="000000"/>
          <w:sz w:val="20"/>
          <w:szCs w:val="20"/>
        </w:rPr>
        <w:t>TESL Experience (Korea)</w:t>
      </w:r>
    </w:p>
    <w:p w:rsidR="00D35FA6" w:rsidRPr="00D35FA6" w:rsidRDefault="00D35FA6" w:rsidP="00D35FA6">
      <w:pPr>
        <w:keepNext/>
        <w:numPr>
          <w:ilvl w:val="0"/>
          <w:numId w:val="6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>Experience in School Counseling (with a focus in Careers and College Admissions)</w:t>
      </w:r>
    </w:p>
    <w:p w:rsidR="00D35FA6" w:rsidRDefault="00D35FA6" w:rsidP="00D35FA6">
      <w:pPr>
        <w:keepNext/>
        <w:numPr>
          <w:ilvl w:val="0"/>
          <w:numId w:val="6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>Experience as a Behavioral Counselor/Crisis Counselor</w:t>
      </w:r>
    </w:p>
    <w:p w:rsidR="00387336" w:rsidRPr="00387336" w:rsidRDefault="00D35FA6" w:rsidP="0038733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sz w:val="20"/>
          <w:szCs w:val="20"/>
        </w:rPr>
        <w:t>Teaching and Counseling experience in American public schools (Junior Kindergarten – grade 12):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sz w:val="20"/>
          <w:szCs w:val="20"/>
        </w:rPr>
        <w:t>Taught Alternative Education in Art (Junior Kindergarten – grade 12)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sz w:val="20"/>
          <w:szCs w:val="20"/>
        </w:rPr>
        <w:t>1 semester practicum in Guidance Counseling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sz w:val="20"/>
          <w:szCs w:val="20"/>
        </w:rPr>
        <w:t>2 month+ as Substitute Guidance Counselor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semesters of observation as a student teacher </w:t>
      </w:r>
    </w:p>
    <w:p w:rsidR="00D35FA6" w:rsidRPr="00DC0D79" w:rsidRDefault="00D35FA6" w:rsidP="00DC0D79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weeks of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Professional Semester (SLU)</w:t>
      </w: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 teaching </w:t>
      </w:r>
      <w:r w:rsidRPr="0038733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(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387336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 xml:space="preserve">unior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87336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 xml:space="preserve">indergarten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–12</w:t>
      </w:r>
      <w:r w:rsidRPr="00387336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>)</w:t>
      </w:r>
    </w:p>
    <w:p w:rsidR="00DC0D79" w:rsidRDefault="00DC0D79" w:rsidP="00DC0D79">
      <w:pPr>
        <w:keepNext/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="800"/>
      </w:pPr>
    </w:p>
    <w:p w:rsidR="00D35FA6" w:rsidRDefault="00D35FA6">
      <w:pPr>
        <w:spacing w:after="0" w:line="100" w:lineRule="atLeast"/>
      </w:pPr>
    </w:p>
    <w:p w:rsidR="00DC0D79" w:rsidRDefault="00DC0D79">
      <w:pPr>
        <w:spacing w:after="0" w:line="100" w:lineRule="atLeast"/>
      </w:pPr>
    </w:p>
    <w:p w:rsidR="00AF6737" w:rsidRPr="00DC0D79" w:rsidRDefault="00A53812" w:rsidP="00DC0D79">
      <w:pPr>
        <w:keepNext/>
        <w:spacing w:after="0" w:line="100" w:lineRule="atLeast"/>
        <w:jc w:val="center"/>
        <w:rPr>
          <w:u w:val="single"/>
        </w:rPr>
      </w:pPr>
      <w:r w:rsidRPr="00DC0D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Education and Training</w:t>
      </w:r>
    </w:p>
    <w:p w:rsidR="00AF6737" w:rsidRPr="00AF6737" w:rsidRDefault="00AF6737" w:rsidP="00AF6737">
      <w:pPr>
        <w:keepNext/>
        <w:spacing w:after="0" w:line="100" w:lineRule="atLeast"/>
        <w:rPr>
          <w:rFonts w:eastAsiaTheme="minorEastAsia" w:hint="eastAsia"/>
          <w:lang w:eastAsia="ko-KR"/>
        </w:rPr>
      </w:pPr>
    </w:p>
    <w:p w:rsidR="00AF6737" w:rsidRPr="00F344A9" w:rsidRDefault="00AF6737" w:rsidP="00AF6737">
      <w:pPr>
        <w:keepNext/>
        <w:spacing w:after="0" w:line="100" w:lineRule="atLeast"/>
        <w:rPr>
          <w:rFonts w:eastAsiaTheme="minorEastAsia" w:hint="eastAsia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St. Lawrence University,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Canton, New York</w:t>
      </w:r>
      <w:r w:rsidR="00F344A9">
        <w:rPr>
          <w:rFonts w:ascii="Times New Roman" w:eastAsiaTheme="minorEastAsia" w:hAnsi="Times New Roman" w:cs="Times New Roman" w:hint="eastAsia"/>
          <w:i/>
          <w:color w:val="000000"/>
          <w:sz w:val="20"/>
          <w:szCs w:val="20"/>
          <w:lang w:eastAsia="ko-KR"/>
        </w:rPr>
        <w:t>, 2011</w:t>
      </w:r>
    </w:p>
    <w:p w:rsidR="00F344A9" w:rsidRDefault="00F344A9" w:rsidP="00F344A9">
      <w:pPr>
        <w:keepNext/>
        <w:spacing w:after="0" w:line="100" w:lineRule="atLeast"/>
        <w:ind w:firstLine="720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Bachelor of Arts</w:t>
      </w:r>
    </w:p>
    <w:p w:rsidR="00F344A9" w:rsidRDefault="00D35FA6" w:rsidP="00F344A9">
      <w:pPr>
        <w:keepNext/>
        <w:spacing w:after="0" w:line="100" w:lineRule="atLeast"/>
        <w:ind w:firstLine="720"/>
        <w:rPr>
          <w:rFonts w:ascii="Times New Roman" w:eastAsiaTheme="minorEastAsia" w:hAnsi="Times New Roman" w:cs="Times New Roman"/>
          <w:sz w:val="20"/>
          <w:szCs w:val="20"/>
          <w:lang w:eastAsia="ko-K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  <w:tab/>
      </w:r>
      <w:r w:rsidR="00AF6737" w:rsidRPr="00F344A9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Major in Fine Arts</w:t>
      </w:r>
    </w:p>
    <w:p w:rsidR="00AF6737" w:rsidRPr="00F344A9" w:rsidRDefault="00F344A9" w:rsidP="00F344A9">
      <w:pPr>
        <w:keepNext/>
        <w:spacing w:after="0" w:line="100" w:lineRule="atLeast"/>
        <w:ind w:firstLine="720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Theme="minorEastAsia" w:hAnsi="Times New Roman" w:cs="Times New Roman" w:hint="eastAsia"/>
          <w:iCs/>
          <w:color w:val="000000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 w:hint="eastAsia"/>
          <w:iCs/>
          <w:color w:val="000000"/>
          <w:sz w:val="20"/>
          <w:szCs w:val="20"/>
          <w:lang w:eastAsia="ko-KR"/>
        </w:rPr>
        <w:tab/>
      </w:r>
      <w:r w:rsidR="00AF6737" w:rsidRPr="00F344A9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Minor in Education</w:t>
      </w:r>
    </w:p>
    <w:p w:rsidR="00AF6737" w:rsidRDefault="00AF6737">
      <w:pPr>
        <w:keepNext/>
        <w:spacing w:after="0" w:line="100" w:lineRule="atLeast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</w:p>
    <w:p w:rsidR="00DF7436" w:rsidRPr="00F344A9" w:rsidRDefault="00A53812">
      <w:pPr>
        <w:keepNext/>
        <w:spacing w:after="0" w:line="100" w:lineRule="atLeast"/>
        <w:rPr>
          <w:rFonts w:eastAsiaTheme="minorEastAsia" w:hint="eastAsia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St. Lawrence University,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Canton, New York</w:t>
      </w:r>
      <w:r w:rsidR="00F344A9">
        <w:rPr>
          <w:rFonts w:ascii="Times New Roman" w:eastAsiaTheme="minorEastAsia" w:hAnsi="Times New Roman" w:cs="Times New Roman" w:hint="eastAsia"/>
          <w:i/>
          <w:color w:val="000000"/>
          <w:sz w:val="20"/>
          <w:szCs w:val="20"/>
          <w:lang w:eastAsia="ko-KR"/>
        </w:rPr>
        <w:t>, 2012</w:t>
      </w:r>
    </w:p>
    <w:p w:rsidR="00F344A9" w:rsidRDefault="00F344A9">
      <w:pPr>
        <w:keepNext/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Masters of Education</w:t>
      </w:r>
    </w:p>
    <w:p w:rsidR="00DF7436" w:rsidRPr="00F344A9" w:rsidRDefault="00F344A9">
      <w:pPr>
        <w:keepNext/>
        <w:spacing w:after="0" w:line="100" w:lineRule="atLeast"/>
        <w:rPr>
          <w:rFonts w:eastAsiaTheme="minorEastAsia" w:hint="eastAsia"/>
          <w:lang w:eastAsia="ko-KR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ab/>
      </w:r>
      <w:r w:rsidR="00A53812">
        <w:rPr>
          <w:rFonts w:ascii="Times New Roman" w:eastAsia="Times New Roman" w:hAnsi="Times New Roman" w:cs="Times New Roman"/>
          <w:iCs/>
          <w:sz w:val="20"/>
          <w:szCs w:val="20"/>
        </w:rPr>
        <w:t>Specialization in School Counseling</w:t>
      </w:r>
    </w:p>
    <w:p w:rsidR="00DF7436" w:rsidRDefault="00DF7436">
      <w:pPr>
        <w:keepNext/>
        <w:spacing w:after="0" w:line="100" w:lineRule="atLeast"/>
      </w:pPr>
    </w:p>
    <w:p w:rsidR="00DF7436" w:rsidRDefault="00AF6737">
      <w:pPr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Teaching (</w:t>
      </w:r>
      <w:r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K</w:t>
      </w:r>
      <w:r w:rsidR="00F34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indergarten - </w:t>
      </w:r>
      <w:r w:rsidR="00F344A9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G</w:t>
      </w:r>
      <w:r w:rsidR="00A53812">
        <w:rPr>
          <w:rFonts w:ascii="Times New Roman" w:eastAsia="Times New Roman" w:hAnsi="Times New Roman" w:cs="Times New Roman"/>
          <w:color w:val="000000"/>
          <w:sz w:val="20"/>
          <w:szCs w:val="20"/>
        </w:rPr>
        <w:t>rade 12):</w:t>
      </w:r>
    </w:p>
    <w:p w:rsidR="00DF7436" w:rsidRDefault="00A53812">
      <w:pPr>
        <w:keepNext/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t>2012: Colton-Pierrepont (Guidance Counseling/Behavioral Counseling)</w:t>
      </w:r>
    </w:p>
    <w:p w:rsidR="00DF7436" w:rsidRDefault="00A53812">
      <w:pPr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t>2011: Massena Central (Art/Alternative Education), St. Mary’s School (Reading Buddy)</w:t>
      </w:r>
    </w:p>
    <w:p w:rsidR="00DF7436" w:rsidRDefault="00A53812">
      <w:pPr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t>2010: Parishville (Art), Canton (Art/Upward Bound Tutor)</w:t>
      </w:r>
    </w:p>
    <w:p w:rsidR="00DF7436" w:rsidRDefault="00A53812">
      <w:pPr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t>2009: Canton (Art/Upward Bound Tutor)</w:t>
      </w:r>
    </w:p>
    <w:p w:rsidR="00DF7436" w:rsidRDefault="00DF7436">
      <w:pPr>
        <w:keepNext/>
        <w:spacing w:after="0" w:line="100" w:lineRule="atLeast"/>
      </w:pPr>
    </w:p>
    <w:p w:rsidR="00DF7436" w:rsidRDefault="00A53812">
      <w:pPr>
        <w:spacing w:after="0" w:line="1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>Boards of Cooperative Educational Services (BOCES) training/workshops:</w:t>
      </w:r>
    </w:p>
    <w:p w:rsidR="00DF7436" w:rsidRDefault="00A53812">
      <w:pPr>
        <w:keepNext/>
        <w:spacing w:after="0" w:line="100" w:lineRule="atLeast"/>
        <w:ind w:left="720"/>
      </w:pPr>
      <w:r>
        <w:rPr>
          <w:rFonts w:ascii="Times New Roman" w:eastAsia="Times New Roman" w:hAnsi="Times New Roman" w:cs="Times New Roman"/>
          <w:sz w:val="20"/>
          <w:szCs w:val="20"/>
        </w:rPr>
        <w:t>Understanding and Dealing with Challenging Students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Schedulecation (Master Schedule Creation)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CIO annual meeting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NYS standardized testing and reporting,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 others.</w:t>
      </w:r>
    </w:p>
    <w:p w:rsidR="00B9560D" w:rsidRDefault="00B9560D" w:rsidP="00DC0D79">
      <w:pPr>
        <w:spacing w:after="0"/>
      </w:pPr>
    </w:p>
    <w:p w:rsidR="00DC0D79" w:rsidRDefault="00DC0D79" w:rsidP="00DC0D79">
      <w:pPr>
        <w:spacing w:after="0"/>
      </w:pPr>
    </w:p>
    <w:p w:rsidR="00DC0D79" w:rsidRDefault="00DC0D79" w:rsidP="00DC0D79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9560D" w:rsidRDefault="00B9560D" w:rsidP="00DC0D79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7436" w:rsidRPr="0029575D" w:rsidRDefault="00DC0D79">
      <w:pPr>
        <w:spacing w:after="0"/>
        <w:jc w:val="center"/>
        <w:rPr>
          <w:color w:val="auto"/>
          <w:u w:val="single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Teaching 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Experience</w:t>
      </w:r>
    </w:p>
    <w:p w:rsidR="00A55CDA" w:rsidRPr="0029575D" w:rsidRDefault="00A55CDA" w:rsidP="002745E0">
      <w:pPr>
        <w:spacing w:after="0"/>
        <w:rPr>
          <w:rFonts w:eastAsiaTheme="minorEastAsia" w:hint="eastAsia"/>
          <w:color w:val="auto"/>
          <w:lang w:eastAsia="ko-KR"/>
        </w:rPr>
      </w:pPr>
    </w:p>
    <w:p w:rsidR="00DF7436" w:rsidRPr="0029575D" w:rsidRDefault="00A55CDA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Grade</w:t>
      </w:r>
      <w:r w:rsidRPr="0029575D"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 xml:space="preserve"> 1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Homeroom Teacher (B</w:t>
      </w:r>
      <w:r w:rsidRPr="0029575D"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 xml:space="preserve">ritish 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</w:t>
      </w:r>
      <w:r w:rsidRPr="0029575D"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>olumbia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Collegiate Canada, Korea), 2014 </w:t>
      </w:r>
      <w:r w:rsidR="00B9560D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–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Present</w:t>
      </w:r>
    </w:p>
    <w:p w:rsidR="00B9560D" w:rsidRPr="0029575D" w:rsidRDefault="00A55CDA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Currently works as a homeroom teacher at a British Columbia Offshore School, a school certified by British Columbia</w:t>
      </w: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>’</w:t>
      </w: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s Ministry of Education.</w:t>
      </w:r>
    </w:p>
    <w:p w:rsidR="00B9560D" w:rsidRPr="0029575D" w:rsidRDefault="00A55CDA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 xml:space="preserve">Teaches </w:t>
      </w: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 xml:space="preserve">according to the standards and curriculum set by the Ministry of Education of British Columbia. Subjects </w:t>
      </w:r>
      <w:r w:rsidR="002745E0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include Fine Arts, Social Sciences, Math, English, Science, Health and Physical Education.</w:t>
      </w:r>
    </w:p>
    <w:p w:rsidR="00B9560D" w:rsidRPr="0029575D" w:rsidRDefault="00A55CDA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In charge of students who are registered under British Columbia</w:t>
      </w: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>’</w:t>
      </w: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s Ministry of Education</w:t>
      </w:r>
      <w:r w:rsidR="002745E0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, and corresponding with parents and staff members on a regular basis.</w:t>
      </w:r>
    </w:p>
    <w:p w:rsidR="002745E0" w:rsidRPr="0029575D" w:rsidRDefault="00CF04AF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 xml:space="preserve">For more information about </w:t>
      </w:r>
      <w:r w:rsidR="00A55CDA" w:rsidRPr="0029575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the BCC OffshoreProgram, please visit</w:t>
      </w:r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shd w:val="clear" w:color="auto" w:fill="FFFFFF"/>
          <w:lang w:eastAsia="ko-KR"/>
        </w:rPr>
        <w:t>:</w:t>
      </w:r>
      <w:r w:rsidR="00A55CDA" w:rsidRPr="0029575D">
        <w:rPr>
          <w:rStyle w:val="apple-converted-space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hyperlink r:id="rId8" w:tgtFrame="_blank" w:history="1">
        <w:r w:rsidR="00A55CDA" w:rsidRPr="0029575D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http://www.bcccanada.net/sub1_1.php</w:t>
        </w:r>
      </w:hyperlink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.</w:t>
      </w:r>
    </w:p>
    <w:p w:rsidR="00B9560D" w:rsidRPr="0029575D" w:rsidRDefault="00B9560D">
      <w:pPr>
        <w:spacing w:after="0" w:line="100" w:lineRule="atLeast"/>
        <w:rPr>
          <w:color w:val="auto"/>
        </w:rPr>
      </w:pPr>
    </w:p>
    <w:p w:rsidR="00DF7436" w:rsidRPr="0029575D" w:rsidRDefault="00A53812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TESL Teacher (Poly School Mokdong 1 Campus, Korea), 2013 </w:t>
      </w:r>
      <w:r w:rsidR="00B9560D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–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2014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Instructed students and assists with curriculum development for students between ages 4-12 in English</w:t>
      </w:r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.</w:t>
      </w:r>
    </w:p>
    <w:p w:rsidR="00AF6737" w:rsidRPr="0029575D" w:rsidRDefault="00A53812" w:rsidP="00DC0D79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hAnsi="Times New Roman" w:cs="Times New Roman"/>
          <w:color w:val="auto"/>
          <w:sz w:val="20"/>
          <w:szCs w:val="20"/>
        </w:rPr>
        <w:t>Prepared materials and teaches reading, grammar, writing, vocabulary, social sciences, art and music</w:t>
      </w:r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.</w:t>
      </w:r>
    </w:p>
    <w:p w:rsidR="00B9560D" w:rsidRPr="0029575D" w:rsidRDefault="00B9560D">
      <w:pPr>
        <w:spacing w:after="0" w:line="100" w:lineRule="atLeast"/>
        <w:rPr>
          <w:rFonts w:eastAsiaTheme="minorEastAsia" w:hint="eastAsia"/>
          <w:color w:val="auto"/>
          <w:lang w:eastAsia="ko-KR"/>
        </w:rPr>
      </w:pPr>
    </w:p>
    <w:p w:rsidR="00DF7436" w:rsidRPr="0029575D" w:rsidRDefault="00A53812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Substitute Guidance/College Counselor (Colton-Pierrepoint, USA), 2012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Prepared students for college applications and met with college admission counselors.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Filed for special education accommodations for standardized tests.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Assembled child study teams, prepared and carried out interventions.</w:t>
      </w:r>
    </w:p>
    <w:p w:rsidR="00DF7436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Resolved all loose ends that accumulated in time due to the absence of a guidance counselor.</w:t>
      </w:r>
    </w:p>
    <w:p w:rsidR="00B9560D" w:rsidRPr="0029575D" w:rsidRDefault="00B9560D" w:rsidP="00DC0D79">
      <w:pPr>
        <w:keepNext/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rPr>
          <w:color w:val="auto"/>
        </w:rPr>
      </w:pPr>
    </w:p>
    <w:p w:rsidR="00DF7436" w:rsidRPr="0029575D" w:rsidRDefault="00A53812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Behavioral Counselor (Colton-Pierrepoint, USA), 2012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Managed a group of educators in providing a unique education program for a student of need.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Developed schedules, methods, and resources for staff to use.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Performed data analysis to refine curricula and teaching methods.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Performed Occupational Therapy and B</w:t>
      </w:r>
      <w:bookmarkStart w:id="0" w:name="_GoBack"/>
      <w:bookmarkEnd w:id="0"/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ehavioral Modification help prepare students for the workplace.</w:t>
      </w:r>
    </w:p>
    <w:p w:rsidR="00DF7436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Served as a Guidance Counselor when needed.</w:t>
      </w:r>
    </w:p>
    <w:p w:rsidR="00DF7436" w:rsidRPr="0029575D" w:rsidRDefault="00DF7436">
      <w:pPr>
        <w:tabs>
          <w:tab w:val="left" w:pos="1291"/>
          <w:tab w:val="left" w:pos="1862"/>
          <w:tab w:val="left" w:pos="2433"/>
          <w:tab w:val="left" w:pos="3004"/>
          <w:tab w:val="left" w:pos="3575"/>
          <w:tab w:val="left" w:pos="4505"/>
          <w:tab w:val="left" w:pos="4715"/>
          <w:tab w:val="left" w:pos="5435"/>
        </w:tabs>
        <w:spacing w:after="0" w:line="100" w:lineRule="atLeast"/>
        <w:ind w:left="571"/>
        <w:rPr>
          <w:color w:val="auto"/>
        </w:rPr>
      </w:pPr>
    </w:p>
    <w:p w:rsidR="00085A59" w:rsidRPr="00085A59" w:rsidRDefault="00085A59" w:rsidP="00085A59">
      <w:pPr>
        <w:spacing w:after="0" w:line="100" w:lineRule="atLeast"/>
        <w:rPr>
          <w:rFonts w:eastAsiaTheme="minorEastAsia" w:hint="eastAsia"/>
          <w:color w:val="auto"/>
          <w:lang w:eastAsia="ko-KR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Behavioral Counselor (Colton-Pierrepoint, USA), 201</w:t>
      </w:r>
      <w:r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>2-2013</w:t>
      </w:r>
    </w:p>
    <w:p w:rsidR="00DC0D79" w:rsidRPr="00085A59" w:rsidRDefault="00085A59" w:rsidP="00085A59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Provided in</w:t>
      </w:r>
      <w:r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 xml:space="preserve">struction to all grade levels (Pre-Kindergarten 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>–</w:t>
      </w:r>
      <w:r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 xml:space="preserve"> Grade 12) in various subjects</w:t>
      </w:r>
    </w:p>
    <w:p w:rsidR="00DC0D79" w:rsidRPr="0029575D" w:rsidRDefault="00DC0D79" w:rsidP="00DC0D79">
      <w:pPr>
        <w:widowControl/>
        <w:tabs>
          <w:tab w:val="clear" w:pos="720"/>
        </w:tabs>
        <w:suppressAutoHyphens w:val="0"/>
        <w:spacing w:after="0" w:line="240" w:lineRule="auto"/>
        <w:jc w:val="center"/>
        <w:rPr>
          <w:color w:val="auto"/>
        </w:rPr>
      </w:pPr>
    </w:p>
    <w:p w:rsidR="00DC0D79" w:rsidRPr="0029575D" w:rsidRDefault="00A53812" w:rsidP="00DC0D79">
      <w:pPr>
        <w:widowControl/>
        <w:tabs>
          <w:tab w:val="clear" w:pos="720"/>
        </w:tabs>
        <w:suppressAutoHyphens w:val="0"/>
        <w:spacing w:after="0" w:line="240" w:lineRule="auto"/>
        <w:jc w:val="center"/>
        <w:rPr>
          <w:color w:val="auto"/>
          <w:u w:val="single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References</w:t>
      </w:r>
    </w:p>
    <w:p w:rsidR="00DC0D79" w:rsidRPr="0029575D" w:rsidRDefault="00DC0D79" w:rsidP="00DC0D79">
      <w:pPr>
        <w:widowControl/>
        <w:tabs>
          <w:tab w:val="clear" w:pos="720"/>
        </w:tabs>
        <w:suppressAutoHyphens w:val="0"/>
        <w:spacing w:after="0" w:line="240" w:lineRule="auto"/>
        <w:rPr>
          <w:color w:val="auto"/>
        </w:rPr>
      </w:pPr>
    </w:p>
    <w:p w:rsidR="00DC0D79" w:rsidRPr="0029575D" w:rsidRDefault="00387336" w:rsidP="00DC0D79">
      <w:pPr>
        <w:widowControl/>
        <w:tabs>
          <w:tab w:val="clear" w:pos="720"/>
        </w:tabs>
        <w:suppressAutoHyphens w:val="0"/>
        <w:spacing w:after="0" w:line="240" w:lineRule="auto"/>
        <w:rPr>
          <w:color w:val="auto"/>
        </w:rPr>
      </w:pPr>
      <w:r w:rsidRPr="0029575D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u w:val="single"/>
        </w:rPr>
        <w:t>KOREA:</w:t>
      </w:r>
    </w:p>
    <w:p w:rsidR="00DC0D79" w:rsidRPr="0029575D" w:rsidRDefault="00600E27" w:rsidP="00DC0D79">
      <w:pPr>
        <w:pStyle w:val="aa"/>
        <w:widowControl/>
        <w:numPr>
          <w:ilvl w:val="0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hAnsi="Times New Roman" w:cs="Times New Roman"/>
          <w:color w:val="auto"/>
          <w:sz w:val="20"/>
          <w:szCs w:val="20"/>
        </w:rPr>
        <w:t xml:space="preserve">Adam Zalba, </w:t>
      </w:r>
      <w:r w:rsidRPr="0029575D">
        <w:rPr>
          <w:rFonts w:ascii="Times New Roman" w:hAnsi="Times New Roman" w:cs="Times New Roman"/>
          <w:i/>
          <w:color w:val="auto"/>
          <w:sz w:val="20"/>
          <w:szCs w:val="20"/>
        </w:rPr>
        <w:t xml:space="preserve">Vice Principal, </w:t>
      </w:r>
      <w:r w:rsidRPr="0029575D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British Columbia Collegiate</w:t>
      </w:r>
      <w:r w:rsidRPr="0029575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 xml:space="preserve">, </w:t>
      </w:r>
      <w:r w:rsidRPr="0029575D">
        <w:rPr>
          <w:rFonts w:ascii="Times New Roman" w:hAnsi="Times New Roman" w:cs="Times New Roman"/>
          <w:color w:val="auto"/>
          <w:sz w:val="20"/>
          <w:szCs w:val="20"/>
        </w:rPr>
        <w:t>010-6599-7115</w:t>
      </w:r>
    </w:p>
    <w:p w:rsidR="00DC0D79" w:rsidRPr="0029575D" w:rsidRDefault="00600E27" w:rsidP="00600E27">
      <w:pPr>
        <w:pStyle w:val="aa"/>
        <w:widowControl/>
        <w:numPr>
          <w:ilvl w:val="0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en-US" w:eastAsia="en-US" w:bidi="ar-SA"/>
        </w:rPr>
      </w:pPr>
      <w:r w:rsidRPr="0029575D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en-US" w:eastAsia="en-US" w:bidi="ar-SA"/>
        </w:rPr>
        <w:t xml:space="preserve">Peter Ahn, </w:t>
      </w:r>
      <w:r w:rsidRPr="0029575D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val="en-US" w:eastAsia="en-US" w:bidi="ar-SA"/>
        </w:rPr>
        <w:t>Vice Director, Korea Poly School Mokdong 1 Campus</w:t>
      </w:r>
      <w:r w:rsidRPr="0029575D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en-US" w:eastAsia="en-US" w:bidi="ar-SA"/>
        </w:rPr>
        <w:t>, 02-2644-7659</w:t>
      </w:r>
    </w:p>
    <w:p w:rsidR="00DC0D79" w:rsidRPr="0029575D" w:rsidRDefault="00DC0D79" w:rsidP="00DC0D79">
      <w:pPr>
        <w:widowControl/>
        <w:tabs>
          <w:tab w:val="clear" w:pos="72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DC0D79" w:rsidRPr="0029575D" w:rsidRDefault="00870CC8" w:rsidP="00DC0D79">
      <w:pPr>
        <w:widowControl/>
        <w:tabs>
          <w:tab w:val="clear" w:pos="720"/>
        </w:tabs>
        <w:suppressAutoHyphens w:val="0"/>
        <w:spacing w:after="0" w:line="240" w:lineRule="auto"/>
        <w:rPr>
          <w:rFonts w:cs="Mangal"/>
          <w:color w:val="auto"/>
          <w:szCs w:val="21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USA</w:t>
      </w:r>
      <w:r w:rsidR="00387336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:</w:t>
      </w:r>
    </w:p>
    <w:p w:rsidR="00DC0D79" w:rsidRPr="0029575D" w:rsidRDefault="00387336" w:rsidP="00DC0D79">
      <w:pPr>
        <w:pStyle w:val="aa"/>
        <w:widowControl/>
        <w:numPr>
          <w:ilvl w:val="0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Public School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:</w:t>
      </w:r>
    </w:p>
    <w:p w:rsidR="00DC0D79" w:rsidRPr="0029575D" w:rsidRDefault="00387336" w:rsidP="00DC0D79">
      <w:pPr>
        <w:pStyle w:val="aa"/>
        <w:widowControl/>
        <w:numPr>
          <w:ilvl w:val="1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Joseph Kardash, 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Superintendent,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Colton-Pi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errepont Central School</w:t>
      </w:r>
      <w:r w:rsidR="00DC0D79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, </w:t>
      </w:r>
      <w:hyperlink r:id="rId9">
        <w:r w:rsidR="00A53812" w:rsidRPr="0029575D">
          <w:rPr>
            <w:rStyle w:val="InternetLink"/>
            <w:rFonts w:ascii="Times New Roman" w:eastAsia="Times New Roman" w:hAnsi="Times New Roman" w:cs="Times New Roman"/>
            <w:color w:val="auto"/>
            <w:sz w:val="20"/>
            <w:szCs w:val="20"/>
          </w:rPr>
          <w:t>jkardash@cpcs.us</w:t>
        </w:r>
      </w:hyperlink>
      <w:r w:rsidR="00A53812"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W: 1-315-262-2100 x3 H: 2681941</w:t>
      </w:r>
    </w:p>
    <w:p w:rsidR="00DC0D79" w:rsidRPr="0029575D" w:rsidRDefault="00A53812" w:rsidP="00DC0D79">
      <w:pPr>
        <w:pStyle w:val="aa"/>
        <w:widowControl/>
        <w:numPr>
          <w:ilvl w:val="1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Beth Larrabee, 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Admissions Counselor, St. Lawrence University</w:t>
      </w:r>
      <w:r w:rsidR="00DC0D79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, </w:t>
      </w:r>
      <w:hyperlink r:id="rId10">
        <w:r w:rsidRPr="0029575D">
          <w:rPr>
            <w:rStyle w:val="InternetLink"/>
            <w:rFonts w:ascii="Times New Roman" w:eastAsia="Times New Roman" w:hAnsi="Times New Roman" w:cs="Times New Roman"/>
            <w:color w:val="auto"/>
            <w:sz w:val="20"/>
            <w:szCs w:val="20"/>
          </w:rPr>
          <w:t>blarrabee@stlawu.edu</w:t>
        </w:r>
      </w:hyperlink>
      <w:r w:rsidRPr="0029575D">
        <w:rPr>
          <w:rStyle w:val="InternetLink"/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1-315-229-5011</w:t>
      </w:r>
    </w:p>
    <w:p w:rsidR="00DC0D79" w:rsidRPr="0029575D" w:rsidRDefault="00A53812" w:rsidP="00DC0D79">
      <w:pPr>
        <w:pStyle w:val="aa"/>
        <w:widowControl/>
        <w:numPr>
          <w:ilvl w:val="1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Lawrence Casey, </w:t>
      </w:r>
      <w:r w:rsidR="00387336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Adjunct Instructor, NCC, NBCC, NYSLMHC, M. Ed.</w:t>
      </w:r>
      <w:r w:rsidR="00DC0D79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, </w:t>
      </w:r>
      <w:r w:rsidR="00387336"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1-315-379-9509</w:t>
      </w:r>
    </w:p>
    <w:p w:rsidR="00DC0D79" w:rsidRPr="0029575D" w:rsidRDefault="00387336" w:rsidP="00DC0D79">
      <w:pPr>
        <w:pStyle w:val="aa"/>
        <w:widowControl/>
        <w:numPr>
          <w:ilvl w:val="0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Teaching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: </w:t>
      </w:r>
    </w:p>
    <w:p w:rsidR="00DF7436" w:rsidRPr="0029575D" w:rsidRDefault="00A53812" w:rsidP="00DC0D79">
      <w:pPr>
        <w:pStyle w:val="aa"/>
        <w:widowControl/>
        <w:numPr>
          <w:ilvl w:val="1"/>
          <w:numId w:val="6"/>
        </w:numPr>
        <w:tabs>
          <w:tab w:val="clear" w:pos="720"/>
        </w:tabs>
        <w:suppressAutoHyphens w:val="0"/>
        <w:spacing w:after="0" w:line="240" w:lineRule="auto"/>
        <w:ind w:leftChars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Harriett L. Swan, 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Adjunct Prof</w:t>
      </w:r>
      <w:r w:rsidR="00387336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essor</w:t>
      </w:r>
      <w:r w:rsidR="00DC0D79"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1-315-353-8894</w:t>
      </w:r>
    </w:p>
    <w:p w:rsidR="00DF7436" w:rsidRPr="0029575D" w:rsidRDefault="00A53812" w:rsidP="00DC0D79">
      <w:pPr>
        <w:keepNext/>
        <w:numPr>
          <w:ilvl w:val="1"/>
          <w:numId w:val="6"/>
        </w:num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Carol Gonthier, 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Art Teache</w:t>
      </w:r>
      <w:r w:rsidR="00DC0D79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r, </w:t>
      </w:r>
      <w:r w:rsidR="00387336" w:rsidRPr="0029575D">
        <w:rPr>
          <w:rStyle w:val="InternetLink"/>
          <w:rFonts w:ascii="Times New Roman" w:eastAsia="Times New Roman" w:hAnsi="Times New Roman" w:cs="Times New Roman"/>
          <w:color w:val="auto"/>
          <w:sz w:val="20"/>
          <w:szCs w:val="20"/>
        </w:rPr>
        <w:t>cgonthier@twcny.rr.com,</w:t>
      </w:r>
      <w:r w:rsidR="00387336"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</w:t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-315-384-3202</w:t>
      </w:r>
    </w:p>
    <w:p w:rsidR="00387336" w:rsidRPr="0029575D" w:rsidRDefault="00387336" w:rsidP="00DC0D79">
      <w:pPr>
        <w:pStyle w:val="aa"/>
        <w:keepNext/>
        <w:numPr>
          <w:ilvl w:val="0"/>
          <w:numId w:val="6"/>
        </w:numPr>
        <w:spacing w:after="0" w:line="100" w:lineRule="atLeast"/>
        <w:ind w:leftChars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Work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: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</w:p>
    <w:p w:rsidR="00DF7436" w:rsidRPr="0029575D" w:rsidRDefault="00A53812" w:rsidP="00DC0D79">
      <w:pPr>
        <w:keepNext/>
        <w:numPr>
          <w:ilvl w:val="1"/>
          <w:numId w:val="6"/>
        </w:num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Ms. Josephine Skiff, 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Assistant Director, Newell Center for Arts Tech</w:t>
      </w:r>
      <w:r w:rsidR="00387336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nology, St. Lawrence Universit</w:t>
      </w:r>
      <w:r w:rsidR="00DC0D79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y, </w:t>
      </w:r>
      <w:hyperlink r:id="rId11">
        <w:r w:rsidRPr="0029575D">
          <w:rPr>
            <w:rStyle w:val="InternetLink"/>
            <w:rFonts w:ascii="Times New Roman" w:eastAsia="Times New Roman" w:hAnsi="Times New Roman" w:cs="Times New Roman"/>
            <w:color w:val="auto"/>
            <w:sz w:val="20"/>
            <w:szCs w:val="20"/>
          </w:rPr>
          <w:t>jskiff@stlawu.edu</w:t>
        </w:r>
      </w:hyperlink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, 1-315-229-5950</w:t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:rsidR="00DF7436" w:rsidRPr="0029575D" w:rsidRDefault="00387336" w:rsidP="00DC0D79">
      <w:pPr>
        <w:pStyle w:val="aa"/>
        <w:keepNext/>
        <w:numPr>
          <w:ilvl w:val="0"/>
          <w:numId w:val="6"/>
        </w:numPr>
        <w:spacing w:after="0" w:line="100" w:lineRule="atLeast"/>
        <w:ind w:leftChars="0"/>
        <w:rPr>
          <w:b/>
          <w:color w:val="auto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Personal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:  </w:t>
      </w:r>
    </w:p>
    <w:p w:rsidR="00DF7436" w:rsidRPr="0029575D" w:rsidRDefault="00A53812" w:rsidP="00DC0D79">
      <w:pPr>
        <w:keepNext/>
        <w:numPr>
          <w:ilvl w:val="1"/>
          <w:numId w:val="6"/>
        </w:num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Fr. Raymond Moreau, 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Sacred Heart Churc</w:t>
      </w:r>
      <w:r w:rsidR="00DC0D79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h, </w:t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1-518-846-7650</w:t>
      </w:r>
    </w:p>
    <w:p w:rsidR="00DF7436" w:rsidRPr="0029575D" w:rsidRDefault="00870CC8" w:rsidP="00870CC8">
      <w:pPr>
        <w:pStyle w:val="aa"/>
        <w:keepNext/>
        <w:numPr>
          <w:ilvl w:val="0"/>
          <w:numId w:val="6"/>
        </w:numPr>
        <w:spacing w:after="0" w:line="100" w:lineRule="atLeast"/>
        <w:ind w:leftChars="0"/>
        <w:rPr>
          <w:b/>
          <w:color w:val="auto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Academics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: 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</w:p>
    <w:p w:rsidR="00DF7436" w:rsidRPr="0029575D" w:rsidRDefault="00A53812" w:rsidP="00DC0D79">
      <w:pPr>
        <w:keepNext/>
        <w:numPr>
          <w:ilvl w:val="1"/>
          <w:numId w:val="6"/>
        </w:num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Dr. Mark Denaci, </w:t>
      </w:r>
      <w:r w:rsidR="00870CC8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Assistant Professor of Art &amp; Art History, St. Lawrence Universit</w:t>
      </w:r>
      <w:r w:rsidR="00DC0D79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y, </w:t>
      </w:r>
      <w:hyperlink r:id="rId12" w:history="1">
        <w:r w:rsidR="00870CC8" w:rsidRPr="0029575D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</w:rPr>
          <w:t>MDenaci@stlawu.edu</w:t>
        </w:r>
      </w:hyperlink>
      <w:r w:rsidR="00870CC8"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1-315-229-5058</w:t>
      </w:r>
    </w:p>
    <w:sectPr w:rsidR="00DF7436" w:rsidRPr="0029575D" w:rsidSect="00DF7436">
      <w:pgSz w:w="12240" w:h="15840"/>
      <w:pgMar w:top="720" w:right="1080" w:bottom="360" w:left="1080" w:header="0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48" w:rsidRDefault="00833048" w:rsidP="00A55CDA">
      <w:pPr>
        <w:spacing w:after="0" w:line="240" w:lineRule="auto"/>
      </w:pPr>
      <w:r>
        <w:separator/>
      </w:r>
    </w:p>
  </w:endnote>
  <w:endnote w:type="continuationSeparator" w:id="1">
    <w:p w:rsidR="00833048" w:rsidRDefault="00833048" w:rsidP="00A5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48" w:rsidRDefault="00833048" w:rsidP="00A55CDA">
      <w:pPr>
        <w:spacing w:after="0" w:line="240" w:lineRule="auto"/>
      </w:pPr>
      <w:r>
        <w:separator/>
      </w:r>
    </w:p>
  </w:footnote>
  <w:footnote w:type="continuationSeparator" w:id="1">
    <w:p w:rsidR="00833048" w:rsidRDefault="00833048" w:rsidP="00A5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0F5"/>
    <w:multiLevelType w:val="multilevel"/>
    <w:tmpl w:val="79B8EAA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>
    <w:nsid w:val="2CF90095"/>
    <w:multiLevelType w:val="multilevel"/>
    <w:tmpl w:val="096A8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1D0888"/>
    <w:multiLevelType w:val="multilevel"/>
    <w:tmpl w:val="00145F3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3">
    <w:nsid w:val="56A94B5B"/>
    <w:multiLevelType w:val="multilevel"/>
    <w:tmpl w:val="5484B45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4">
    <w:nsid w:val="6570412F"/>
    <w:multiLevelType w:val="hybridMultilevel"/>
    <w:tmpl w:val="95B246F8"/>
    <w:lvl w:ilvl="0" w:tplc="34E49CB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9DE0040"/>
    <w:multiLevelType w:val="multilevel"/>
    <w:tmpl w:val="8B6E86D0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436"/>
    <w:rsid w:val="00085A59"/>
    <w:rsid w:val="000D4CB4"/>
    <w:rsid w:val="00242710"/>
    <w:rsid w:val="002745E0"/>
    <w:rsid w:val="0029575D"/>
    <w:rsid w:val="003837F1"/>
    <w:rsid w:val="00387336"/>
    <w:rsid w:val="004427B5"/>
    <w:rsid w:val="00600E27"/>
    <w:rsid w:val="00833048"/>
    <w:rsid w:val="00870CC8"/>
    <w:rsid w:val="008F1DA5"/>
    <w:rsid w:val="009B5049"/>
    <w:rsid w:val="009D43F2"/>
    <w:rsid w:val="00A53812"/>
    <w:rsid w:val="00A55CDA"/>
    <w:rsid w:val="00AF6737"/>
    <w:rsid w:val="00B06E2F"/>
    <w:rsid w:val="00B402C1"/>
    <w:rsid w:val="00B54A59"/>
    <w:rsid w:val="00B9560D"/>
    <w:rsid w:val="00C40D5E"/>
    <w:rsid w:val="00C41C5F"/>
    <w:rsid w:val="00CF04AF"/>
    <w:rsid w:val="00D35FA6"/>
    <w:rsid w:val="00DC0D79"/>
    <w:rsid w:val="00DF7436"/>
    <w:rsid w:val="00E15DE1"/>
    <w:rsid w:val="00EB3E07"/>
    <w:rsid w:val="00EB7239"/>
    <w:rsid w:val="00F3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436"/>
    <w:pPr>
      <w:widowControl w:val="0"/>
      <w:tabs>
        <w:tab w:val="left" w:pos="720"/>
      </w:tabs>
      <w:suppressAutoHyphens/>
      <w:spacing w:after="200" w:line="276" w:lineRule="auto"/>
    </w:pPr>
    <w:rPr>
      <w:rFonts w:ascii="Liberation Serif" w:eastAsia="WenQuanYi Micro Hei" w:hAnsi="Liberation Serif" w:cs="Lohit Hindi"/>
      <w:color w:val="00000A"/>
      <w:sz w:val="24"/>
      <w:szCs w:val="24"/>
      <w:lang w:val="en-C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Heading"/>
    <w:next w:val="Textbody"/>
    <w:rsid w:val="00DF7436"/>
    <w:pPr>
      <w:keepLines/>
      <w:tabs>
        <w:tab w:val="num" w:pos="432"/>
      </w:tabs>
      <w:spacing w:before="480" w:line="100" w:lineRule="atLeast"/>
      <w:ind w:left="432" w:hanging="432"/>
      <w:outlineLvl w:val="0"/>
    </w:pPr>
    <w:rPr>
      <w:rFonts w:ascii="Calibri" w:hAnsi="Calibri"/>
      <w:b/>
      <w:sz w:val="48"/>
      <w:szCs w:val="22"/>
      <w:lang w:eastAsia="ko-KR" w:bidi="ar-SA"/>
    </w:rPr>
  </w:style>
  <w:style w:type="paragraph" w:customStyle="1" w:styleId="Heading21">
    <w:name w:val="Heading 21"/>
    <w:basedOn w:val="Heading"/>
    <w:next w:val="Textbody"/>
    <w:rsid w:val="00DF7436"/>
    <w:pPr>
      <w:keepLines/>
      <w:tabs>
        <w:tab w:val="num" w:pos="576"/>
      </w:tabs>
      <w:spacing w:before="360" w:after="80" w:line="100" w:lineRule="atLeast"/>
      <w:ind w:left="576" w:hanging="576"/>
      <w:outlineLvl w:val="1"/>
    </w:pPr>
    <w:rPr>
      <w:rFonts w:ascii="Calibri" w:hAnsi="Calibri"/>
      <w:b/>
      <w:sz w:val="36"/>
      <w:szCs w:val="22"/>
      <w:lang w:eastAsia="ko-KR" w:bidi="ar-SA"/>
    </w:rPr>
  </w:style>
  <w:style w:type="paragraph" w:customStyle="1" w:styleId="Heading31">
    <w:name w:val="Heading 31"/>
    <w:basedOn w:val="Heading"/>
    <w:next w:val="Textbody"/>
    <w:rsid w:val="00DF7436"/>
    <w:pPr>
      <w:keepLines/>
      <w:spacing w:before="280" w:after="80" w:line="100" w:lineRule="atLeast"/>
      <w:ind w:left="720" w:hanging="720"/>
      <w:outlineLvl w:val="2"/>
    </w:pPr>
    <w:rPr>
      <w:rFonts w:ascii="Calibri" w:hAnsi="Calibri"/>
      <w:b/>
      <w:szCs w:val="22"/>
      <w:lang w:eastAsia="ko-KR" w:bidi="ar-SA"/>
    </w:rPr>
  </w:style>
  <w:style w:type="paragraph" w:customStyle="1" w:styleId="Heading41">
    <w:name w:val="Heading 41"/>
    <w:basedOn w:val="Heading"/>
    <w:next w:val="Textbody"/>
    <w:rsid w:val="00DF7436"/>
    <w:pPr>
      <w:keepLines/>
      <w:tabs>
        <w:tab w:val="num" w:pos="864"/>
      </w:tabs>
      <w:spacing w:after="40" w:line="100" w:lineRule="atLeast"/>
      <w:ind w:left="864" w:hanging="864"/>
      <w:outlineLvl w:val="3"/>
    </w:pPr>
    <w:rPr>
      <w:rFonts w:ascii="Calibri" w:hAnsi="Calibri"/>
      <w:b/>
      <w:sz w:val="24"/>
      <w:szCs w:val="22"/>
      <w:lang w:eastAsia="ko-KR" w:bidi="ar-SA"/>
    </w:rPr>
  </w:style>
  <w:style w:type="paragraph" w:customStyle="1" w:styleId="Heading51">
    <w:name w:val="Heading 51"/>
    <w:basedOn w:val="Heading"/>
    <w:next w:val="Textbody"/>
    <w:rsid w:val="00DF7436"/>
    <w:pPr>
      <w:keepLines/>
      <w:tabs>
        <w:tab w:val="num" w:pos="1008"/>
      </w:tabs>
      <w:spacing w:before="220" w:after="40" w:line="100" w:lineRule="atLeast"/>
      <w:ind w:left="1008" w:hanging="1008"/>
      <w:outlineLvl w:val="4"/>
    </w:pPr>
    <w:rPr>
      <w:rFonts w:ascii="Calibri" w:hAnsi="Calibri"/>
      <w:b/>
      <w:sz w:val="22"/>
      <w:szCs w:val="22"/>
      <w:lang w:eastAsia="ko-KR" w:bidi="ar-SA"/>
    </w:rPr>
  </w:style>
  <w:style w:type="paragraph" w:customStyle="1" w:styleId="Heading61">
    <w:name w:val="Heading 61"/>
    <w:basedOn w:val="Heading"/>
    <w:next w:val="Textbody"/>
    <w:rsid w:val="00DF7436"/>
    <w:pPr>
      <w:keepLines/>
      <w:tabs>
        <w:tab w:val="num" w:pos="1152"/>
      </w:tabs>
      <w:spacing w:before="200" w:after="40" w:line="100" w:lineRule="atLeast"/>
      <w:ind w:left="1152" w:hanging="1152"/>
      <w:outlineLvl w:val="5"/>
    </w:pPr>
    <w:rPr>
      <w:rFonts w:ascii="Calibri" w:hAnsi="Calibri"/>
      <w:b/>
      <w:sz w:val="20"/>
      <w:szCs w:val="22"/>
      <w:lang w:eastAsia="ko-KR" w:bidi="ar-SA"/>
    </w:rPr>
  </w:style>
  <w:style w:type="character" w:customStyle="1" w:styleId="ListLabel1">
    <w:name w:val="ListLabel 1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InternetLink">
    <w:name w:val="Internet Link"/>
    <w:rsid w:val="00DF7436"/>
    <w:rPr>
      <w:color w:val="000080"/>
      <w:u w:val="single"/>
      <w:lang w:val="en-US" w:eastAsia="en-US" w:bidi="en-US"/>
    </w:rPr>
  </w:style>
  <w:style w:type="character" w:customStyle="1" w:styleId="ListLabel3">
    <w:name w:val="ListLabel 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4">
    <w:name w:val="ListLabel 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5">
    <w:name w:val="ListLabel 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6">
    <w:name w:val="ListLabel 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7">
    <w:name w:val="ListLabel 7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8">
    <w:name w:val="ListLabel 8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9">
    <w:name w:val="ListLabel 9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1">
    <w:name w:val="ListLabel 11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3">
    <w:name w:val="ListLabel 1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5">
    <w:name w:val="ListLabel 1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paragraph" w:customStyle="1" w:styleId="Heading">
    <w:name w:val="Heading"/>
    <w:basedOn w:val="a"/>
    <w:next w:val="Textbody"/>
    <w:rsid w:val="00DF74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DF7436"/>
    <w:pPr>
      <w:spacing w:after="120"/>
    </w:pPr>
  </w:style>
  <w:style w:type="paragraph" w:styleId="a3">
    <w:name w:val="List"/>
    <w:basedOn w:val="Textbody"/>
    <w:rsid w:val="00DF7436"/>
  </w:style>
  <w:style w:type="paragraph" w:customStyle="1" w:styleId="Caption1">
    <w:name w:val="Caption1"/>
    <w:basedOn w:val="a"/>
    <w:rsid w:val="00DF74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DF7436"/>
    <w:pPr>
      <w:suppressLineNumbers/>
    </w:pPr>
  </w:style>
  <w:style w:type="paragraph" w:styleId="a4">
    <w:name w:val="caption"/>
    <w:basedOn w:val="a"/>
    <w:rsid w:val="00DF7436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rsid w:val="00DF7436"/>
    <w:pPr>
      <w:keepNext/>
      <w:tabs>
        <w:tab w:val="left" w:pos="720"/>
      </w:tabs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en-CA" w:eastAsia="zh-CN" w:bidi="hi-IN"/>
    </w:rPr>
  </w:style>
  <w:style w:type="paragraph" w:styleId="a5">
    <w:name w:val="Title"/>
    <w:basedOn w:val="Normal1"/>
    <w:next w:val="a6"/>
    <w:rsid w:val="00DF7436"/>
    <w:pPr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a6">
    <w:name w:val="Subtitle"/>
    <w:basedOn w:val="Normal1"/>
    <w:next w:val="Textbody"/>
    <w:rsid w:val="00DF7436"/>
    <w:pPr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a7">
    <w:name w:val="header"/>
    <w:basedOn w:val="a"/>
    <w:link w:val="Char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">
    <w:name w:val="머리글 Char"/>
    <w:basedOn w:val="a0"/>
    <w:link w:val="a7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paragraph" w:styleId="a8">
    <w:name w:val="footer"/>
    <w:basedOn w:val="a"/>
    <w:link w:val="Char0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0">
    <w:name w:val="바닥글 Char"/>
    <w:basedOn w:val="a0"/>
    <w:link w:val="a8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character" w:customStyle="1" w:styleId="apple-converted-space">
    <w:name w:val="apple-converted-space"/>
    <w:basedOn w:val="a0"/>
    <w:rsid w:val="00A55CDA"/>
  </w:style>
  <w:style w:type="character" w:styleId="a9">
    <w:name w:val="Hyperlink"/>
    <w:basedOn w:val="a0"/>
    <w:uiPriority w:val="99"/>
    <w:unhideWhenUsed/>
    <w:rsid w:val="00A55CD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6737"/>
    <w:pPr>
      <w:ind w:leftChars="400" w:left="80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436"/>
    <w:pPr>
      <w:widowControl w:val="0"/>
      <w:tabs>
        <w:tab w:val="left" w:pos="720"/>
      </w:tabs>
      <w:suppressAutoHyphens/>
      <w:spacing w:after="200" w:line="276" w:lineRule="auto"/>
    </w:pPr>
    <w:rPr>
      <w:rFonts w:ascii="Liberation Serif" w:eastAsia="WenQuanYi Micro Hei" w:hAnsi="Liberation Serif" w:cs="Lohit Hindi"/>
      <w:color w:val="00000A"/>
      <w:sz w:val="24"/>
      <w:szCs w:val="24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"/>
    <w:next w:val="Textbody"/>
    <w:rsid w:val="00DF7436"/>
    <w:pPr>
      <w:keepLines/>
      <w:tabs>
        <w:tab w:val="num" w:pos="432"/>
      </w:tabs>
      <w:spacing w:before="480" w:line="100" w:lineRule="atLeast"/>
      <w:ind w:left="432" w:hanging="432"/>
      <w:outlineLvl w:val="0"/>
    </w:pPr>
    <w:rPr>
      <w:rFonts w:ascii="Calibri" w:hAnsi="Calibri"/>
      <w:b/>
      <w:sz w:val="48"/>
      <w:szCs w:val="22"/>
      <w:lang w:eastAsia="ko-KR" w:bidi="ar-SA"/>
    </w:rPr>
  </w:style>
  <w:style w:type="paragraph" w:customStyle="1" w:styleId="Heading21">
    <w:name w:val="Heading 21"/>
    <w:basedOn w:val="Heading"/>
    <w:next w:val="Textbody"/>
    <w:rsid w:val="00DF7436"/>
    <w:pPr>
      <w:keepLines/>
      <w:tabs>
        <w:tab w:val="num" w:pos="576"/>
      </w:tabs>
      <w:spacing w:before="360" w:after="80" w:line="100" w:lineRule="atLeast"/>
      <w:ind w:left="576" w:hanging="576"/>
      <w:outlineLvl w:val="1"/>
    </w:pPr>
    <w:rPr>
      <w:rFonts w:ascii="Calibri" w:hAnsi="Calibri"/>
      <w:b/>
      <w:sz w:val="36"/>
      <w:szCs w:val="22"/>
      <w:lang w:eastAsia="ko-KR" w:bidi="ar-SA"/>
    </w:rPr>
  </w:style>
  <w:style w:type="paragraph" w:customStyle="1" w:styleId="Heading31">
    <w:name w:val="Heading 31"/>
    <w:basedOn w:val="Heading"/>
    <w:next w:val="Textbody"/>
    <w:rsid w:val="00DF7436"/>
    <w:pPr>
      <w:keepLines/>
      <w:spacing w:before="280" w:after="80" w:line="100" w:lineRule="atLeast"/>
      <w:ind w:left="720" w:hanging="720"/>
      <w:outlineLvl w:val="2"/>
    </w:pPr>
    <w:rPr>
      <w:rFonts w:ascii="Calibri" w:hAnsi="Calibri"/>
      <w:b/>
      <w:szCs w:val="22"/>
      <w:lang w:eastAsia="ko-KR" w:bidi="ar-SA"/>
    </w:rPr>
  </w:style>
  <w:style w:type="paragraph" w:customStyle="1" w:styleId="Heading41">
    <w:name w:val="Heading 41"/>
    <w:basedOn w:val="Heading"/>
    <w:next w:val="Textbody"/>
    <w:rsid w:val="00DF7436"/>
    <w:pPr>
      <w:keepLines/>
      <w:tabs>
        <w:tab w:val="num" w:pos="864"/>
      </w:tabs>
      <w:spacing w:after="40" w:line="100" w:lineRule="atLeast"/>
      <w:ind w:left="864" w:hanging="864"/>
      <w:outlineLvl w:val="3"/>
    </w:pPr>
    <w:rPr>
      <w:rFonts w:ascii="Calibri" w:hAnsi="Calibri"/>
      <w:b/>
      <w:sz w:val="24"/>
      <w:szCs w:val="22"/>
      <w:lang w:eastAsia="ko-KR" w:bidi="ar-SA"/>
    </w:rPr>
  </w:style>
  <w:style w:type="paragraph" w:customStyle="1" w:styleId="Heading51">
    <w:name w:val="Heading 51"/>
    <w:basedOn w:val="Heading"/>
    <w:next w:val="Textbody"/>
    <w:rsid w:val="00DF7436"/>
    <w:pPr>
      <w:keepLines/>
      <w:tabs>
        <w:tab w:val="num" w:pos="1008"/>
      </w:tabs>
      <w:spacing w:before="220" w:after="40" w:line="100" w:lineRule="atLeast"/>
      <w:ind w:left="1008" w:hanging="1008"/>
      <w:outlineLvl w:val="4"/>
    </w:pPr>
    <w:rPr>
      <w:rFonts w:ascii="Calibri" w:hAnsi="Calibri"/>
      <w:b/>
      <w:sz w:val="22"/>
      <w:szCs w:val="22"/>
      <w:lang w:eastAsia="ko-KR" w:bidi="ar-SA"/>
    </w:rPr>
  </w:style>
  <w:style w:type="paragraph" w:customStyle="1" w:styleId="Heading61">
    <w:name w:val="Heading 61"/>
    <w:basedOn w:val="Heading"/>
    <w:next w:val="Textbody"/>
    <w:rsid w:val="00DF7436"/>
    <w:pPr>
      <w:keepLines/>
      <w:tabs>
        <w:tab w:val="num" w:pos="1152"/>
      </w:tabs>
      <w:spacing w:before="200" w:after="40" w:line="100" w:lineRule="atLeast"/>
      <w:ind w:left="1152" w:hanging="1152"/>
      <w:outlineLvl w:val="5"/>
    </w:pPr>
    <w:rPr>
      <w:rFonts w:ascii="Calibri" w:hAnsi="Calibri"/>
      <w:b/>
      <w:sz w:val="20"/>
      <w:szCs w:val="22"/>
      <w:lang w:eastAsia="ko-KR" w:bidi="ar-SA"/>
    </w:rPr>
  </w:style>
  <w:style w:type="character" w:customStyle="1" w:styleId="ListLabel1">
    <w:name w:val="ListLabel 1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InternetLink">
    <w:name w:val="Internet Link"/>
    <w:rsid w:val="00DF7436"/>
    <w:rPr>
      <w:color w:val="000080"/>
      <w:u w:val="single"/>
      <w:lang w:val="en-US" w:eastAsia="en-US" w:bidi="en-US"/>
    </w:rPr>
  </w:style>
  <w:style w:type="character" w:customStyle="1" w:styleId="ListLabel3">
    <w:name w:val="ListLabel 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4">
    <w:name w:val="ListLabel 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5">
    <w:name w:val="ListLabel 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6">
    <w:name w:val="ListLabel 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7">
    <w:name w:val="ListLabel 7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8">
    <w:name w:val="ListLabel 8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9">
    <w:name w:val="ListLabel 9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1">
    <w:name w:val="ListLabel 11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3">
    <w:name w:val="ListLabel 1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5">
    <w:name w:val="ListLabel 1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paragraph" w:customStyle="1" w:styleId="Heading">
    <w:name w:val="Heading"/>
    <w:basedOn w:val="Normal"/>
    <w:next w:val="Textbody"/>
    <w:rsid w:val="00DF74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DF7436"/>
    <w:pPr>
      <w:spacing w:after="120"/>
    </w:pPr>
  </w:style>
  <w:style w:type="paragraph" w:styleId="List">
    <w:name w:val="List"/>
    <w:basedOn w:val="Textbody"/>
    <w:rsid w:val="00DF7436"/>
  </w:style>
  <w:style w:type="paragraph" w:customStyle="1" w:styleId="Caption1">
    <w:name w:val="Caption1"/>
    <w:basedOn w:val="Normal"/>
    <w:rsid w:val="00DF74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F7436"/>
    <w:pPr>
      <w:suppressLineNumbers/>
    </w:pPr>
  </w:style>
  <w:style w:type="paragraph" w:styleId="Caption">
    <w:name w:val="caption"/>
    <w:basedOn w:val="Normal"/>
    <w:rsid w:val="00DF7436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rsid w:val="00DF7436"/>
    <w:pPr>
      <w:keepNext/>
      <w:tabs>
        <w:tab w:val="left" w:pos="720"/>
      </w:tabs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en-CA" w:eastAsia="zh-CN" w:bidi="hi-IN"/>
    </w:rPr>
  </w:style>
  <w:style w:type="paragraph" w:styleId="Title">
    <w:name w:val="Title"/>
    <w:basedOn w:val="Normal1"/>
    <w:next w:val="Subtitle"/>
    <w:rsid w:val="00DF7436"/>
    <w:pPr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Subtitle">
    <w:name w:val="Subtitle"/>
    <w:basedOn w:val="Normal1"/>
    <w:next w:val="Textbody"/>
    <w:rsid w:val="00DF7436"/>
    <w:pPr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character" w:customStyle="1" w:styleId="apple-converted-space">
    <w:name w:val="apple-converted-space"/>
    <w:basedOn w:val="DefaultParagraphFont"/>
    <w:rsid w:val="00A55CDA"/>
  </w:style>
  <w:style w:type="character" w:styleId="Hyperlink">
    <w:name w:val="Hyperlink"/>
    <w:basedOn w:val="DefaultParagraphFont"/>
    <w:uiPriority w:val="99"/>
    <w:unhideWhenUsed/>
    <w:rsid w:val="00A55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737"/>
    <w:pPr>
      <w:ind w:leftChars="400" w:left="800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canada.net/sub1_1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ph.pomainville@gmail.com" TargetMode="External"/><Relationship Id="rId12" Type="http://schemas.openxmlformats.org/officeDocument/2006/relationships/hyperlink" Target="mailto:MDenaci@stlaw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kiff@stlawu.ed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blarrabee@stlaw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ardash@cpc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Resume Updated 9.19.13.docx</vt:lpstr>
      <vt:lpstr>Resume Updated 9.19.13.docx</vt:lpstr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Updated 9.19.13.docx</dc:title>
  <dc:creator>Ha-Eun Chung</dc:creator>
  <cp:lastModifiedBy>user]</cp:lastModifiedBy>
  <cp:revision>7</cp:revision>
  <cp:lastPrinted>2014-07-13T07:18:00Z</cp:lastPrinted>
  <dcterms:created xsi:type="dcterms:W3CDTF">2014-07-13T07:17:00Z</dcterms:created>
  <dcterms:modified xsi:type="dcterms:W3CDTF">2014-07-25T07:09:00Z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-899489184</vt:i4>
  </property>
</Properties>
</file>