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6B" w:rsidRPr="003E6782" w:rsidRDefault="00B54B6B" w:rsidP="00B54B6B">
      <w:pPr>
        <w:rPr>
          <w:b/>
          <w:bCs/>
        </w:rPr>
      </w:pPr>
      <w:r w:rsidRPr="003E6782">
        <w:rPr>
          <w:b/>
          <w:bCs/>
        </w:rPr>
        <w:t>EDUCATION_________________________________________________________________</w:t>
      </w:r>
      <w:r>
        <w:rPr>
          <w:b/>
          <w:bCs/>
        </w:rPr>
        <w:t>___</w:t>
      </w:r>
    </w:p>
    <w:p w:rsidR="00B54B6B" w:rsidRPr="003E6782" w:rsidRDefault="00B54B6B" w:rsidP="00B54B6B">
      <w:pPr>
        <w:rPr>
          <w:b/>
          <w:sz w:val="20"/>
          <w:szCs w:val="20"/>
        </w:rPr>
      </w:pPr>
    </w:p>
    <w:p w:rsidR="00B54B6B" w:rsidRPr="003E6782" w:rsidRDefault="00B54B6B" w:rsidP="00B54B6B">
      <w:pPr>
        <w:rPr>
          <w:sz w:val="20"/>
          <w:szCs w:val="20"/>
        </w:rPr>
      </w:pPr>
      <w:r w:rsidRPr="003E6782">
        <w:rPr>
          <w:b/>
          <w:sz w:val="20"/>
          <w:szCs w:val="20"/>
        </w:rPr>
        <w:t>UNIVERSITY OF PENNSYLVANIA</w:t>
      </w:r>
      <w:r w:rsidRPr="003E6782">
        <w:rPr>
          <w:sz w:val="20"/>
          <w:szCs w:val="20"/>
        </w:rPr>
        <w:t>, College of Arts and Sciences, Philadelphia, PA</w:t>
      </w:r>
    </w:p>
    <w:p w:rsidR="00B54B6B" w:rsidRPr="003E6782" w:rsidRDefault="00B54B6B" w:rsidP="00B54B6B">
      <w:pPr>
        <w:ind w:left="720"/>
        <w:rPr>
          <w:sz w:val="20"/>
          <w:szCs w:val="20"/>
        </w:rPr>
      </w:pPr>
      <w:r w:rsidRPr="003E6782">
        <w:rPr>
          <w:sz w:val="20"/>
          <w:szCs w:val="20"/>
        </w:rPr>
        <w:t>Ba</w:t>
      </w:r>
      <w:r w:rsidR="00947DD1">
        <w:rPr>
          <w:sz w:val="20"/>
          <w:szCs w:val="20"/>
        </w:rPr>
        <w:t>chelor of Arts, Magna cum laude and Phi Beta Kappa,</w:t>
      </w:r>
      <w:r w:rsidRPr="003E6782">
        <w:rPr>
          <w:sz w:val="20"/>
          <w:szCs w:val="20"/>
        </w:rPr>
        <w:t xml:space="preserve"> May 2010</w:t>
      </w:r>
      <w:r w:rsidR="00B821CB">
        <w:rPr>
          <w:sz w:val="20"/>
          <w:szCs w:val="20"/>
        </w:rPr>
        <w:t xml:space="preserve"> </w:t>
      </w:r>
    </w:p>
    <w:p w:rsidR="00B54B6B" w:rsidRPr="003E6782" w:rsidRDefault="00B54B6B" w:rsidP="00B54B6B">
      <w:pPr>
        <w:ind w:left="720"/>
        <w:rPr>
          <w:sz w:val="20"/>
          <w:szCs w:val="20"/>
        </w:rPr>
      </w:pPr>
      <w:r w:rsidRPr="003E6782">
        <w:rPr>
          <w:b/>
          <w:sz w:val="20"/>
          <w:szCs w:val="20"/>
        </w:rPr>
        <w:t>Major</w:t>
      </w:r>
      <w:r w:rsidRPr="003E6782">
        <w:rPr>
          <w:sz w:val="20"/>
          <w:szCs w:val="20"/>
        </w:rPr>
        <w:t>:</w:t>
      </w:r>
      <w:r w:rsidR="000F00AC">
        <w:rPr>
          <w:sz w:val="20"/>
          <w:szCs w:val="20"/>
        </w:rPr>
        <w:t xml:space="preserve"> English; </w:t>
      </w:r>
      <w:r w:rsidR="000F00AC" w:rsidRPr="003E6782">
        <w:rPr>
          <w:sz w:val="20"/>
          <w:szCs w:val="20"/>
        </w:rPr>
        <w:t>History with World History concentration</w:t>
      </w:r>
    </w:p>
    <w:p w:rsidR="00B54B6B" w:rsidRPr="003E6782" w:rsidRDefault="00B54B6B" w:rsidP="00B54B6B">
      <w:pPr>
        <w:ind w:left="720"/>
        <w:rPr>
          <w:sz w:val="20"/>
          <w:szCs w:val="20"/>
        </w:rPr>
      </w:pPr>
      <w:r w:rsidRPr="003E6782">
        <w:rPr>
          <w:b/>
          <w:sz w:val="20"/>
          <w:szCs w:val="20"/>
        </w:rPr>
        <w:t>Minor</w:t>
      </w:r>
      <w:r w:rsidRPr="003E6782">
        <w:rPr>
          <w:sz w:val="20"/>
          <w:szCs w:val="20"/>
        </w:rPr>
        <w:t xml:space="preserve">: Asian American Studies </w:t>
      </w:r>
    </w:p>
    <w:p w:rsidR="00B54B6B" w:rsidRPr="003E6782" w:rsidRDefault="00B54B6B" w:rsidP="00B54B6B">
      <w:pPr>
        <w:ind w:left="720"/>
        <w:rPr>
          <w:sz w:val="20"/>
          <w:szCs w:val="20"/>
        </w:rPr>
      </w:pPr>
      <w:r w:rsidRPr="003E6782">
        <w:rPr>
          <w:b/>
          <w:bCs/>
          <w:sz w:val="20"/>
          <w:szCs w:val="20"/>
        </w:rPr>
        <w:t>Cumulative GPA</w:t>
      </w:r>
      <w:r w:rsidRPr="003E6782">
        <w:rPr>
          <w:sz w:val="20"/>
          <w:szCs w:val="20"/>
        </w:rPr>
        <w:t>:</w:t>
      </w:r>
      <w:r w:rsidRPr="003E6782">
        <w:rPr>
          <w:b/>
          <w:bCs/>
          <w:sz w:val="20"/>
          <w:szCs w:val="20"/>
        </w:rPr>
        <w:t xml:space="preserve"> </w:t>
      </w:r>
      <w:r w:rsidR="005717A8">
        <w:rPr>
          <w:sz w:val="20"/>
          <w:szCs w:val="20"/>
        </w:rPr>
        <w:t>3.77</w:t>
      </w:r>
    </w:p>
    <w:p w:rsidR="00B54B6B" w:rsidRPr="003E6782" w:rsidRDefault="00B54B6B" w:rsidP="00B54B6B">
      <w:pPr>
        <w:ind w:left="720"/>
        <w:rPr>
          <w:sz w:val="20"/>
          <w:szCs w:val="20"/>
        </w:rPr>
      </w:pPr>
    </w:p>
    <w:p w:rsidR="00B54B6B" w:rsidRPr="003E6782" w:rsidRDefault="00B54B6B" w:rsidP="00B54B6B">
      <w:pPr>
        <w:pStyle w:val="Achievement"/>
        <w:numPr>
          <w:ilvl w:val="0"/>
          <w:numId w:val="0"/>
        </w:numPr>
        <w:spacing w:after="0"/>
        <w:rPr>
          <w:sz w:val="20"/>
          <w:szCs w:val="20"/>
        </w:rPr>
      </w:pPr>
      <w:r w:rsidRPr="003E6782">
        <w:rPr>
          <w:b/>
          <w:sz w:val="20"/>
          <w:szCs w:val="20"/>
        </w:rPr>
        <w:t>KING’S COLLEGE LONDON</w:t>
      </w:r>
      <w:proofErr w:type="gramStart"/>
      <w:r w:rsidRPr="003E6782">
        <w:rPr>
          <w:b/>
          <w:sz w:val="20"/>
          <w:szCs w:val="20"/>
        </w:rPr>
        <w:t xml:space="preserve">,  </w:t>
      </w:r>
      <w:r w:rsidRPr="003E6782">
        <w:rPr>
          <w:sz w:val="20"/>
          <w:szCs w:val="20"/>
        </w:rPr>
        <w:t>London</w:t>
      </w:r>
      <w:proofErr w:type="gramEnd"/>
      <w:r w:rsidRPr="003E6782">
        <w:rPr>
          <w:sz w:val="20"/>
          <w:szCs w:val="20"/>
        </w:rPr>
        <w:t xml:space="preserve">, England   </w:t>
      </w:r>
      <w:r w:rsidRPr="003E6782">
        <w:rPr>
          <w:sz w:val="20"/>
          <w:szCs w:val="20"/>
        </w:rPr>
        <w:tab/>
      </w:r>
      <w:r w:rsidRPr="003E6782">
        <w:rPr>
          <w:sz w:val="20"/>
          <w:szCs w:val="20"/>
        </w:rPr>
        <w:tab/>
      </w:r>
      <w:r w:rsidRPr="003E6782">
        <w:rPr>
          <w:sz w:val="20"/>
          <w:szCs w:val="20"/>
        </w:rPr>
        <w:tab/>
      </w:r>
      <w:r w:rsidRPr="003E6782">
        <w:rPr>
          <w:sz w:val="20"/>
          <w:szCs w:val="20"/>
        </w:rPr>
        <w:tab/>
        <w:t xml:space="preserve">   </w:t>
      </w:r>
    </w:p>
    <w:p w:rsidR="00B54B6B" w:rsidRPr="003E6782" w:rsidRDefault="00B54B6B" w:rsidP="00B54B6B">
      <w:pPr>
        <w:pStyle w:val="Achievement"/>
        <w:numPr>
          <w:ilvl w:val="0"/>
          <w:numId w:val="0"/>
        </w:numPr>
        <w:spacing w:after="0"/>
        <w:ind w:left="245" w:firstLine="475"/>
        <w:rPr>
          <w:sz w:val="20"/>
          <w:szCs w:val="20"/>
        </w:rPr>
      </w:pPr>
      <w:r w:rsidRPr="003E6782">
        <w:rPr>
          <w:sz w:val="20"/>
          <w:szCs w:val="20"/>
        </w:rPr>
        <w:t xml:space="preserve">The University of Pennsylvania’s English Program in London, September-December 2008 </w:t>
      </w:r>
    </w:p>
    <w:p w:rsidR="00B54B6B" w:rsidRPr="003E6782" w:rsidRDefault="00B54B6B" w:rsidP="00B54B6B">
      <w:pPr>
        <w:pStyle w:val="Achievement"/>
        <w:numPr>
          <w:ilvl w:val="0"/>
          <w:numId w:val="0"/>
        </w:numPr>
        <w:spacing w:after="0"/>
        <w:ind w:firstLine="720"/>
        <w:rPr>
          <w:sz w:val="20"/>
          <w:szCs w:val="20"/>
        </w:rPr>
      </w:pPr>
      <w:r w:rsidRPr="003E6782">
        <w:rPr>
          <w:b/>
          <w:sz w:val="20"/>
          <w:szCs w:val="20"/>
        </w:rPr>
        <w:t>Semester GPA</w:t>
      </w:r>
      <w:r w:rsidRPr="003E6782">
        <w:rPr>
          <w:sz w:val="20"/>
          <w:szCs w:val="20"/>
        </w:rPr>
        <w:t>: 3.75</w:t>
      </w:r>
    </w:p>
    <w:p w:rsidR="00B54B6B" w:rsidRPr="003E6782" w:rsidRDefault="00B54B6B" w:rsidP="00B54B6B">
      <w:pPr>
        <w:pStyle w:val="Achievement"/>
        <w:numPr>
          <w:ilvl w:val="0"/>
          <w:numId w:val="0"/>
        </w:numPr>
        <w:spacing w:after="0"/>
        <w:ind w:firstLine="720"/>
      </w:pPr>
    </w:p>
    <w:p w:rsidR="00B54B6B" w:rsidRPr="003E6782" w:rsidRDefault="00B54B6B" w:rsidP="00B54B6B">
      <w:pPr>
        <w:rPr>
          <w:b/>
          <w:bCs/>
        </w:rPr>
      </w:pPr>
      <w:r w:rsidRPr="003E6782">
        <w:rPr>
          <w:b/>
          <w:bCs/>
        </w:rPr>
        <w:t>EMPLOYMENT_______________________________________________________________</w:t>
      </w:r>
      <w:r>
        <w:rPr>
          <w:b/>
          <w:bCs/>
        </w:rPr>
        <w:t>__</w:t>
      </w:r>
    </w:p>
    <w:p w:rsidR="00B54B6B" w:rsidRPr="003E6782" w:rsidRDefault="00B54B6B" w:rsidP="00B54B6B">
      <w:pPr>
        <w:rPr>
          <w:b/>
          <w:sz w:val="20"/>
          <w:szCs w:val="20"/>
        </w:rPr>
      </w:pPr>
    </w:p>
    <w:p w:rsidR="008E78C6" w:rsidRDefault="008E78C6" w:rsidP="008E78C6">
      <w:pPr>
        <w:rPr>
          <w:sz w:val="20"/>
          <w:szCs w:val="20"/>
        </w:rPr>
      </w:pPr>
      <w:r w:rsidRPr="008257C7">
        <w:rPr>
          <w:b/>
          <w:sz w:val="20"/>
          <w:szCs w:val="20"/>
        </w:rPr>
        <w:t>ADAPTED AQUATICS</w:t>
      </w:r>
      <w:r>
        <w:rPr>
          <w:sz w:val="20"/>
          <w:szCs w:val="20"/>
        </w:rPr>
        <w:t>, Annandale, VA</w:t>
      </w:r>
    </w:p>
    <w:p w:rsidR="008E78C6" w:rsidRDefault="008E78C6" w:rsidP="008E78C6">
      <w:pPr>
        <w:rPr>
          <w:sz w:val="20"/>
          <w:szCs w:val="20"/>
        </w:rPr>
      </w:pPr>
      <w:r w:rsidRPr="00E8121F">
        <w:rPr>
          <w:i/>
          <w:sz w:val="20"/>
          <w:szCs w:val="20"/>
        </w:rPr>
        <w:t>Children’s Program Volunteer</w:t>
      </w:r>
      <w:r>
        <w:rPr>
          <w:sz w:val="20"/>
          <w:szCs w:val="20"/>
        </w:rPr>
        <w:t>, September 2004-May 2006</w:t>
      </w:r>
    </w:p>
    <w:p w:rsidR="008E78C6" w:rsidRPr="003E6782" w:rsidRDefault="00993CCD" w:rsidP="004253AF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Taught</w:t>
      </w:r>
      <w:r w:rsidR="008E78C6">
        <w:rPr>
          <w:sz w:val="20"/>
          <w:szCs w:val="20"/>
        </w:rPr>
        <w:t xml:space="preserve"> young children (ages 4-10) with disabilities the basics of swimming on a weekly basis.</w:t>
      </w:r>
      <w:proofErr w:type="gramEnd"/>
      <w:r w:rsidR="00840686">
        <w:rPr>
          <w:sz w:val="20"/>
          <w:szCs w:val="20"/>
        </w:rPr>
        <w:t xml:space="preserve"> </w:t>
      </w:r>
      <w:proofErr w:type="gramStart"/>
      <w:r w:rsidR="00BA615D">
        <w:rPr>
          <w:sz w:val="20"/>
          <w:szCs w:val="20"/>
        </w:rPr>
        <w:t>Led group activities for the acquisition of breathing and motor skills in the water.</w:t>
      </w:r>
      <w:proofErr w:type="gramEnd"/>
      <w:r w:rsidR="00F372AB">
        <w:rPr>
          <w:sz w:val="20"/>
          <w:szCs w:val="20"/>
        </w:rPr>
        <w:t xml:space="preserve"> </w:t>
      </w:r>
      <w:proofErr w:type="gramStart"/>
      <w:r w:rsidR="00F372AB">
        <w:rPr>
          <w:sz w:val="20"/>
          <w:szCs w:val="20"/>
        </w:rPr>
        <w:t>Created games for students and parents to participate in together while learning how to swim.</w:t>
      </w:r>
      <w:proofErr w:type="gramEnd"/>
    </w:p>
    <w:p w:rsidR="008E78C6" w:rsidRDefault="008E78C6" w:rsidP="00B54B6B">
      <w:pPr>
        <w:rPr>
          <w:b/>
          <w:sz w:val="20"/>
          <w:szCs w:val="20"/>
        </w:rPr>
      </w:pPr>
    </w:p>
    <w:p w:rsidR="00B54B6B" w:rsidRPr="003E6782" w:rsidRDefault="00B54B6B" w:rsidP="00B54B6B">
      <w:pPr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THE </w:t>
      </w:r>
      <w:r w:rsidRPr="003E6782">
        <w:rPr>
          <w:b/>
          <w:sz w:val="20"/>
          <w:szCs w:val="20"/>
        </w:rPr>
        <w:t xml:space="preserve">PUBLIC DEFENDER SERVICE </w:t>
      </w:r>
      <w:r>
        <w:rPr>
          <w:b/>
          <w:sz w:val="20"/>
          <w:szCs w:val="20"/>
        </w:rPr>
        <w:t xml:space="preserve">FOR THE DISTRICT OF COLUMBIA, </w:t>
      </w:r>
      <w:r>
        <w:rPr>
          <w:sz w:val="20"/>
          <w:szCs w:val="20"/>
        </w:rPr>
        <w:t>Washington, D.C.</w:t>
      </w:r>
      <w:proofErr w:type="gramEnd"/>
      <w:r w:rsidRPr="003E6782">
        <w:rPr>
          <w:b/>
          <w:sz w:val="20"/>
          <w:szCs w:val="20"/>
        </w:rPr>
        <w:tab/>
        <w:t xml:space="preserve">         </w:t>
      </w:r>
    </w:p>
    <w:p w:rsidR="00B54B6B" w:rsidRPr="003E6782" w:rsidRDefault="00B54B6B" w:rsidP="00B54B6B">
      <w:pPr>
        <w:rPr>
          <w:sz w:val="20"/>
          <w:szCs w:val="20"/>
        </w:rPr>
      </w:pPr>
      <w:r w:rsidRPr="003E6782">
        <w:rPr>
          <w:i/>
          <w:iCs/>
          <w:sz w:val="20"/>
          <w:szCs w:val="20"/>
        </w:rPr>
        <w:t>Investigative Intern/Assistant to Defender, General Felony and Juvenile Division</w:t>
      </w:r>
      <w:r>
        <w:rPr>
          <w:sz w:val="20"/>
          <w:szCs w:val="20"/>
        </w:rPr>
        <w:t xml:space="preserve"> (Unpaid)</w:t>
      </w:r>
      <w:proofErr w:type="gramStart"/>
      <w:r>
        <w:rPr>
          <w:sz w:val="20"/>
          <w:szCs w:val="20"/>
        </w:rPr>
        <w:t>,</w:t>
      </w:r>
      <w:r w:rsidRPr="003E6782">
        <w:rPr>
          <w:sz w:val="20"/>
          <w:szCs w:val="20"/>
        </w:rPr>
        <w:t xml:space="preserve">  </w:t>
      </w:r>
      <w:r>
        <w:rPr>
          <w:sz w:val="20"/>
          <w:szCs w:val="20"/>
        </w:rPr>
        <w:t>May</w:t>
      </w:r>
      <w:proofErr w:type="gramEnd"/>
      <w:r w:rsidRPr="003E6782">
        <w:rPr>
          <w:sz w:val="20"/>
          <w:szCs w:val="20"/>
        </w:rPr>
        <w:t>-August 2008</w:t>
      </w:r>
    </w:p>
    <w:p w:rsidR="00B54B6B" w:rsidRPr="003E6782" w:rsidRDefault="00B54B6B" w:rsidP="00B54B6B">
      <w:pPr>
        <w:ind w:left="720"/>
        <w:rPr>
          <w:sz w:val="20"/>
          <w:szCs w:val="20"/>
        </w:rPr>
      </w:pPr>
      <w:r w:rsidRPr="003E6782">
        <w:rPr>
          <w:sz w:val="20"/>
          <w:szCs w:val="20"/>
        </w:rPr>
        <w:t xml:space="preserve">Located, interviewed and recorded official statements from witnesses.  Prepared and served </w:t>
      </w:r>
      <w:r w:rsidRPr="003E6782">
        <w:rPr>
          <w:i/>
          <w:iCs/>
          <w:sz w:val="20"/>
          <w:szCs w:val="20"/>
        </w:rPr>
        <w:t xml:space="preserve">In Forma </w:t>
      </w:r>
      <w:proofErr w:type="spellStart"/>
      <w:r w:rsidRPr="003E6782">
        <w:rPr>
          <w:i/>
          <w:iCs/>
          <w:sz w:val="20"/>
          <w:szCs w:val="20"/>
        </w:rPr>
        <w:t>Pauperis</w:t>
      </w:r>
      <w:proofErr w:type="spellEnd"/>
      <w:r w:rsidRPr="003E6782">
        <w:rPr>
          <w:sz w:val="20"/>
          <w:szCs w:val="20"/>
        </w:rPr>
        <w:t xml:space="preserve"> subpoenas, assisted with briefs and conducted legal research and criminal background checks.  Measured and photographed crime scenes and created courtroom exhibits.  </w:t>
      </w:r>
    </w:p>
    <w:p w:rsidR="00B54B6B" w:rsidRPr="003E6782" w:rsidRDefault="00B54B6B" w:rsidP="00B54B6B">
      <w:pPr>
        <w:rPr>
          <w:sz w:val="20"/>
          <w:szCs w:val="20"/>
        </w:rPr>
      </w:pPr>
    </w:p>
    <w:p w:rsidR="00B54B6B" w:rsidRPr="003E6782" w:rsidRDefault="00B54B6B" w:rsidP="00B54B6B">
      <w:pPr>
        <w:rPr>
          <w:sz w:val="20"/>
          <w:szCs w:val="20"/>
        </w:rPr>
      </w:pPr>
      <w:r w:rsidRPr="003E6782">
        <w:rPr>
          <w:b/>
          <w:sz w:val="20"/>
          <w:szCs w:val="20"/>
        </w:rPr>
        <w:t>VAN PELT-DIETRICH LIBRARY</w:t>
      </w:r>
      <w:r w:rsidRPr="003E6782">
        <w:rPr>
          <w:sz w:val="20"/>
          <w:szCs w:val="20"/>
        </w:rPr>
        <w:t>, Philadelphia, PA</w:t>
      </w:r>
      <w:r w:rsidRPr="003E6782">
        <w:rPr>
          <w:sz w:val="20"/>
          <w:szCs w:val="20"/>
        </w:rPr>
        <w:tab/>
        <w:t xml:space="preserve">                </w:t>
      </w:r>
    </w:p>
    <w:p w:rsidR="00B54B6B" w:rsidRPr="003E6782" w:rsidRDefault="00B54B6B" w:rsidP="00B54B6B">
      <w:pPr>
        <w:rPr>
          <w:sz w:val="20"/>
          <w:szCs w:val="20"/>
        </w:rPr>
      </w:pPr>
      <w:r w:rsidRPr="003E6782">
        <w:rPr>
          <w:i/>
          <w:sz w:val="20"/>
          <w:szCs w:val="20"/>
        </w:rPr>
        <w:t>Interlibrary Loan Assistant</w:t>
      </w:r>
      <w:r>
        <w:rPr>
          <w:i/>
          <w:sz w:val="20"/>
          <w:szCs w:val="20"/>
        </w:rPr>
        <w:t>;</w:t>
      </w:r>
      <w:r w:rsidRPr="003E6782">
        <w:rPr>
          <w:sz w:val="20"/>
          <w:szCs w:val="20"/>
        </w:rPr>
        <w:t xml:space="preserve"> </w:t>
      </w:r>
      <w:r w:rsidRPr="003E6782">
        <w:rPr>
          <w:i/>
          <w:sz w:val="20"/>
          <w:szCs w:val="20"/>
        </w:rPr>
        <w:t>Circulation Desk employee</w:t>
      </w:r>
      <w:proofErr w:type="gramStart"/>
      <w:r>
        <w:rPr>
          <w:i/>
          <w:sz w:val="20"/>
          <w:szCs w:val="20"/>
        </w:rPr>
        <w:t>,</w:t>
      </w:r>
      <w:r w:rsidRPr="003E6782">
        <w:rPr>
          <w:sz w:val="20"/>
          <w:szCs w:val="20"/>
        </w:rPr>
        <w:t xml:space="preserve">  September</w:t>
      </w:r>
      <w:proofErr w:type="gramEnd"/>
      <w:r w:rsidRPr="003E6782">
        <w:rPr>
          <w:sz w:val="20"/>
          <w:szCs w:val="20"/>
        </w:rPr>
        <w:t xml:space="preserve"> 2006-</w:t>
      </w:r>
      <w:r>
        <w:rPr>
          <w:sz w:val="20"/>
          <w:szCs w:val="20"/>
        </w:rPr>
        <w:t>January</w:t>
      </w:r>
      <w:r w:rsidRPr="003E6782">
        <w:rPr>
          <w:sz w:val="20"/>
          <w:szCs w:val="20"/>
        </w:rPr>
        <w:t xml:space="preserve"> 2010</w:t>
      </w:r>
    </w:p>
    <w:p w:rsidR="00B54B6B" w:rsidRPr="003E6782" w:rsidRDefault="00B54B6B" w:rsidP="00B54B6B">
      <w:pPr>
        <w:ind w:left="720"/>
        <w:rPr>
          <w:sz w:val="20"/>
          <w:szCs w:val="20"/>
        </w:rPr>
      </w:pPr>
      <w:r w:rsidRPr="003E6782">
        <w:rPr>
          <w:sz w:val="20"/>
          <w:szCs w:val="20"/>
        </w:rPr>
        <w:t xml:space="preserve">Processed and filled incoming Interlibrary Loan requests for documents and other texts. </w:t>
      </w:r>
      <w:proofErr w:type="gramStart"/>
      <w:r w:rsidRPr="003E6782">
        <w:rPr>
          <w:sz w:val="20"/>
          <w:szCs w:val="20"/>
        </w:rPr>
        <w:t>Assisted students in locating library books, articles, and films.</w:t>
      </w:r>
      <w:proofErr w:type="gramEnd"/>
      <w:r w:rsidRPr="003E6782">
        <w:rPr>
          <w:sz w:val="20"/>
          <w:szCs w:val="20"/>
        </w:rPr>
        <w:t xml:space="preserve"> </w:t>
      </w:r>
      <w:proofErr w:type="gramStart"/>
      <w:r w:rsidRPr="003E6782">
        <w:rPr>
          <w:sz w:val="20"/>
          <w:szCs w:val="20"/>
        </w:rPr>
        <w:t>Checked books and films out to library patrons.</w:t>
      </w:r>
      <w:proofErr w:type="gramEnd"/>
      <w:r w:rsidRPr="003E6782">
        <w:rPr>
          <w:sz w:val="20"/>
          <w:szCs w:val="20"/>
        </w:rPr>
        <w:t xml:space="preserve"> </w:t>
      </w:r>
    </w:p>
    <w:p w:rsidR="00B54B6B" w:rsidRPr="003E6782" w:rsidRDefault="00B54B6B" w:rsidP="00B54B6B">
      <w:pPr>
        <w:rPr>
          <w:b/>
          <w:sz w:val="20"/>
          <w:szCs w:val="20"/>
        </w:rPr>
      </w:pPr>
    </w:p>
    <w:p w:rsidR="00B54B6B" w:rsidRPr="003E6782" w:rsidRDefault="00B54B6B" w:rsidP="00B54B6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THE </w:t>
      </w:r>
      <w:r w:rsidRPr="003E6782">
        <w:rPr>
          <w:b/>
          <w:sz w:val="20"/>
          <w:szCs w:val="20"/>
        </w:rPr>
        <w:t xml:space="preserve">UNIVERSITY OF PENNSYLVANIA’S VIDEO VAULT, </w:t>
      </w:r>
      <w:r w:rsidRPr="003E6782">
        <w:rPr>
          <w:sz w:val="20"/>
          <w:szCs w:val="20"/>
        </w:rPr>
        <w:t>Philadelphia, PA</w:t>
      </w:r>
      <w:r w:rsidRPr="003E6782">
        <w:rPr>
          <w:sz w:val="20"/>
          <w:szCs w:val="20"/>
        </w:rPr>
        <w:tab/>
        <w:t xml:space="preserve">    </w:t>
      </w:r>
    </w:p>
    <w:p w:rsidR="00B54B6B" w:rsidRPr="003E6782" w:rsidRDefault="00B54B6B" w:rsidP="00B54B6B">
      <w:pPr>
        <w:rPr>
          <w:sz w:val="20"/>
          <w:szCs w:val="20"/>
        </w:rPr>
      </w:pPr>
      <w:r w:rsidRPr="003E6782">
        <w:rPr>
          <w:i/>
          <w:sz w:val="20"/>
          <w:szCs w:val="20"/>
        </w:rPr>
        <w:t>Penn Student Agencies Associate</w:t>
      </w:r>
      <w:proofErr w:type="gramStart"/>
      <w:r w:rsidRPr="003E6782">
        <w:rPr>
          <w:sz w:val="20"/>
          <w:szCs w:val="20"/>
        </w:rPr>
        <w:t>,  September</w:t>
      </w:r>
      <w:proofErr w:type="gramEnd"/>
      <w:r w:rsidRPr="003E6782">
        <w:rPr>
          <w:sz w:val="20"/>
          <w:szCs w:val="20"/>
        </w:rPr>
        <w:t xml:space="preserve"> 2006-May 2008</w:t>
      </w:r>
    </w:p>
    <w:p w:rsidR="00B54B6B" w:rsidRDefault="00B54B6B" w:rsidP="00B54B6B">
      <w:pPr>
        <w:ind w:firstLine="720"/>
        <w:rPr>
          <w:sz w:val="20"/>
          <w:szCs w:val="20"/>
        </w:rPr>
      </w:pPr>
      <w:proofErr w:type="gramStart"/>
      <w:r w:rsidRPr="003E6782">
        <w:rPr>
          <w:sz w:val="20"/>
          <w:szCs w:val="20"/>
        </w:rPr>
        <w:t>Catalogued all films in an online database.</w:t>
      </w:r>
      <w:proofErr w:type="gramEnd"/>
      <w:r w:rsidRPr="003E6782">
        <w:rPr>
          <w:sz w:val="20"/>
          <w:szCs w:val="20"/>
        </w:rPr>
        <w:t xml:space="preserve"> Sold </w:t>
      </w:r>
      <w:r>
        <w:rPr>
          <w:sz w:val="20"/>
          <w:szCs w:val="20"/>
        </w:rPr>
        <w:t>food and beverages</w:t>
      </w:r>
      <w:r w:rsidRPr="003E6782">
        <w:rPr>
          <w:sz w:val="20"/>
          <w:szCs w:val="20"/>
        </w:rPr>
        <w:t xml:space="preserve"> and rented out films to students.</w:t>
      </w:r>
    </w:p>
    <w:p w:rsidR="00B54B6B" w:rsidRPr="003E6782" w:rsidRDefault="00B54B6B" w:rsidP="00B54B6B">
      <w:pPr>
        <w:rPr>
          <w:sz w:val="20"/>
          <w:szCs w:val="20"/>
        </w:rPr>
      </w:pPr>
    </w:p>
    <w:p w:rsidR="00B54B6B" w:rsidRPr="003E6782" w:rsidRDefault="00B54B6B" w:rsidP="00B54B6B">
      <w:pPr>
        <w:rPr>
          <w:b/>
          <w:bCs/>
          <w:sz w:val="20"/>
          <w:szCs w:val="20"/>
        </w:rPr>
      </w:pPr>
      <w:r w:rsidRPr="003E6782">
        <w:rPr>
          <w:b/>
          <w:bCs/>
        </w:rPr>
        <w:t>ACTIVITIES</w:t>
      </w:r>
      <w:r w:rsidRPr="003E6782">
        <w:rPr>
          <w:b/>
          <w:bCs/>
          <w:sz w:val="20"/>
          <w:szCs w:val="20"/>
        </w:rPr>
        <w:t>_______________________________________________________________________________</w:t>
      </w:r>
      <w:r>
        <w:rPr>
          <w:b/>
          <w:bCs/>
          <w:sz w:val="20"/>
          <w:szCs w:val="20"/>
        </w:rPr>
        <w:t>___</w:t>
      </w:r>
    </w:p>
    <w:p w:rsidR="00B54B6B" w:rsidRPr="003E6782" w:rsidRDefault="00B54B6B" w:rsidP="00B54B6B">
      <w:pPr>
        <w:rPr>
          <w:b/>
          <w:sz w:val="20"/>
          <w:szCs w:val="20"/>
        </w:rPr>
      </w:pPr>
    </w:p>
    <w:p w:rsidR="00B54B6B" w:rsidRPr="003E6782" w:rsidRDefault="00B54B6B" w:rsidP="00B54B6B">
      <w:pPr>
        <w:pStyle w:val="Achievement"/>
        <w:numPr>
          <w:ilvl w:val="0"/>
          <w:numId w:val="0"/>
        </w:numPr>
        <w:spacing w:after="0"/>
        <w:ind w:left="245" w:hanging="245"/>
        <w:rPr>
          <w:sz w:val="20"/>
          <w:szCs w:val="20"/>
        </w:rPr>
      </w:pPr>
      <w:r w:rsidRPr="003E6782">
        <w:rPr>
          <w:b/>
          <w:sz w:val="20"/>
          <w:szCs w:val="20"/>
        </w:rPr>
        <w:t>Undergraduate Advisory Board</w:t>
      </w:r>
      <w:r>
        <w:rPr>
          <w:b/>
          <w:sz w:val="20"/>
          <w:szCs w:val="20"/>
        </w:rPr>
        <w:t xml:space="preserve"> of the Asian American Studies Program</w:t>
      </w:r>
      <w:r w:rsidRPr="003E6782">
        <w:rPr>
          <w:sz w:val="20"/>
          <w:szCs w:val="20"/>
        </w:rPr>
        <w:tab/>
      </w:r>
      <w:r w:rsidRPr="003E6782">
        <w:rPr>
          <w:sz w:val="20"/>
          <w:szCs w:val="20"/>
        </w:rPr>
        <w:tab/>
        <w:t xml:space="preserve">    </w:t>
      </w:r>
    </w:p>
    <w:p w:rsidR="00B54B6B" w:rsidRPr="003E6782" w:rsidRDefault="00B54B6B" w:rsidP="00B54B6B">
      <w:pPr>
        <w:pStyle w:val="Achievement"/>
        <w:numPr>
          <w:ilvl w:val="0"/>
          <w:numId w:val="0"/>
        </w:numPr>
        <w:spacing w:after="0"/>
        <w:ind w:left="245" w:hanging="245"/>
        <w:rPr>
          <w:sz w:val="20"/>
          <w:szCs w:val="20"/>
        </w:rPr>
      </w:pPr>
      <w:r>
        <w:rPr>
          <w:i/>
          <w:sz w:val="20"/>
          <w:szCs w:val="20"/>
        </w:rPr>
        <w:t xml:space="preserve">Board </w:t>
      </w:r>
      <w:r w:rsidRPr="003E6782">
        <w:rPr>
          <w:i/>
          <w:sz w:val="20"/>
          <w:szCs w:val="20"/>
        </w:rPr>
        <w:t>Member</w:t>
      </w:r>
      <w:proofErr w:type="gramStart"/>
      <w:r w:rsidRPr="003E6782">
        <w:rPr>
          <w:sz w:val="20"/>
          <w:szCs w:val="20"/>
        </w:rPr>
        <w:t>,  September</w:t>
      </w:r>
      <w:proofErr w:type="gramEnd"/>
      <w:r w:rsidRPr="003E6782">
        <w:rPr>
          <w:sz w:val="20"/>
          <w:szCs w:val="20"/>
        </w:rPr>
        <w:t xml:space="preserve"> 2006-May 2010</w:t>
      </w:r>
    </w:p>
    <w:p w:rsidR="00B54B6B" w:rsidRPr="003E6782" w:rsidRDefault="00B54B6B" w:rsidP="00B54B6B">
      <w:pPr>
        <w:pStyle w:val="Achievement"/>
        <w:widowControl w:val="0"/>
        <w:numPr>
          <w:ilvl w:val="0"/>
          <w:numId w:val="0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Organized and publicized the student protest against </w:t>
      </w:r>
      <w:r w:rsidRPr="003E6782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2008 </w:t>
      </w:r>
      <w:r w:rsidRPr="003E6782">
        <w:rPr>
          <w:sz w:val="20"/>
          <w:szCs w:val="20"/>
        </w:rPr>
        <w:t xml:space="preserve">proposed </w:t>
      </w:r>
      <w:r>
        <w:rPr>
          <w:sz w:val="20"/>
          <w:szCs w:val="20"/>
        </w:rPr>
        <w:t xml:space="preserve">university budget cut to the program, resulting </w:t>
      </w:r>
      <w:r w:rsidRPr="003E6782">
        <w:rPr>
          <w:sz w:val="20"/>
          <w:szCs w:val="20"/>
        </w:rPr>
        <w:t>in the coll</w:t>
      </w:r>
      <w:r>
        <w:rPr>
          <w:sz w:val="20"/>
          <w:szCs w:val="20"/>
        </w:rPr>
        <w:t xml:space="preserve">ection of over 2,500 signatures from students, faculty, and alumni. </w:t>
      </w:r>
      <w:r w:rsidRPr="003E6782">
        <w:rPr>
          <w:sz w:val="20"/>
          <w:szCs w:val="20"/>
        </w:rPr>
        <w:t xml:space="preserve">Planned </w:t>
      </w:r>
      <w:r>
        <w:rPr>
          <w:sz w:val="20"/>
          <w:szCs w:val="20"/>
        </w:rPr>
        <w:t xml:space="preserve">and executed </w:t>
      </w:r>
      <w:r w:rsidRPr="003E6782">
        <w:rPr>
          <w:sz w:val="20"/>
          <w:szCs w:val="20"/>
        </w:rPr>
        <w:t>discussion panels</w:t>
      </w:r>
      <w:r>
        <w:rPr>
          <w:sz w:val="20"/>
          <w:szCs w:val="20"/>
        </w:rPr>
        <w:t xml:space="preserve"> and</w:t>
      </w:r>
      <w:r w:rsidRPr="003E6782">
        <w:rPr>
          <w:sz w:val="20"/>
          <w:szCs w:val="20"/>
        </w:rPr>
        <w:t xml:space="preserve"> alumni networking </w:t>
      </w:r>
      <w:r>
        <w:rPr>
          <w:sz w:val="20"/>
          <w:szCs w:val="20"/>
        </w:rPr>
        <w:t xml:space="preserve">and mentoring </w:t>
      </w:r>
      <w:r w:rsidRPr="003E6782">
        <w:rPr>
          <w:sz w:val="20"/>
          <w:szCs w:val="20"/>
        </w:rPr>
        <w:t>events</w:t>
      </w:r>
      <w:r>
        <w:rPr>
          <w:sz w:val="20"/>
          <w:szCs w:val="20"/>
        </w:rPr>
        <w:t xml:space="preserve">. </w:t>
      </w:r>
    </w:p>
    <w:p w:rsidR="00B54B6B" w:rsidRPr="003E6782" w:rsidRDefault="00B54B6B" w:rsidP="00B54B6B">
      <w:pPr>
        <w:rPr>
          <w:b/>
          <w:sz w:val="20"/>
          <w:szCs w:val="20"/>
        </w:rPr>
      </w:pPr>
    </w:p>
    <w:p w:rsidR="00B54B6B" w:rsidRPr="003E6782" w:rsidRDefault="00B54B6B" w:rsidP="00B54B6B">
      <w:pPr>
        <w:rPr>
          <w:b/>
          <w:sz w:val="20"/>
          <w:szCs w:val="20"/>
        </w:rPr>
      </w:pPr>
      <w:r w:rsidRPr="003E6782">
        <w:rPr>
          <w:b/>
          <w:sz w:val="20"/>
          <w:szCs w:val="20"/>
        </w:rPr>
        <w:t xml:space="preserve">Penn Consortium of Undergraduate Women </w:t>
      </w:r>
      <w:r>
        <w:rPr>
          <w:b/>
          <w:sz w:val="20"/>
          <w:szCs w:val="20"/>
        </w:rPr>
        <w:t>(PCUW)</w:t>
      </w:r>
    </w:p>
    <w:p w:rsidR="00B54B6B" w:rsidRPr="003E6782" w:rsidRDefault="00B54B6B" w:rsidP="00B54B6B">
      <w:pPr>
        <w:rPr>
          <w:bCs/>
          <w:sz w:val="20"/>
          <w:szCs w:val="20"/>
        </w:rPr>
      </w:pPr>
      <w:r w:rsidRPr="003E6782">
        <w:rPr>
          <w:bCs/>
          <w:i/>
          <w:iCs/>
          <w:sz w:val="20"/>
          <w:szCs w:val="20"/>
        </w:rPr>
        <w:t>Programming Coordinator</w:t>
      </w:r>
      <w:proofErr w:type="gramStart"/>
      <w:r w:rsidRPr="003E6782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 May</w:t>
      </w:r>
      <w:proofErr w:type="gramEnd"/>
      <w:r w:rsidRPr="003E6782">
        <w:rPr>
          <w:bCs/>
          <w:sz w:val="20"/>
          <w:szCs w:val="20"/>
        </w:rPr>
        <w:t xml:space="preserve"> 2009- May 2010 </w:t>
      </w:r>
    </w:p>
    <w:p w:rsidR="00B54B6B" w:rsidRPr="003E6782" w:rsidRDefault="00B54B6B" w:rsidP="00B54B6B">
      <w:pPr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 xml:space="preserve">Coordinated all logistics </w:t>
      </w:r>
      <w:r w:rsidRPr="003E6782">
        <w:rPr>
          <w:bCs/>
          <w:sz w:val="20"/>
          <w:szCs w:val="20"/>
        </w:rPr>
        <w:t xml:space="preserve">for Women’s Week 2010, including contacting and booking a </w:t>
      </w:r>
      <w:r>
        <w:rPr>
          <w:bCs/>
          <w:sz w:val="20"/>
          <w:szCs w:val="20"/>
        </w:rPr>
        <w:t xml:space="preserve">keynote </w:t>
      </w:r>
      <w:r w:rsidR="002775E9">
        <w:rPr>
          <w:bCs/>
          <w:sz w:val="20"/>
          <w:szCs w:val="20"/>
        </w:rPr>
        <w:t xml:space="preserve">speaker </w:t>
      </w:r>
      <w:r>
        <w:rPr>
          <w:bCs/>
          <w:sz w:val="20"/>
          <w:szCs w:val="20"/>
        </w:rPr>
        <w:t>and scheduling events for women’s- interest organizations on campus</w:t>
      </w:r>
      <w:r w:rsidRPr="003E6782">
        <w:rPr>
          <w:bCs/>
          <w:sz w:val="20"/>
          <w:szCs w:val="20"/>
        </w:rPr>
        <w:t>.</w:t>
      </w:r>
      <w:proofErr w:type="gramEnd"/>
      <w:r w:rsidRPr="003E6782"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Directed</w:t>
      </w:r>
      <w:r w:rsidRPr="004E1B0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various </w:t>
      </w:r>
      <w:r w:rsidRPr="004E1B05">
        <w:rPr>
          <w:bCs/>
          <w:sz w:val="20"/>
          <w:szCs w:val="20"/>
        </w:rPr>
        <w:t xml:space="preserve">fundraising </w:t>
      </w:r>
      <w:r>
        <w:rPr>
          <w:bCs/>
          <w:sz w:val="20"/>
          <w:szCs w:val="20"/>
        </w:rPr>
        <w:t>efforts in conjunction with cultural resource centers.</w:t>
      </w:r>
      <w:proofErr w:type="gramEnd"/>
    </w:p>
    <w:p w:rsidR="00B54B6B" w:rsidRDefault="00B54B6B" w:rsidP="00B54B6B">
      <w:pPr>
        <w:rPr>
          <w:b/>
          <w:sz w:val="20"/>
          <w:szCs w:val="20"/>
        </w:rPr>
      </w:pPr>
    </w:p>
    <w:p w:rsidR="00B54B6B" w:rsidRPr="003E6782" w:rsidRDefault="00B54B6B" w:rsidP="00B54B6B">
      <w:pPr>
        <w:rPr>
          <w:b/>
          <w:sz w:val="20"/>
          <w:szCs w:val="20"/>
          <w:lang w:val="it-IT"/>
        </w:rPr>
      </w:pPr>
      <w:r w:rsidRPr="003E6782">
        <w:rPr>
          <w:b/>
          <w:sz w:val="20"/>
          <w:szCs w:val="20"/>
          <w:lang w:val="it-IT"/>
        </w:rPr>
        <w:t>alpha Kappa Delta Phi Sorority, Inc.</w:t>
      </w:r>
    </w:p>
    <w:p w:rsidR="00B54B6B" w:rsidRPr="003E6782" w:rsidRDefault="00B54B6B" w:rsidP="00B54B6B">
      <w:pPr>
        <w:rPr>
          <w:sz w:val="20"/>
          <w:szCs w:val="20"/>
        </w:rPr>
      </w:pPr>
      <w:r w:rsidRPr="003E6782">
        <w:rPr>
          <w:i/>
          <w:sz w:val="20"/>
          <w:szCs w:val="20"/>
        </w:rPr>
        <w:t>Vice-President, External</w:t>
      </w:r>
      <w:proofErr w:type="gramStart"/>
      <w:r w:rsidRPr="003E6782">
        <w:rPr>
          <w:sz w:val="20"/>
          <w:szCs w:val="20"/>
        </w:rPr>
        <w:t>,  January</w:t>
      </w:r>
      <w:proofErr w:type="gramEnd"/>
      <w:r w:rsidRPr="003E6782">
        <w:rPr>
          <w:sz w:val="20"/>
          <w:szCs w:val="20"/>
        </w:rPr>
        <w:t xml:space="preserve"> 2009-January 2010</w:t>
      </w:r>
    </w:p>
    <w:p w:rsidR="00B54B6B" w:rsidRPr="003E6782" w:rsidRDefault="00B54B6B" w:rsidP="00B54B6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Publicized sorority events to</w:t>
      </w:r>
      <w:r w:rsidRPr="003E6782">
        <w:rPr>
          <w:sz w:val="20"/>
          <w:szCs w:val="20"/>
        </w:rPr>
        <w:t xml:space="preserve"> the Penn community, including other fraternities and sororities, cultural centers, and academic departments.</w:t>
      </w:r>
      <w:proofErr w:type="gramEnd"/>
      <w:r w:rsidRPr="003E6782">
        <w:rPr>
          <w:sz w:val="20"/>
          <w:szCs w:val="20"/>
        </w:rPr>
        <w:t xml:space="preserve"> Organized one self-defense forum geared toward undergraduate women and one public-interest forum per semester.</w:t>
      </w:r>
    </w:p>
    <w:p w:rsidR="00B54B6B" w:rsidRPr="003E6782" w:rsidRDefault="00B54B6B" w:rsidP="00B54B6B">
      <w:pPr>
        <w:rPr>
          <w:sz w:val="20"/>
          <w:szCs w:val="20"/>
        </w:rPr>
      </w:pPr>
      <w:r w:rsidRPr="003E6782">
        <w:rPr>
          <w:i/>
          <w:sz w:val="20"/>
          <w:szCs w:val="20"/>
        </w:rPr>
        <w:t>Vice-President of Community Service</w:t>
      </w:r>
      <w:proofErr w:type="gramStart"/>
      <w:r w:rsidRPr="003E6782">
        <w:rPr>
          <w:sz w:val="20"/>
          <w:szCs w:val="20"/>
        </w:rPr>
        <w:t>,  January</w:t>
      </w:r>
      <w:proofErr w:type="gramEnd"/>
      <w:r w:rsidRPr="003E6782">
        <w:rPr>
          <w:sz w:val="20"/>
          <w:szCs w:val="20"/>
        </w:rPr>
        <w:t xml:space="preserve"> -May 2008</w:t>
      </w:r>
    </w:p>
    <w:p w:rsidR="00B54B6B" w:rsidRDefault="00B54B6B" w:rsidP="00B54B6B">
      <w:pPr>
        <w:rPr>
          <w:sz w:val="20"/>
          <w:szCs w:val="20"/>
        </w:rPr>
      </w:pPr>
      <w:r w:rsidRPr="003E6782">
        <w:rPr>
          <w:sz w:val="20"/>
          <w:szCs w:val="20"/>
        </w:rPr>
        <w:lastRenderedPageBreak/>
        <w:t>Researched and coordinated various volunteer opportunities, such as hosting blood drive</w:t>
      </w:r>
      <w:r>
        <w:rPr>
          <w:sz w:val="20"/>
          <w:szCs w:val="20"/>
        </w:rPr>
        <w:t xml:space="preserve">s and participating in </w:t>
      </w:r>
      <w:r w:rsidRPr="003E6782">
        <w:rPr>
          <w:sz w:val="20"/>
          <w:szCs w:val="20"/>
        </w:rPr>
        <w:t xml:space="preserve">weekly soup kitchens to benefit local West Philadelphia residents. </w:t>
      </w:r>
      <w:proofErr w:type="gramStart"/>
      <w:r w:rsidRPr="003E6782">
        <w:rPr>
          <w:sz w:val="20"/>
          <w:szCs w:val="20"/>
        </w:rPr>
        <w:t xml:space="preserve">Organized an on-campus coffeehouse event to raise funds for the Susan G. </w:t>
      </w:r>
      <w:proofErr w:type="spellStart"/>
      <w:r w:rsidRPr="003E6782">
        <w:rPr>
          <w:sz w:val="20"/>
          <w:szCs w:val="20"/>
        </w:rPr>
        <w:t>Komen</w:t>
      </w:r>
      <w:proofErr w:type="spellEnd"/>
      <w:r w:rsidRPr="003E6782">
        <w:rPr>
          <w:sz w:val="20"/>
          <w:szCs w:val="20"/>
        </w:rPr>
        <w:t xml:space="preserve"> Foundation in support of breast cancer research, alpha Kappa Delta Phi’s national philanthropy.</w:t>
      </w:r>
      <w:proofErr w:type="gramEnd"/>
      <w:r w:rsidRPr="003E6782">
        <w:rPr>
          <w:sz w:val="20"/>
          <w:szCs w:val="20"/>
        </w:rPr>
        <w:t xml:space="preserve"> </w:t>
      </w:r>
    </w:p>
    <w:p w:rsidR="00B54B6B" w:rsidRPr="003E6782" w:rsidRDefault="00B54B6B" w:rsidP="00B54B6B">
      <w:pPr>
        <w:rPr>
          <w:sz w:val="20"/>
          <w:szCs w:val="20"/>
        </w:rPr>
      </w:pPr>
    </w:p>
    <w:p w:rsidR="00B54B6B" w:rsidRDefault="00B54B6B" w:rsidP="00B54B6B">
      <w:pPr>
        <w:rPr>
          <w:bCs/>
          <w:sz w:val="20"/>
          <w:szCs w:val="20"/>
        </w:rPr>
      </w:pPr>
      <w:proofErr w:type="gramStart"/>
      <w:r w:rsidRPr="003E6782">
        <w:rPr>
          <w:b/>
          <w:sz w:val="20"/>
          <w:szCs w:val="20"/>
        </w:rPr>
        <w:t xml:space="preserve">The Washington Coalition for Comfort Women, </w:t>
      </w:r>
      <w:r w:rsidRPr="003E6782">
        <w:rPr>
          <w:bCs/>
          <w:sz w:val="20"/>
          <w:szCs w:val="20"/>
        </w:rPr>
        <w:t>Washington, D.C.</w:t>
      </w:r>
      <w:proofErr w:type="gramEnd"/>
    </w:p>
    <w:p w:rsidR="00B54B6B" w:rsidRPr="003E6782" w:rsidRDefault="00B54B6B" w:rsidP="00B54B6B">
      <w:pPr>
        <w:rPr>
          <w:sz w:val="20"/>
          <w:szCs w:val="20"/>
        </w:rPr>
      </w:pPr>
      <w:r w:rsidRPr="003E6782">
        <w:rPr>
          <w:i/>
          <w:sz w:val="20"/>
          <w:szCs w:val="20"/>
        </w:rPr>
        <w:t>Volunteer</w:t>
      </w:r>
      <w:proofErr w:type="gramStart"/>
      <w:r w:rsidRPr="003E678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May</w:t>
      </w:r>
      <w:proofErr w:type="gramEnd"/>
      <w:r w:rsidRPr="003E6782">
        <w:rPr>
          <w:sz w:val="20"/>
          <w:szCs w:val="20"/>
        </w:rPr>
        <w:t>-August 2009</w:t>
      </w:r>
    </w:p>
    <w:p w:rsidR="00B54B6B" w:rsidRPr="003E6782" w:rsidRDefault="00B54B6B" w:rsidP="00B54B6B">
      <w:pPr>
        <w:rPr>
          <w:sz w:val="20"/>
          <w:szCs w:val="20"/>
        </w:rPr>
      </w:pPr>
      <w:proofErr w:type="gramStart"/>
      <w:r w:rsidRPr="003E6782">
        <w:rPr>
          <w:sz w:val="20"/>
          <w:szCs w:val="20"/>
        </w:rPr>
        <w:t>Researched and contacted potential speakers and venues for the 2009 War and Women’s Human Rights International Exhibition and Symposium.</w:t>
      </w:r>
      <w:proofErr w:type="gramEnd"/>
      <w:r w:rsidRPr="003E6782">
        <w:rPr>
          <w:sz w:val="20"/>
          <w:szCs w:val="20"/>
        </w:rPr>
        <w:t xml:space="preserve"> Introduced and implemented new publicizing methods for the exhibition’s events.</w:t>
      </w:r>
    </w:p>
    <w:p w:rsidR="00B54B6B" w:rsidRDefault="00B54B6B" w:rsidP="00B54B6B"/>
    <w:p w:rsidR="00B54B6B" w:rsidRPr="00F00D43" w:rsidRDefault="00B54B6B" w:rsidP="00B54B6B">
      <w:pPr>
        <w:rPr>
          <w:b/>
          <w:bCs/>
          <w:sz w:val="20"/>
          <w:szCs w:val="20"/>
        </w:rPr>
      </w:pPr>
      <w:r w:rsidRPr="003E6782">
        <w:rPr>
          <w:b/>
          <w:bCs/>
        </w:rPr>
        <w:t>A</w:t>
      </w:r>
      <w:r>
        <w:rPr>
          <w:b/>
          <w:bCs/>
        </w:rPr>
        <w:t>DDITIONAL SKILLS___________________________________________________________</w:t>
      </w:r>
    </w:p>
    <w:p w:rsidR="00B54B6B" w:rsidRDefault="00B821CB" w:rsidP="00B54B6B">
      <w:pPr>
        <w:pStyle w:val="ListParagraph"/>
        <w:numPr>
          <w:ilvl w:val="0"/>
          <w:numId w:val="2"/>
        </w:numPr>
      </w:pPr>
      <w:r>
        <w:rPr>
          <w:sz w:val="20"/>
          <w:szCs w:val="20"/>
        </w:rPr>
        <w:t>C</w:t>
      </w:r>
      <w:r w:rsidR="00B54B6B" w:rsidRPr="00F91F50">
        <w:rPr>
          <w:sz w:val="20"/>
          <w:szCs w:val="20"/>
        </w:rPr>
        <w:t>onversationally fluent in Spanish.</w:t>
      </w:r>
    </w:p>
    <w:p w:rsidR="00B54B6B" w:rsidRPr="00AF6E19" w:rsidRDefault="00B54B6B" w:rsidP="00B54B6B"/>
    <w:p w:rsidR="007B3EBF" w:rsidRDefault="007B3EBF"/>
    <w:sectPr w:rsidR="007B3EBF" w:rsidSect="006F6910">
      <w:headerReference w:type="defaul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739" w:rsidRDefault="00181739" w:rsidP="00274AF9">
      <w:r>
        <w:separator/>
      </w:r>
    </w:p>
  </w:endnote>
  <w:endnote w:type="continuationSeparator" w:id="0">
    <w:p w:rsidR="00181739" w:rsidRDefault="00181739" w:rsidP="00274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739" w:rsidRDefault="00181739" w:rsidP="00274AF9">
      <w:r>
        <w:separator/>
      </w:r>
    </w:p>
  </w:footnote>
  <w:footnote w:type="continuationSeparator" w:id="0">
    <w:p w:rsidR="00181739" w:rsidRDefault="00181739" w:rsidP="00274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CB" w:rsidRPr="00F74742" w:rsidRDefault="00053752" w:rsidP="00BA1ACB">
    <w:pPr>
      <w:pStyle w:val="Header"/>
    </w:pPr>
    <w:r>
      <w:rPr>
        <w:u w:val="single"/>
      </w:rPr>
      <w:t xml:space="preserve">Elizabeth Lee </w:t>
    </w:r>
    <w:r>
      <w:rPr>
        <w:u w:val="single"/>
      </w:rPr>
      <w:tab/>
      <w:t xml:space="preserve">                                                   </w:t>
    </w:r>
    <w:r w:rsidR="00B77A0D">
      <w:rPr>
        <w:u w:val="single"/>
      </w:rPr>
      <w:t xml:space="preserve">                                                                         </w:t>
    </w:r>
    <w:r>
      <w:rPr>
        <w:u w:val="single"/>
      </w:rPr>
      <w:t xml:space="preserve">Resume                                                       </w:t>
    </w:r>
  </w:p>
  <w:p w:rsidR="00BA6CA9" w:rsidRPr="00BA1ACB" w:rsidRDefault="00181739" w:rsidP="00BA1A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764"/>
    <w:multiLevelType w:val="hybridMultilevel"/>
    <w:tmpl w:val="8420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B6B"/>
    <w:rsid w:val="00053752"/>
    <w:rsid w:val="000F00AC"/>
    <w:rsid w:val="00181739"/>
    <w:rsid w:val="00274AF9"/>
    <w:rsid w:val="002775E9"/>
    <w:rsid w:val="00404F0C"/>
    <w:rsid w:val="00413DB8"/>
    <w:rsid w:val="0041786B"/>
    <w:rsid w:val="004253AF"/>
    <w:rsid w:val="004539B7"/>
    <w:rsid w:val="004573C8"/>
    <w:rsid w:val="00487E38"/>
    <w:rsid w:val="005717A8"/>
    <w:rsid w:val="00777637"/>
    <w:rsid w:val="007B3EBF"/>
    <w:rsid w:val="00817DF8"/>
    <w:rsid w:val="008257C7"/>
    <w:rsid w:val="00840686"/>
    <w:rsid w:val="008E78C6"/>
    <w:rsid w:val="00947DD1"/>
    <w:rsid w:val="00993CCD"/>
    <w:rsid w:val="00A512BB"/>
    <w:rsid w:val="00B052E5"/>
    <w:rsid w:val="00B54B6B"/>
    <w:rsid w:val="00B77A0D"/>
    <w:rsid w:val="00B821CB"/>
    <w:rsid w:val="00BA615D"/>
    <w:rsid w:val="00BB40CE"/>
    <w:rsid w:val="00C10D00"/>
    <w:rsid w:val="00CB3865"/>
    <w:rsid w:val="00CE6A50"/>
    <w:rsid w:val="00E356B1"/>
    <w:rsid w:val="00E8121F"/>
    <w:rsid w:val="00F372AB"/>
    <w:rsid w:val="00FE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6B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B54B6B"/>
    <w:pPr>
      <w:numPr>
        <w:numId w:val="1"/>
      </w:numPr>
      <w:tabs>
        <w:tab w:val="clear" w:pos="360"/>
      </w:tabs>
      <w:ind w:left="0" w:right="0" w:firstLine="0"/>
    </w:pPr>
  </w:style>
  <w:style w:type="paragraph" w:styleId="Header">
    <w:name w:val="header"/>
    <w:basedOn w:val="Normal"/>
    <w:link w:val="HeaderChar"/>
    <w:rsid w:val="00B54B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4B6B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B54B6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54B6B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B54B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4B6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13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DB8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A770-A636-4E55-AC84-C5BED48A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593</Words>
  <Characters>3383</Characters>
  <Application>Microsoft Office Word</Application>
  <DocSecurity>0</DocSecurity>
  <Lines>28</Lines>
  <Paragraphs>7</Paragraphs>
  <ScaleCrop>false</ScaleCrop>
  <Company>Microsoft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elmlee</dc:creator>
  <cp:lastModifiedBy>elmlee</cp:lastModifiedBy>
  <cp:revision>32</cp:revision>
  <dcterms:created xsi:type="dcterms:W3CDTF">2011-05-20T22:17:00Z</dcterms:created>
  <dcterms:modified xsi:type="dcterms:W3CDTF">2011-05-23T01:24:00Z</dcterms:modified>
</cp:coreProperties>
</file>