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AB" w:rsidRPr="00AE3772" w:rsidRDefault="00C85C37" w:rsidP="00E776AB">
      <w:pPr>
        <w:pStyle w:val="Name"/>
        <w:spacing w:after="60"/>
        <w:rPr>
          <w:rFonts w:ascii="Times New Roman" w:eastAsia="Gulim" w:hAnsi="Times New Roman"/>
          <w:szCs w:val="24"/>
        </w:rPr>
      </w:pPr>
      <w:r>
        <w:rPr>
          <w:rFonts w:ascii="Times New Roman" w:eastAsia="Gulim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F3965BF" wp14:editId="480123DB">
            <wp:simplePos x="0" y="0"/>
            <wp:positionH relativeFrom="column">
              <wp:posOffset>4910455</wp:posOffset>
            </wp:positionH>
            <wp:positionV relativeFrom="paragraph">
              <wp:posOffset>-520700</wp:posOffset>
            </wp:positionV>
            <wp:extent cx="1247140" cy="1682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ence Mallows pic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6AB" w:rsidRPr="00AE3772">
        <w:rPr>
          <w:rFonts w:ascii="Times New Roman" w:eastAsia="Gulim" w:hAnsi="Times New Roman"/>
          <w:szCs w:val="24"/>
        </w:rPr>
        <w:t>Laurence Mallows</w:t>
      </w:r>
    </w:p>
    <w:p w:rsidR="00E776AB" w:rsidRPr="00AE3772" w:rsidRDefault="00E776AB" w:rsidP="00802D49">
      <w:pPr>
        <w:pStyle w:val="SectionHeadline"/>
        <w:jc w:val="center"/>
        <w:rPr>
          <w:rFonts w:ascii="Times New Roman" w:eastAsia="Gulim" w:hAnsi="Times New Roman"/>
          <w:b w:val="0"/>
          <w:sz w:val="18"/>
          <w:szCs w:val="18"/>
          <w:lang w:val="sv-SE"/>
        </w:rPr>
      </w:pPr>
      <w:r>
        <w:rPr>
          <w:rFonts w:ascii="Times New Roman" w:eastAsia="Gulim" w:hAnsi="Times New Roman"/>
          <w:b w:val="0"/>
          <w:sz w:val="18"/>
          <w:szCs w:val="18"/>
        </w:rPr>
        <w:br/>
      </w:r>
      <w:r>
        <w:rPr>
          <w:rFonts w:ascii="Times New Roman" w:eastAsia="Gulim" w:hAnsi="Times New Roman"/>
          <w:b w:val="0"/>
          <w:sz w:val="18"/>
          <w:szCs w:val="18"/>
          <w:lang w:val="sv-SE"/>
        </w:rPr>
        <w:t>(+82) 010-8050-6147 |</w:t>
      </w:r>
      <w:r w:rsidR="00802D49">
        <w:rPr>
          <w:rFonts w:ascii="Times New Roman" w:eastAsia="Gulim" w:hAnsi="Times New Roman"/>
          <w:b w:val="0"/>
          <w:sz w:val="18"/>
          <w:szCs w:val="18"/>
          <w:lang w:val="sv-SE"/>
        </w:rPr>
        <w:t xml:space="preserve"> </w:t>
      </w:r>
      <w:bookmarkStart w:id="0" w:name="_GoBack"/>
      <w:bookmarkEnd w:id="0"/>
      <w:r>
        <w:rPr>
          <w:rFonts w:ascii="Times New Roman" w:eastAsia="Gulim" w:hAnsi="Times New Roman"/>
          <w:b w:val="0"/>
          <w:sz w:val="18"/>
          <w:szCs w:val="18"/>
          <w:lang w:val="sv-SE"/>
        </w:rPr>
        <w:t xml:space="preserve"> lmallows@gmail.com</w:t>
      </w:r>
    </w:p>
    <w:p w:rsidR="00E776AB" w:rsidRPr="00AE3772" w:rsidRDefault="00E776AB" w:rsidP="00E776AB">
      <w:pPr>
        <w:pStyle w:val="SectionHeadline"/>
        <w:spacing w:line="180" w:lineRule="exact"/>
        <w:jc w:val="center"/>
        <w:rPr>
          <w:rFonts w:ascii="Times New Roman" w:hAnsi="Times New Roman"/>
          <w:sz w:val="10"/>
          <w:szCs w:val="10"/>
          <w:lang w:val="sv-SE"/>
        </w:rPr>
      </w:pPr>
    </w:p>
    <w:p w:rsidR="00E776AB" w:rsidRPr="00AE3772" w:rsidRDefault="00E776AB" w:rsidP="00E776AB">
      <w:pPr>
        <w:pStyle w:val="subtitle1"/>
        <w:spacing w:before="160" w:after="60"/>
        <w:rPr>
          <w:rFonts w:ascii="Times New Roman" w:hAnsi="Times New Roman"/>
          <w:sz w:val="20"/>
          <w:lang w:val="sv-SE"/>
        </w:rPr>
      </w:pPr>
      <w:r w:rsidRPr="00AE3772">
        <w:rPr>
          <w:rFonts w:ascii="Times New Roman" w:hAnsi="Times New Roman"/>
          <w:sz w:val="20"/>
          <w:lang w:val="sv-SE"/>
        </w:rPr>
        <w:t>EXPERIENCE</w:t>
      </w:r>
    </w:p>
    <w:p w:rsidR="00E776AB" w:rsidRPr="00AE3772" w:rsidRDefault="00E776AB" w:rsidP="00E776AB">
      <w:pPr>
        <w:pStyle w:val="subtitle1"/>
        <w:tabs>
          <w:tab w:val="clear" w:pos="1620"/>
          <w:tab w:val="clear" w:pos="9000"/>
          <w:tab w:val="left" w:pos="1560"/>
          <w:tab w:val="right" w:pos="10348"/>
        </w:tabs>
        <w:spacing w:after="20"/>
        <w:jc w:val="both"/>
        <w:rPr>
          <w:rFonts w:ascii="Times New Roman" w:eastAsia="Gulim" w:hAnsi="Times New Roman"/>
          <w:b w:val="0"/>
          <w:sz w:val="20"/>
          <w:lang w:val="sv-SE"/>
        </w:rPr>
      </w:pPr>
      <w:r>
        <w:rPr>
          <w:rFonts w:ascii="Times New Roman" w:eastAsia="Gulim" w:hAnsi="Times New Roman"/>
          <w:b w:val="0"/>
          <w:sz w:val="20"/>
          <w:lang w:val="sv-SE"/>
        </w:rPr>
        <w:t>2011 - 2012</w:t>
      </w:r>
      <w:r w:rsidRPr="00AE3772">
        <w:rPr>
          <w:rFonts w:ascii="Times New Roman" w:eastAsia="Gulim" w:hAnsi="Times New Roman"/>
          <w:sz w:val="20"/>
          <w:lang w:val="sv-SE"/>
        </w:rPr>
        <w:tab/>
      </w:r>
      <w:r>
        <w:rPr>
          <w:rFonts w:ascii="Times New Roman" w:eastAsia="Gulim" w:hAnsi="Times New Roman"/>
          <w:sz w:val="20"/>
          <w:lang w:val="sv-SE"/>
        </w:rPr>
        <w:t>Direct English</w:t>
      </w:r>
      <w:r w:rsidRPr="00AE3772">
        <w:rPr>
          <w:rFonts w:ascii="Times New Roman" w:eastAsia="Gulim" w:hAnsi="Times New Roman"/>
          <w:b w:val="0"/>
          <w:sz w:val="20"/>
          <w:lang w:val="sv-SE"/>
        </w:rPr>
        <w:tab/>
        <w:t xml:space="preserve">           Seoul, Korea</w:t>
      </w:r>
    </w:p>
    <w:p w:rsidR="00E776AB" w:rsidRPr="00AE3772" w:rsidRDefault="00802D49" w:rsidP="00E776AB">
      <w:pPr>
        <w:pStyle w:val="Bullets"/>
        <w:tabs>
          <w:tab w:val="clear" w:pos="9000"/>
        </w:tabs>
        <w:ind w:leftChars="650" w:left="1560" w:firstLine="0"/>
        <w:rPr>
          <w:rFonts w:ascii="Times New Roman" w:eastAsia="Gulim" w:hAnsi="Times New Roman"/>
          <w:b/>
          <w:i/>
          <w:sz w:val="20"/>
          <w:lang w:val="sv-SE"/>
        </w:rPr>
      </w:pPr>
      <w:r>
        <w:rPr>
          <w:rFonts w:ascii="Times New Roman" w:eastAsia="Gulim" w:hAnsi="Times New Roman"/>
          <w:i/>
          <w:sz w:val="20"/>
        </w:rPr>
        <w:t xml:space="preserve">One of the largest 1:1 </w:t>
      </w:r>
      <w:proofErr w:type="spellStart"/>
      <w:r>
        <w:rPr>
          <w:rFonts w:ascii="Times New Roman" w:eastAsia="Gulim" w:hAnsi="Times New Roman"/>
          <w:i/>
          <w:sz w:val="20"/>
        </w:rPr>
        <w:t>Hagwons</w:t>
      </w:r>
      <w:proofErr w:type="spellEnd"/>
      <w:r>
        <w:rPr>
          <w:rFonts w:ascii="Times New Roman" w:eastAsia="Gulim" w:hAnsi="Times New Roman"/>
          <w:i/>
          <w:sz w:val="20"/>
        </w:rPr>
        <w:t xml:space="preserve"> in Korea</w:t>
      </w:r>
    </w:p>
    <w:p w:rsidR="00E776AB" w:rsidRPr="00AE3772" w:rsidRDefault="00E776AB" w:rsidP="00E776AB">
      <w:pPr>
        <w:pStyle w:val="subtitle1"/>
        <w:tabs>
          <w:tab w:val="clear" w:pos="1620"/>
          <w:tab w:val="left" w:pos="1560"/>
        </w:tabs>
        <w:spacing w:before="40" w:after="40"/>
        <w:ind w:left="1700" w:hangingChars="850" w:hanging="1700"/>
        <w:jc w:val="both"/>
        <w:rPr>
          <w:rFonts w:ascii="Times New Roman" w:hAnsi="Times New Roman"/>
          <w:sz w:val="20"/>
        </w:rPr>
      </w:pPr>
      <w:r w:rsidRPr="00AE3772">
        <w:rPr>
          <w:rFonts w:ascii="Times New Roman" w:eastAsia="Gulim" w:hAnsi="Times New Roman"/>
          <w:b w:val="0"/>
          <w:sz w:val="20"/>
          <w:lang w:val="sv-SE"/>
        </w:rPr>
        <w:tab/>
      </w:r>
      <w:r>
        <w:rPr>
          <w:rFonts w:ascii="Times New Roman" w:hAnsi="Times New Roman"/>
          <w:i/>
          <w:sz w:val="20"/>
        </w:rPr>
        <w:t>Native English Teacher</w:t>
      </w:r>
      <w:r w:rsidRPr="00AE3772"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Jongn</w:t>
      </w:r>
      <w:r w:rsidR="00502DF7">
        <w:rPr>
          <w:rFonts w:ascii="Times New Roman" w:hAnsi="Times New Roman"/>
          <w:sz w:val="20"/>
        </w:rPr>
        <w:t>o</w:t>
      </w:r>
      <w:proofErr w:type="spellEnd"/>
      <w:r w:rsidR="00502DF7">
        <w:rPr>
          <w:rFonts w:ascii="Times New Roman" w:hAnsi="Times New Roman"/>
          <w:sz w:val="20"/>
        </w:rPr>
        <w:t xml:space="preserve"> Branch</w:t>
      </w:r>
      <w:r>
        <w:rPr>
          <w:rFonts w:ascii="Times New Roman" w:hAnsi="Times New Roman"/>
          <w:sz w:val="20"/>
        </w:rPr>
        <w:t xml:space="preserve"> </w:t>
      </w:r>
    </w:p>
    <w:p w:rsidR="00502DF7" w:rsidRDefault="00502DF7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sz w:val="20"/>
        </w:rPr>
      </w:pPr>
      <w:r>
        <w:rPr>
          <w:rFonts w:ascii="Times New Roman" w:eastAsia="Gulim" w:hAnsi="Times New Roman"/>
          <w:sz w:val="20"/>
        </w:rPr>
        <w:t>Provided 1 hour one on one classes tailored to suit the student’s needs.</w:t>
      </w:r>
    </w:p>
    <w:p w:rsidR="00E776AB" w:rsidRDefault="00C85C37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sz w:val="20"/>
        </w:rPr>
      </w:pPr>
      <w:r>
        <w:rPr>
          <w:rFonts w:ascii="Times New Roman" w:eastAsia="Gulim" w:hAnsi="Times New Roman"/>
          <w:sz w:val="20"/>
        </w:rPr>
        <w:t xml:space="preserve">Taught multiple class types including </w:t>
      </w:r>
      <w:r w:rsidR="00802D49">
        <w:rPr>
          <w:rFonts w:ascii="Times New Roman" w:eastAsia="Gulim" w:hAnsi="Times New Roman"/>
          <w:sz w:val="20"/>
        </w:rPr>
        <w:t xml:space="preserve">the </w:t>
      </w:r>
      <w:r>
        <w:rPr>
          <w:rFonts w:ascii="Times New Roman" w:eastAsia="Gulim" w:hAnsi="Times New Roman"/>
          <w:sz w:val="20"/>
        </w:rPr>
        <w:t xml:space="preserve">DE program, </w:t>
      </w:r>
      <w:r w:rsidR="00502DF7">
        <w:rPr>
          <w:rFonts w:ascii="Times New Roman" w:eastAsia="Gulim" w:hAnsi="Times New Roman"/>
          <w:sz w:val="20"/>
        </w:rPr>
        <w:t>Business English,</w:t>
      </w:r>
      <w:r w:rsidR="005451A4">
        <w:rPr>
          <w:rFonts w:ascii="Times New Roman" w:eastAsia="Gulim" w:hAnsi="Times New Roman"/>
          <w:sz w:val="20"/>
        </w:rPr>
        <w:t xml:space="preserve"> job &amp; MBA</w:t>
      </w:r>
      <w:r>
        <w:rPr>
          <w:rFonts w:ascii="Times New Roman" w:eastAsia="Gulim" w:hAnsi="Times New Roman"/>
          <w:sz w:val="20"/>
        </w:rPr>
        <w:t xml:space="preserve"> interview preparation</w:t>
      </w:r>
      <w:r w:rsidR="00502DF7">
        <w:rPr>
          <w:rFonts w:ascii="Times New Roman" w:eastAsia="Gulim" w:hAnsi="Times New Roman"/>
          <w:sz w:val="20"/>
        </w:rPr>
        <w:t xml:space="preserve"> and specialized classes for</w:t>
      </w:r>
      <w:r w:rsidR="0010342F">
        <w:rPr>
          <w:rFonts w:ascii="Times New Roman" w:eastAsia="Gulim" w:hAnsi="Times New Roman"/>
          <w:sz w:val="20"/>
        </w:rPr>
        <w:t xml:space="preserve"> t</w:t>
      </w:r>
      <w:r w:rsidR="00502DF7">
        <w:rPr>
          <w:rFonts w:ascii="Times New Roman" w:eastAsia="Gulim" w:hAnsi="Times New Roman"/>
          <w:sz w:val="20"/>
        </w:rPr>
        <w:t xml:space="preserve">est preparation (IELTS &amp; TOEFL), document review and accent training. </w:t>
      </w:r>
    </w:p>
    <w:p w:rsidR="00502DF7" w:rsidRDefault="00A50D51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sz w:val="20"/>
        </w:rPr>
      </w:pPr>
      <w:r>
        <w:rPr>
          <w:rFonts w:ascii="Times New Roman" w:eastAsia="Gulim" w:hAnsi="Times New Roman"/>
          <w:sz w:val="20"/>
        </w:rPr>
        <w:t>Taught group convers</w:t>
      </w:r>
      <w:r w:rsidR="006D535C">
        <w:rPr>
          <w:rFonts w:ascii="Times New Roman" w:eastAsia="Gulim" w:hAnsi="Times New Roman"/>
          <w:sz w:val="20"/>
        </w:rPr>
        <w:t xml:space="preserve">ation classes for 2-8 students </w:t>
      </w:r>
      <w:r>
        <w:rPr>
          <w:rFonts w:ascii="Times New Roman" w:eastAsia="Gulim" w:hAnsi="Times New Roman"/>
          <w:sz w:val="20"/>
        </w:rPr>
        <w:t>for beginner to advanced students.</w:t>
      </w:r>
    </w:p>
    <w:p w:rsidR="00A50D51" w:rsidRDefault="006D535C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sz w:val="20"/>
        </w:rPr>
      </w:pPr>
      <w:r>
        <w:rPr>
          <w:rFonts w:ascii="Times New Roman" w:eastAsia="Gulim" w:hAnsi="Times New Roman"/>
          <w:sz w:val="20"/>
        </w:rPr>
        <w:t>Prepared lessons tailored to student’s needs, requests and level.</w:t>
      </w:r>
    </w:p>
    <w:p w:rsidR="00802D49" w:rsidRDefault="00802D49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sz w:val="20"/>
        </w:rPr>
      </w:pPr>
      <w:r>
        <w:rPr>
          <w:rFonts w:ascii="Times New Roman" w:eastAsia="Gulim" w:hAnsi="Times New Roman"/>
          <w:sz w:val="20"/>
        </w:rPr>
        <w:t xml:space="preserve">Seconded to </w:t>
      </w:r>
    </w:p>
    <w:p w:rsidR="00E776AB" w:rsidRPr="00AE3772" w:rsidRDefault="00E776AB" w:rsidP="00E776AB">
      <w:pPr>
        <w:pStyle w:val="subtitle1"/>
        <w:tabs>
          <w:tab w:val="clear" w:pos="1620"/>
          <w:tab w:val="clear" w:pos="9000"/>
          <w:tab w:val="left" w:pos="1560"/>
          <w:tab w:val="right" w:pos="10348"/>
        </w:tabs>
        <w:spacing w:before="160" w:after="40"/>
        <w:jc w:val="both"/>
        <w:rPr>
          <w:rFonts w:ascii="Times New Roman" w:eastAsia="Gulim" w:hAnsi="Times New Roman"/>
          <w:b w:val="0"/>
          <w:sz w:val="20"/>
          <w:lang w:val="sv-SE"/>
        </w:rPr>
      </w:pPr>
      <w:r>
        <w:rPr>
          <w:rFonts w:ascii="Times New Roman" w:eastAsia="Gulim" w:hAnsi="Times New Roman"/>
          <w:b w:val="0"/>
          <w:sz w:val="20"/>
          <w:lang w:val="sv-SE"/>
        </w:rPr>
        <w:t>2008</w:t>
      </w:r>
      <w:r w:rsidRPr="00AE3772">
        <w:rPr>
          <w:rFonts w:ascii="Times New Roman" w:eastAsia="Gulim" w:hAnsi="Times New Roman"/>
          <w:b w:val="0"/>
          <w:sz w:val="20"/>
          <w:lang w:val="sv-SE"/>
        </w:rPr>
        <w:t>-2011</w:t>
      </w:r>
      <w:r w:rsidRPr="00AE3772">
        <w:rPr>
          <w:rFonts w:ascii="Times New Roman" w:eastAsia="Gulim" w:hAnsi="Times New Roman"/>
          <w:sz w:val="20"/>
        </w:rPr>
        <w:tab/>
      </w:r>
      <w:r>
        <w:rPr>
          <w:rFonts w:ascii="Times New Roman" w:eastAsia="Gulim" w:hAnsi="Times New Roman"/>
          <w:sz w:val="20"/>
          <w:lang w:val="sv-SE"/>
        </w:rPr>
        <w:t>myBoatshare.com</w:t>
      </w:r>
      <w:r w:rsidRPr="00AE3772">
        <w:rPr>
          <w:rFonts w:ascii="Times New Roman" w:eastAsia="Gulim" w:hAnsi="Times New Roman"/>
          <w:b w:val="0"/>
          <w:sz w:val="20"/>
          <w:lang w:val="sv-SE"/>
        </w:rPr>
        <w:tab/>
        <w:t xml:space="preserve">           </w:t>
      </w:r>
      <w:r>
        <w:rPr>
          <w:rFonts w:ascii="Times New Roman" w:eastAsia="Gulim" w:hAnsi="Times New Roman"/>
          <w:b w:val="0"/>
          <w:sz w:val="20"/>
          <w:lang w:val="sv-SE"/>
        </w:rPr>
        <w:t xml:space="preserve">Southampton, </w:t>
      </w:r>
      <w:r>
        <w:rPr>
          <w:rFonts w:ascii="Times New Roman" w:hAnsi="Times New Roman"/>
          <w:b w:val="0"/>
          <w:sz w:val="20"/>
        </w:rPr>
        <w:t>The United Kingdom</w:t>
      </w:r>
    </w:p>
    <w:p w:rsidR="00E776AB" w:rsidRPr="00AE3772" w:rsidRDefault="00B54433" w:rsidP="00E776AB">
      <w:pPr>
        <w:pStyle w:val="Bullets"/>
        <w:tabs>
          <w:tab w:val="clear" w:pos="9000"/>
        </w:tabs>
        <w:ind w:leftChars="650" w:left="1560" w:firstLine="0"/>
        <w:rPr>
          <w:rFonts w:ascii="Times New Roman" w:eastAsia="Gulim" w:hAnsi="Times New Roman"/>
          <w:b/>
          <w:i/>
          <w:sz w:val="20"/>
          <w:lang w:val="sv-SE"/>
        </w:rPr>
      </w:pPr>
      <w:proofErr w:type="gramStart"/>
      <w:r>
        <w:rPr>
          <w:rFonts w:ascii="Times New Roman" w:eastAsia="Gulim" w:hAnsi="Times New Roman"/>
          <w:i/>
          <w:sz w:val="20"/>
        </w:rPr>
        <w:t>Membership sailing company.</w:t>
      </w:r>
      <w:proofErr w:type="gramEnd"/>
    </w:p>
    <w:p w:rsidR="00E776AB" w:rsidRPr="00502DF7" w:rsidRDefault="00502DF7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color w:val="000000" w:themeColor="text1"/>
          <w:sz w:val="20"/>
        </w:rPr>
      </w:pPr>
      <w:r>
        <w:rPr>
          <w:rFonts w:ascii="Times New Roman" w:eastAsia="MS Mincho" w:hAnsi="Times New Roman"/>
          <w:sz w:val="20"/>
        </w:rPr>
        <w:t>Ran</w:t>
      </w:r>
      <w:r w:rsidRPr="00774A91">
        <w:rPr>
          <w:rFonts w:ascii="Times New Roman" w:eastAsia="MS Mincho" w:hAnsi="Times New Roman"/>
          <w:sz w:val="20"/>
        </w:rPr>
        <w:t xml:space="preserve"> online presence including; website, search and email marketing and customer bookings. Online marketing, including search optimization resulting in page one Google ranking on key search terms and pay per click advertising, </w:t>
      </w:r>
      <w:r>
        <w:rPr>
          <w:rFonts w:ascii="Times New Roman" w:eastAsia="MS Mincho" w:hAnsi="Times New Roman"/>
          <w:sz w:val="20"/>
        </w:rPr>
        <w:t>online advertising was responsible for more than 40% of all sales leads</w:t>
      </w:r>
    </w:p>
    <w:p w:rsidR="00502DF7" w:rsidRPr="00AE3772" w:rsidRDefault="00502DF7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color w:val="000000" w:themeColor="text1"/>
          <w:sz w:val="20"/>
        </w:rPr>
      </w:pPr>
      <w:r>
        <w:rPr>
          <w:rFonts w:ascii="Times New Roman" w:eastAsia="MS Mincho" w:hAnsi="Times New Roman"/>
          <w:sz w:val="20"/>
        </w:rPr>
        <w:t xml:space="preserve">Sales representative at several of the </w:t>
      </w:r>
      <w:r w:rsidR="00A50D51">
        <w:rPr>
          <w:rFonts w:ascii="Times New Roman" w:eastAsia="MS Mincho" w:hAnsi="Times New Roman"/>
          <w:sz w:val="20"/>
        </w:rPr>
        <w:t>largest</w:t>
      </w:r>
      <w:r>
        <w:rPr>
          <w:rFonts w:ascii="Times New Roman" w:eastAsia="MS Mincho" w:hAnsi="Times New Roman"/>
          <w:sz w:val="20"/>
        </w:rPr>
        <w:t xml:space="preserve"> consumer exhibitions in the U.K.</w:t>
      </w:r>
    </w:p>
    <w:p w:rsidR="00E776AB" w:rsidRPr="00AE3772" w:rsidRDefault="00E776AB" w:rsidP="00E776AB">
      <w:pPr>
        <w:pStyle w:val="subtitle1"/>
        <w:tabs>
          <w:tab w:val="clear" w:pos="1620"/>
          <w:tab w:val="clear" w:pos="9000"/>
          <w:tab w:val="left" w:pos="1560"/>
          <w:tab w:val="right" w:pos="10348"/>
        </w:tabs>
        <w:spacing w:before="160" w:after="20"/>
        <w:jc w:val="both"/>
        <w:rPr>
          <w:rFonts w:ascii="Times New Roman" w:eastAsia="Gulim" w:hAnsi="Times New Roman"/>
          <w:b w:val="0"/>
          <w:sz w:val="20"/>
          <w:lang w:val="sv-SE"/>
        </w:rPr>
      </w:pPr>
      <w:r w:rsidRPr="00AE3772">
        <w:rPr>
          <w:rFonts w:ascii="Times New Roman" w:eastAsia="Gulim" w:hAnsi="Times New Roman"/>
          <w:b w:val="0"/>
          <w:sz w:val="20"/>
          <w:lang w:val="sv-SE"/>
        </w:rPr>
        <w:t>20</w:t>
      </w:r>
      <w:r>
        <w:rPr>
          <w:rFonts w:ascii="Times New Roman" w:eastAsia="Gulim" w:hAnsi="Times New Roman"/>
          <w:b w:val="0"/>
          <w:sz w:val="20"/>
          <w:lang w:val="sv-SE"/>
        </w:rPr>
        <w:t>06</w:t>
      </w:r>
      <w:r w:rsidRPr="00AE3772">
        <w:rPr>
          <w:rFonts w:ascii="Times New Roman" w:eastAsia="Gulim" w:hAnsi="Times New Roman"/>
          <w:b w:val="0"/>
          <w:sz w:val="20"/>
          <w:lang w:val="sv-SE"/>
        </w:rPr>
        <w:t>-200</w:t>
      </w:r>
      <w:r>
        <w:rPr>
          <w:rFonts w:ascii="Times New Roman" w:eastAsia="Gulim" w:hAnsi="Times New Roman"/>
          <w:b w:val="0"/>
          <w:sz w:val="20"/>
          <w:lang w:val="sv-SE"/>
        </w:rPr>
        <w:t>7</w:t>
      </w:r>
      <w:r w:rsidRPr="00AE3772">
        <w:rPr>
          <w:rFonts w:ascii="Times New Roman" w:eastAsia="Gulim" w:hAnsi="Times New Roman"/>
          <w:sz w:val="20"/>
          <w:lang w:val="sv-SE"/>
        </w:rPr>
        <w:tab/>
      </w:r>
      <w:r>
        <w:rPr>
          <w:rFonts w:ascii="Times New Roman" w:eastAsia="Gulim" w:hAnsi="Times New Roman"/>
          <w:sz w:val="20"/>
          <w:lang w:val="sv-SE"/>
        </w:rPr>
        <w:t>Zurich Insurance</w:t>
      </w:r>
      <w:r>
        <w:rPr>
          <w:rFonts w:ascii="Times New Roman" w:eastAsia="Gulim" w:hAnsi="Times New Roman"/>
          <w:b w:val="0"/>
          <w:sz w:val="20"/>
          <w:lang w:val="sv-SE"/>
        </w:rPr>
        <w:tab/>
        <w:t xml:space="preserve">Fareham, </w:t>
      </w:r>
      <w:r>
        <w:rPr>
          <w:rFonts w:ascii="Times New Roman" w:hAnsi="Times New Roman"/>
          <w:b w:val="0"/>
          <w:sz w:val="20"/>
        </w:rPr>
        <w:t>The United Kingdom</w:t>
      </w:r>
    </w:p>
    <w:p w:rsidR="00E776AB" w:rsidRPr="00AE3772" w:rsidRDefault="00502DF7" w:rsidP="00E776AB">
      <w:pPr>
        <w:pStyle w:val="Bullets"/>
        <w:tabs>
          <w:tab w:val="clear" w:pos="9000"/>
        </w:tabs>
        <w:spacing w:after="40"/>
        <w:ind w:left="0" w:firstLine="1571"/>
        <w:rPr>
          <w:rFonts w:ascii="Times New Roman" w:eastAsia="Gulim" w:hAnsi="Times New Roman"/>
          <w:i/>
          <w:sz w:val="20"/>
        </w:rPr>
      </w:pPr>
      <w:r>
        <w:rPr>
          <w:rFonts w:ascii="Times New Roman" w:eastAsia="Gulim" w:hAnsi="Times New Roman"/>
          <w:i/>
          <w:sz w:val="20"/>
        </w:rPr>
        <w:t>Global</w:t>
      </w:r>
      <w:r w:rsidR="00E776AB">
        <w:rPr>
          <w:rFonts w:ascii="Times New Roman" w:eastAsia="Gulim" w:hAnsi="Times New Roman"/>
          <w:i/>
          <w:sz w:val="20"/>
        </w:rPr>
        <w:t xml:space="preserve"> Insurance Company</w:t>
      </w:r>
    </w:p>
    <w:p w:rsidR="00E776AB" w:rsidRPr="00AE3772" w:rsidRDefault="00E776AB" w:rsidP="00E776AB">
      <w:pPr>
        <w:pStyle w:val="Bullets"/>
        <w:tabs>
          <w:tab w:val="clear" w:pos="9000"/>
        </w:tabs>
        <w:spacing w:after="40"/>
        <w:ind w:left="0" w:firstLine="1571"/>
        <w:rPr>
          <w:rFonts w:ascii="Times New Roman" w:eastAsia="Gulim" w:hAnsi="Times New Roman"/>
          <w:b/>
          <w:sz w:val="20"/>
        </w:rPr>
      </w:pPr>
      <w:r w:rsidRPr="00AE3772">
        <w:rPr>
          <w:rFonts w:ascii="Times New Roman" w:eastAsia="Gulim" w:hAnsi="Times New Roman"/>
          <w:b/>
          <w:i/>
          <w:sz w:val="20"/>
        </w:rPr>
        <w:t>Customer Services Representative &amp; Administration assistant</w:t>
      </w:r>
      <w:r>
        <w:rPr>
          <w:rFonts w:ascii="Times New Roman" w:eastAsia="Gulim" w:hAnsi="Times New Roman"/>
          <w:b/>
          <w:i/>
          <w:sz w:val="20"/>
        </w:rPr>
        <w:t xml:space="preserve">, </w:t>
      </w:r>
      <w:r w:rsidRPr="00AE3772">
        <w:rPr>
          <w:rFonts w:ascii="Times New Roman" w:eastAsia="Gulim" w:hAnsi="Times New Roman"/>
          <w:b/>
          <w:sz w:val="20"/>
        </w:rPr>
        <w:t>Motor Insurance</w:t>
      </w:r>
    </w:p>
    <w:p w:rsidR="00E776AB" w:rsidRDefault="00502DF7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sz w:val="20"/>
        </w:rPr>
      </w:pPr>
      <w:r>
        <w:rPr>
          <w:rFonts w:ascii="Times New Roman" w:eastAsia="Gulim" w:hAnsi="Times New Roman"/>
          <w:sz w:val="20"/>
        </w:rPr>
        <w:t xml:space="preserve">Customer Service Representative: </w:t>
      </w:r>
      <w:r w:rsidR="00E776AB">
        <w:rPr>
          <w:rFonts w:ascii="Times New Roman" w:eastAsia="Gulim" w:hAnsi="Times New Roman"/>
          <w:sz w:val="20"/>
        </w:rPr>
        <w:t>Handled inbound sales and s</w:t>
      </w:r>
      <w:r>
        <w:rPr>
          <w:rFonts w:ascii="Times New Roman" w:eastAsia="Gulim" w:hAnsi="Times New Roman"/>
          <w:sz w:val="20"/>
        </w:rPr>
        <w:t xml:space="preserve">ervice calls from customers </w:t>
      </w:r>
    </w:p>
    <w:p w:rsidR="00502DF7" w:rsidRPr="00AE3772" w:rsidRDefault="00502DF7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sz w:val="20"/>
        </w:rPr>
      </w:pPr>
      <w:r w:rsidRPr="00F44878">
        <w:rPr>
          <w:rFonts w:eastAsia="MS Mincho"/>
          <w:sz w:val="20"/>
        </w:rPr>
        <w:t xml:space="preserve">Administration Assistant; </w:t>
      </w:r>
      <w:r>
        <w:rPr>
          <w:rFonts w:eastAsia="MS Mincho"/>
          <w:sz w:val="20"/>
        </w:rPr>
        <w:t>processed</w:t>
      </w:r>
      <w:r w:rsidRPr="00F44878">
        <w:rPr>
          <w:rFonts w:eastAsia="MS Mincho"/>
          <w:sz w:val="20"/>
        </w:rPr>
        <w:t xml:space="preserve"> and dispatch</w:t>
      </w:r>
      <w:r>
        <w:rPr>
          <w:rFonts w:eastAsia="MS Mincho"/>
          <w:sz w:val="20"/>
        </w:rPr>
        <w:t>ed</w:t>
      </w:r>
      <w:r w:rsidRPr="00F44878">
        <w:rPr>
          <w:rFonts w:eastAsia="MS Mincho"/>
          <w:sz w:val="20"/>
        </w:rPr>
        <w:t xml:space="preserve"> legal and sales documents to customers and affiliate</w:t>
      </w:r>
      <w:r>
        <w:rPr>
          <w:rFonts w:eastAsia="MS Mincho"/>
          <w:sz w:val="20"/>
        </w:rPr>
        <w:t xml:space="preserve"> companies</w:t>
      </w:r>
    </w:p>
    <w:p w:rsidR="00E776AB" w:rsidRPr="00AE3772" w:rsidRDefault="00E776AB" w:rsidP="00E776AB">
      <w:pPr>
        <w:pStyle w:val="subtitle1"/>
        <w:spacing w:before="160" w:after="60"/>
        <w:jc w:val="both"/>
        <w:rPr>
          <w:rFonts w:ascii="Times New Roman" w:hAnsi="Times New Roman"/>
          <w:sz w:val="20"/>
          <w:lang w:val="sv-SE"/>
        </w:rPr>
      </w:pPr>
      <w:r w:rsidRPr="00AE3772">
        <w:rPr>
          <w:rFonts w:ascii="Times New Roman" w:hAnsi="Times New Roman"/>
          <w:sz w:val="20"/>
          <w:lang w:val="sv-SE"/>
        </w:rPr>
        <w:t>EDUCATION</w:t>
      </w:r>
    </w:p>
    <w:p w:rsidR="00E776AB" w:rsidRPr="00AE3772" w:rsidRDefault="00E776AB" w:rsidP="00E776AB">
      <w:pPr>
        <w:pStyle w:val="subtitle1"/>
        <w:tabs>
          <w:tab w:val="clear" w:pos="1620"/>
          <w:tab w:val="clear" w:pos="9000"/>
          <w:tab w:val="left" w:pos="1560"/>
          <w:tab w:val="right" w:pos="10348"/>
        </w:tabs>
        <w:spacing w:after="20"/>
        <w:jc w:val="both"/>
        <w:rPr>
          <w:rFonts w:ascii="Times New Roman" w:hAnsi="Times New Roman"/>
          <w:b w:val="0"/>
          <w:sz w:val="20"/>
        </w:rPr>
      </w:pPr>
      <w:r w:rsidRPr="00AE3772">
        <w:rPr>
          <w:rFonts w:ascii="Times New Roman" w:hAnsi="Times New Roman"/>
          <w:b w:val="0"/>
          <w:sz w:val="20"/>
        </w:rPr>
        <w:t>200</w:t>
      </w:r>
      <w:r w:rsidR="00502DF7">
        <w:rPr>
          <w:rFonts w:ascii="Times New Roman" w:hAnsi="Times New Roman"/>
          <w:b w:val="0"/>
          <w:sz w:val="20"/>
        </w:rPr>
        <w:t>7-2011</w:t>
      </w:r>
      <w:r w:rsidRPr="00AE3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Keele University</w:t>
      </w:r>
      <w:r w:rsidRPr="00AE3772">
        <w:rPr>
          <w:rFonts w:ascii="Times New Roman" w:hAnsi="Times New Roman"/>
          <w:sz w:val="20"/>
        </w:rPr>
        <w:tab/>
      </w:r>
      <w:r w:rsidR="0010342F">
        <w:rPr>
          <w:rFonts w:ascii="Times New Roman" w:hAnsi="Times New Roman"/>
          <w:b w:val="0"/>
          <w:sz w:val="20"/>
        </w:rPr>
        <w:t xml:space="preserve">Keele, </w:t>
      </w:r>
      <w:proofErr w:type="gramStart"/>
      <w:r w:rsidR="0010342F">
        <w:rPr>
          <w:rFonts w:ascii="Times New Roman" w:hAnsi="Times New Roman"/>
          <w:b w:val="0"/>
          <w:sz w:val="20"/>
        </w:rPr>
        <w:t>The</w:t>
      </w:r>
      <w:proofErr w:type="gramEnd"/>
      <w:r w:rsidR="0010342F">
        <w:rPr>
          <w:rFonts w:ascii="Times New Roman" w:hAnsi="Times New Roman"/>
          <w:b w:val="0"/>
          <w:sz w:val="20"/>
        </w:rPr>
        <w:t xml:space="preserve"> United Kingdom</w:t>
      </w:r>
    </w:p>
    <w:p w:rsidR="00E776AB" w:rsidRPr="00AE3772" w:rsidRDefault="00E776AB" w:rsidP="00E776AB">
      <w:pPr>
        <w:pStyle w:val="Bullets"/>
        <w:tabs>
          <w:tab w:val="clear" w:pos="9000"/>
        </w:tabs>
        <w:spacing w:after="40"/>
        <w:ind w:left="1750"/>
        <w:rPr>
          <w:rFonts w:ascii="Times New Roman" w:eastAsia="Gulim" w:hAnsi="Times New Roman"/>
          <w:sz w:val="20"/>
        </w:rPr>
      </w:pPr>
      <w:proofErr w:type="gramStart"/>
      <w:r>
        <w:rPr>
          <w:rFonts w:ascii="Times New Roman" w:eastAsia="Gulim" w:hAnsi="Times New Roman"/>
          <w:sz w:val="20"/>
        </w:rPr>
        <w:t xml:space="preserve">Upper Second Dual </w:t>
      </w:r>
      <w:r w:rsidRPr="00E776AB">
        <w:rPr>
          <w:rFonts w:ascii="Times New Roman" w:eastAsia="Gulim" w:hAnsi="Times New Roman"/>
          <w:sz w:val="20"/>
          <w:lang w:val="en-GB"/>
        </w:rPr>
        <w:t>Honours</w:t>
      </w:r>
      <w:r>
        <w:rPr>
          <w:rFonts w:ascii="Times New Roman" w:eastAsia="Gulim" w:hAnsi="Times New Roman"/>
          <w:sz w:val="20"/>
        </w:rPr>
        <w:t xml:space="preserve"> </w:t>
      </w:r>
      <w:r w:rsidRPr="00AE3772">
        <w:rPr>
          <w:rFonts w:ascii="Times New Roman" w:eastAsia="Gulim" w:hAnsi="Times New Roman"/>
          <w:sz w:val="20"/>
        </w:rPr>
        <w:t>B.</w:t>
      </w:r>
      <w:r>
        <w:rPr>
          <w:rFonts w:ascii="Times New Roman" w:eastAsia="Gulim" w:hAnsi="Times New Roman"/>
          <w:sz w:val="20"/>
        </w:rPr>
        <w:t>A</w:t>
      </w:r>
      <w:r w:rsidRPr="00AE3772">
        <w:rPr>
          <w:rFonts w:ascii="Times New Roman" w:eastAsia="Gulim" w:hAnsi="Times New Roman"/>
          <w:sz w:val="20"/>
        </w:rPr>
        <w:t xml:space="preserve">. </w:t>
      </w:r>
      <w:r w:rsidR="00502DF7">
        <w:rPr>
          <w:rFonts w:ascii="Times New Roman" w:eastAsia="Gulim" w:hAnsi="Times New Roman"/>
          <w:sz w:val="20"/>
        </w:rPr>
        <w:t>(</w:t>
      </w:r>
      <w:proofErr w:type="spellStart"/>
      <w:r w:rsidR="00502DF7">
        <w:rPr>
          <w:rFonts w:ascii="Times New Roman" w:eastAsia="Gulim" w:hAnsi="Times New Roman"/>
          <w:sz w:val="20"/>
        </w:rPr>
        <w:t>Hons</w:t>
      </w:r>
      <w:proofErr w:type="spellEnd"/>
      <w:r w:rsidR="00502DF7">
        <w:rPr>
          <w:rFonts w:ascii="Times New Roman" w:eastAsia="Gulim" w:hAnsi="Times New Roman"/>
          <w:sz w:val="20"/>
        </w:rPr>
        <w:t>)</w:t>
      </w:r>
      <w:r>
        <w:rPr>
          <w:rFonts w:ascii="Times New Roman" w:eastAsia="Gulim" w:hAnsi="Times New Roman"/>
          <w:sz w:val="20"/>
        </w:rPr>
        <w:t xml:space="preserve"> Politics and International Relations.</w:t>
      </w:r>
      <w:proofErr w:type="gramEnd"/>
    </w:p>
    <w:p w:rsidR="00E776AB" w:rsidRPr="00AE3772" w:rsidRDefault="00E776AB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sz w:val="20"/>
        </w:rPr>
      </w:pPr>
      <w:r w:rsidRPr="00AE3772">
        <w:rPr>
          <w:rFonts w:ascii="Times New Roman" w:eastAsia="Gulim" w:hAnsi="Times New Roman"/>
          <w:sz w:val="20"/>
        </w:rPr>
        <w:t xml:space="preserve">Elected </w:t>
      </w:r>
      <w:r>
        <w:rPr>
          <w:rFonts w:ascii="Times New Roman" w:eastAsia="Gulim" w:hAnsi="Times New Roman"/>
          <w:sz w:val="20"/>
        </w:rPr>
        <w:t>Fac</w:t>
      </w:r>
      <w:r w:rsidR="00502DF7">
        <w:rPr>
          <w:rFonts w:ascii="Times New Roman" w:eastAsia="Gulim" w:hAnsi="Times New Roman"/>
          <w:sz w:val="20"/>
        </w:rPr>
        <w:t>ulty Representative 2010 &amp; 2011</w:t>
      </w:r>
      <w:r>
        <w:rPr>
          <w:rFonts w:ascii="Times New Roman" w:eastAsia="Gulim" w:hAnsi="Times New Roman"/>
          <w:sz w:val="20"/>
        </w:rPr>
        <w:t xml:space="preserve">; representing student views at a Faculty level, </w:t>
      </w:r>
      <w:r w:rsidR="00502DF7">
        <w:rPr>
          <w:rFonts w:ascii="Times New Roman" w:eastAsia="Gulim" w:hAnsi="Times New Roman"/>
          <w:sz w:val="20"/>
        </w:rPr>
        <w:t>organizing</w:t>
      </w:r>
      <w:r>
        <w:rPr>
          <w:rFonts w:ascii="Times New Roman" w:eastAsia="Gulim" w:hAnsi="Times New Roman"/>
          <w:sz w:val="20"/>
          <w:lang w:val="en-GB"/>
        </w:rPr>
        <w:t xml:space="preserve"> events and assisting new students</w:t>
      </w:r>
    </w:p>
    <w:p w:rsidR="00E776AB" w:rsidRPr="00502DF7" w:rsidRDefault="00E776AB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sz w:val="20"/>
        </w:rPr>
      </w:pPr>
      <w:r>
        <w:rPr>
          <w:rFonts w:ascii="Times New Roman" w:eastAsia="Gulim" w:hAnsi="Times New Roman"/>
          <w:sz w:val="20"/>
          <w:lang w:val="en-GB"/>
        </w:rPr>
        <w:t xml:space="preserve">Awarded life time membership to </w:t>
      </w:r>
      <w:r w:rsidR="00502DF7">
        <w:rPr>
          <w:rFonts w:ascii="Times New Roman" w:eastAsia="Gulim" w:hAnsi="Times New Roman"/>
          <w:sz w:val="20"/>
          <w:lang w:val="en-GB"/>
        </w:rPr>
        <w:t xml:space="preserve">the </w:t>
      </w:r>
      <w:r>
        <w:rPr>
          <w:rFonts w:ascii="Times New Roman" w:eastAsia="Gulim" w:hAnsi="Times New Roman"/>
          <w:sz w:val="20"/>
          <w:lang w:val="en-GB"/>
        </w:rPr>
        <w:t xml:space="preserve">student union in recognition of </w:t>
      </w:r>
      <w:r w:rsidR="00502DF7">
        <w:rPr>
          <w:rFonts w:ascii="Times New Roman" w:eastAsia="Gulim" w:hAnsi="Times New Roman"/>
          <w:sz w:val="20"/>
          <w:lang w:val="en-GB"/>
        </w:rPr>
        <w:t xml:space="preserve">outstanding </w:t>
      </w:r>
      <w:r>
        <w:rPr>
          <w:rFonts w:ascii="Times New Roman" w:eastAsia="Gulim" w:hAnsi="Times New Roman"/>
          <w:sz w:val="20"/>
          <w:lang w:val="en-GB"/>
        </w:rPr>
        <w:t>contribution to academic</w:t>
      </w:r>
      <w:r w:rsidR="00502DF7">
        <w:rPr>
          <w:rFonts w:ascii="Times New Roman" w:eastAsia="Gulim" w:hAnsi="Times New Roman"/>
          <w:sz w:val="20"/>
          <w:lang w:val="en-GB"/>
        </w:rPr>
        <w:t xml:space="preserve"> life</w:t>
      </w:r>
      <w:r>
        <w:rPr>
          <w:rFonts w:ascii="Times New Roman" w:eastAsia="Gulim" w:hAnsi="Times New Roman"/>
          <w:sz w:val="20"/>
          <w:lang w:val="en-GB"/>
        </w:rPr>
        <w:t xml:space="preserve"> and student services.</w:t>
      </w:r>
    </w:p>
    <w:p w:rsidR="00502DF7" w:rsidRPr="00502DF7" w:rsidRDefault="00502DF7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sz w:val="20"/>
        </w:rPr>
      </w:pPr>
      <w:r>
        <w:rPr>
          <w:rFonts w:ascii="Times New Roman" w:eastAsia="Gulim" w:hAnsi="Times New Roman"/>
          <w:sz w:val="20"/>
          <w:lang w:val="en-GB"/>
        </w:rPr>
        <w:t>Communications Officer for Keele Model United Nations; increase</w:t>
      </w:r>
      <w:r w:rsidR="007D755C">
        <w:rPr>
          <w:rFonts w:ascii="Times New Roman" w:eastAsia="Gulim" w:hAnsi="Times New Roman"/>
          <w:sz w:val="20"/>
          <w:lang w:val="en-GB"/>
        </w:rPr>
        <w:t>d</w:t>
      </w:r>
      <w:r>
        <w:rPr>
          <w:rFonts w:ascii="Times New Roman" w:eastAsia="Gulim" w:hAnsi="Times New Roman"/>
          <w:sz w:val="20"/>
          <w:lang w:val="en-GB"/>
        </w:rPr>
        <w:t xml:space="preserve"> new member recruitment and retention by more than 50%, attended multiple international conferences, winning awards at most. </w:t>
      </w:r>
    </w:p>
    <w:p w:rsidR="00502DF7" w:rsidRPr="00AE3772" w:rsidRDefault="00502DF7" w:rsidP="00E776AB">
      <w:pPr>
        <w:pStyle w:val="Bullets"/>
        <w:numPr>
          <w:ilvl w:val="0"/>
          <w:numId w:val="1"/>
        </w:numPr>
        <w:tabs>
          <w:tab w:val="clear" w:pos="360"/>
          <w:tab w:val="clear" w:pos="9000"/>
        </w:tabs>
        <w:spacing w:after="40"/>
        <w:ind w:left="1820" w:hanging="249"/>
        <w:rPr>
          <w:rFonts w:ascii="Times New Roman" w:eastAsia="Gulim" w:hAnsi="Times New Roman"/>
          <w:sz w:val="20"/>
        </w:rPr>
      </w:pPr>
      <w:r>
        <w:rPr>
          <w:rFonts w:ascii="Times New Roman" w:eastAsia="Gulim" w:hAnsi="Times New Roman"/>
          <w:sz w:val="20"/>
          <w:lang w:val="en-GB"/>
        </w:rPr>
        <w:t>Delivered public speaking seminars for new members, helping to create the society’s most successful ever conference delegation.</w:t>
      </w:r>
    </w:p>
    <w:p w:rsidR="00E776AB" w:rsidRPr="00AE3772" w:rsidRDefault="00E776AB" w:rsidP="00E776AB">
      <w:pPr>
        <w:pStyle w:val="subtitle1"/>
        <w:spacing w:before="160" w:after="60"/>
        <w:jc w:val="both"/>
        <w:rPr>
          <w:rFonts w:ascii="Times New Roman" w:hAnsi="Times New Roman"/>
          <w:sz w:val="20"/>
          <w:lang w:val="sv-SE"/>
        </w:rPr>
      </w:pPr>
      <w:r w:rsidRPr="00AE3772">
        <w:rPr>
          <w:rFonts w:ascii="Times New Roman" w:hAnsi="Times New Roman"/>
          <w:sz w:val="20"/>
          <w:lang w:val="sv-SE"/>
        </w:rPr>
        <w:t>ADDITIONAL</w:t>
      </w:r>
    </w:p>
    <w:p w:rsidR="00502DF7" w:rsidRDefault="007D755C" w:rsidP="00502DF7">
      <w:pPr>
        <w:ind w:left="1440" w:hanging="1440"/>
        <w:rPr>
          <w:rFonts w:ascii="Times New Roman" w:hAnsi="Times New Roman"/>
          <w:sz w:val="20"/>
        </w:rPr>
      </w:pPr>
      <w:r w:rsidRPr="007D755C">
        <w:rPr>
          <w:rFonts w:ascii="Times New Roman" w:hAnsi="Times New Roman"/>
          <w:sz w:val="20"/>
        </w:rPr>
        <w:t>Qualifications</w:t>
      </w:r>
      <w:r w:rsidR="00502DF7" w:rsidRPr="007D755C">
        <w:rPr>
          <w:rFonts w:ascii="Times New Roman" w:hAnsi="Times New Roman"/>
          <w:sz w:val="20"/>
        </w:rPr>
        <w:t xml:space="preserve"> </w:t>
      </w:r>
      <w:r w:rsidR="00E776AB" w:rsidRPr="007D755C">
        <w:rPr>
          <w:rFonts w:ascii="Times New Roman" w:hAnsi="Times New Roman"/>
          <w:sz w:val="20"/>
        </w:rPr>
        <w:tab/>
      </w:r>
      <w:r w:rsidR="00E776AB" w:rsidRPr="007D755C">
        <w:rPr>
          <w:rFonts w:ascii="Times New Roman" w:hAnsi="Times New Roman"/>
          <w:b/>
          <w:sz w:val="20"/>
        </w:rPr>
        <w:sym w:font="Symbol" w:char="F0B7"/>
      </w:r>
      <w:r w:rsidR="00502DF7" w:rsidRPr="007D755C">
        <w:rPr>
          <w:rFonts w:ascii="Times New Roman" w:hAnsi="Times New Roman"/>
          <w:b/>
          <w:sz w:val="20"/>
        </w:rPr>
        <w:t xml:space="preserve"> </w:t>
      </w:r>
      <w:r w:rsidRPr="00A50D51">
        <w:rPr>
          <w:rFonts w:ascii="Times New Roman" w:hAnsi="Times New Roman"/>
          <w:sz w:val="20"/>
        </w:rPr>
        <w:t>2011</w:t>
      </w:r>
      <w:r w:rsidR="0010342F">
        <w:rPr>
          <w:rFonts w:ascii="Times New Roman" w:hAnsi="Times New Roman"/>
          <w:b/>
          <w:sz w:val="20"/>
        </w:rPr>
        <w:t xml:space="preserve">: </w:t>
      </w:r>
      <w:r w:rsidRPr="007D755C">
        <w:rPr>
          <w:rFonts w:ascii="Times New Roman" w:hAnsi="Times New Roman"/>
          <w:sz w:val="20"/>
        </w:rPr>
        <w:t>120</w:t>
      </w:r>
      <w:r>
        <w:rPr>
          <w:rFonts w:ascii="Times New Roman" w:hAnsi="Times New Roman"/>
          <w:sz w:val="20"/>
        </w:rPr>
        <w:t xml:space="preserve"> Hour TEFL Certificate, 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 xml:space="preserve"> to 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>, London. 100 hour combined online and classroom course, 20 hour online grammar course</w:t>
      </w:r>
    </w:p>
    <w:p w:rsidR="007D755C" w:rsidRDefault="007D755C" w:rsidP="007D755C">
      <w:pPr>
        <w:ind w:left="1440"/>
        <w:rPr>
          <w:rFonts w:ascii="Times New Roman" w:hAnsi="Times New Roman"/>
          <w:sz w:val="20"/>
        </w:rPr>
      </w:pPr>
      <w:r w:rsidRPr="00AE3772">
        <w:rPr>
          <w:b/>
          <w:sz w:val="16"/>
          <w:szCs w:val="16"/>
        </w:rPr>
        <w:sym w:font="Symbol" w:char="F0B7"/>
      </w:r>
      <w:r w:rsidRPr="00502DF7">
        <w:rPr>
          <w:rFonts w:ascii="Times New Roman" w:hAnsi="Times New Roman"/>
          <w:b/>
          <w:sz w:val="16"/>
          <w:szCs w:val="16"/>
        </w:rPr>
        <w:t xml:space="preserve"> </w:t>
      </w:r>
      <w:r w:rsidR="00A50D51">
        <w:rPr>
          <w:rFonts w:ascii="Times New Roman" w:hAnsi="Times New Roman"/>
          <w:sz w:val="20"/>
        </w:rPr>
        <w:t>Clean full UK driving license</w:t>
      </w:r>
    </w:p>
    <w:p w:rsidR="00A50D51" w:rsidRPr="00502DF7" w:rsidRDefault="00A50D51" w:rsidP="007D755C">
      <w:pPr>
        <w:ind w:left="1440"/>
        <w:rPr>
          <w:rFonts w:ascii="Times New Roman" w:hAnsi="Times New Roman"/>
          <w:sz w:val="20"/>
        </w:rPr>
      </w:pPr>
    </w:p>
    <w:p w:rsidR="007D755C" w:rsidRPr="00502DF7" w:rsidRDefault="007D755C" w:rsidP="007D755C">
      <w:pPr>
        <w:ind w:left="1440" w:hanging="1440"/>
        <w:rPr>
          <w:rFonts w:ascii="Times New Roman" w:hAnsi="Times New Roman"/>
          <w:sz w:val="20"/>
        </w:rPr>
      </w:pPr>
      <w:r w:rsidRPr="00502DF7">
        <w:rPr>
          <w:rFonts w:ascii="Times New Roman" w:hAnsi="Times New Roman"/>
          <w:sz w:val="20"/>
        </w:rPr>
        <w:t xml:space="preserve">Interests </w:t>
      </w:r>
      <w:r w:rsidRPr="00502DF7">
        <w:rPr>
          <w:rFonts w:ascii="Times New Roman" w:hAnsi="Times New Roman"/>
          <w:sz w:val="20"/>
        </w:rPr>
        <w:tab/>
      </w:r>
      <w:r w:rsidRPr="00AE3772">
        <w:rPr>
          <w:b/>
          <w:sz w:val="16"/>
          <w:szCs w:val="16"/>
        </w:rPr>
        <w:sym w:font="Symbol" w:char="F0B7"/>
      </w:r>
      <w:r w:rsidRPr="00502DF7">
        <w:rPr>
          <w:rFonts w:ascii="Times New Roman" w:hAnsi="Times New Roman"/>
          <w:b/>
          <w:sz w:val="16"/>
          <w:szCs w:val="16"/>
        </w:rPr>
        <w:t xml:space="preserve"> </w:t>
      </w:r>
      <w:r w:rsidRPr="00502DF7">
        <w:rPr>
          <w:rFonts w:ascii="Times New Roman" w:hAnsi="Times New Roman"/>
          <w:sz w:val="20"/>
        </w:rPr>
        <w:t>Avid sailor with</w:t>
      </w:r>
      <w:r>
        <w:rPr>
          <w:rFonts w:ascii="Times New Roman" w:hAnsi="Times New Roman"/>
          <w:sz w:val="20"/>
        </w:rPr>
        <w:t xml:space="preserve"> Day Skipper </w:t>
      </w:r>
      <w:proofErr w:type="gramStart"/>
      <w:r w:rsidR="0010342F">
        <w:rPr>
          <w:rFonts w:ascii="Times New Roman" w:hAnsi="Times New Roman"/>
          <w:sz w:val="20"/>
        </w:rPr>
        <w:t>certification,</w:t>
      </w:r>
      <w:proofErr w:type="gramEnd"/>
      <w:r w:rsidRPr="00502DF7">
        <w:rPr>
          <w:rFonts w:ascii="Times New Roman" w:hAnsi="Times New Roman"/>
          <w:sz w:val="20"/>
        </w:rPr>
        <w:t xml:space="preserve"> participated in three Round the Island races as well as </w:t>
      </w:r>
      <w:r>
        <w:rPr>
          <w:rFonts w:ascii="Times New Roman" w:hAnsi="Times New Roman"/>
          <w:sz w:val="20"/>
        </w:rPr>
        <w:t xml:space="preserve">various </w:t>
      </w:r>
      <w:r w:rsidR="00A50D51">
        <w:rPr>
          <w:rFonts w:ascii="Times New Roman" w:hAnsi="Times New Roman"/>
          <w:sz w:val="20"/>
        </w:rPr>
        <w:t xml:space="preserve">casual voyages. Squash </w:t>
      </w:r>
      <w:r w:rsidRPr="00502DF7">
        <w:rPr>
          <w:rFonts w:ascii="Times New Roman" w:hAnsi="Times New Roman"/>
          <w:sz w:val="20"/>
        </w:rPr>
        <w:t>player and chess enthusiast with a strong interest in world affairs.</w:t>
      </w:r>
    </w:p>
    <w:p w:rsidR="007D755C" w:rsidRPr="00AE3772" w:rsidRDefault="007D755C" w:rsidP="007D755C">
      <w:pPr>
        <w:pStyle w:val="subtitle1"/>
        <w:tabs>
          <w:tab w:val="clear" w:pos="1620"/>
          <w:tab w:val="clear" w:pos="9000"/>
          <w:tab w:val="left" w:pos="1568"/>
          <w:tab w:val="left" w:pos="1946"/>
          <w:tab w:val="right" w:pos="9967"/>
        </w:tabs>
        <w:spacing w:after="40"/>
        <w:ind w:left="1834" w:hangingChars="917" w:hanging="1834"/>
        <w:jc w:val="both"/>
        <w:rPr>
          <w:rFonts w:ascii="Times New Roman" w:hAnsi="Times New Roman"/>
          <w:b w:val="0"/>
          <w:sz w:val="20"/>
        </w:rPr>
      </w:pPr>
      <w:r w:rsidRPr="00AE3772">
        <w:rPr>
          <w:rFonts w:ascii="Times New Roman" w:hAnsi="Times New Roman"/>
          <w:b w:val="0"/>
          <w:sz w:val="20"/>
        </w:rPr>
        <w:t xml:space="preserve">  </w:t>
      </w:r>
    </w:p>
    <w:p w:rsidR="00C10FBB" w:rsidRPr="007D755C" w:rsidRDefault="007D755C" w:rsidP="00A50D51">
      <w:pPr>
        <w:pStyle w:val="subtitle1"/>
        <w:tabs>
          <w:tab w:val="clear" w:pos="1620"/>
          <w:tab w:val="clear" w:pos="9000"/>
          <w:tab w:val="left" w:pos="1568"/>
          <w:tab w:val="left" w:pos="1946"/>
          <w:tab w:val="right" w:pos="9967"/>
        </w:tabs>
        <w:spacing w:after="40"/>
        <w:ind w:left="1836" w:hangingChars="917" w:hanging="1836"/>
        <w:jc w:val="center"/>
        <w:rPr>
          <w:rFonts w:ascii="Times New Roman" w:hAnsi="Times New Roman"/>
          <w:sz w:val="20"/>
        </w:rPr>
      </w:pPr>
      <w:r w:rsidRPr="007D755C">
        <w:rPr>
          <w:rFonts w:ascii="Times New Roman" w:hAnsi="Times New Roman"/>
          <w:sz w:val="20"/>
        </w:rPr>
        <w:t>References available on Request</w:t>
      </w:r>
    </w:p>
    <w:sectPr w:rsidR="00C10FBB" w:rsidRPr="007D7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357A"/>
    <w:multiLevelType w:val="hybridMultilevel"/>
    <w:tmpl w:val="9F84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83E73"/>
    <w:multiLevelType w:val="singleLevel"/>
    <w:tmpl w:val="2A5A3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AB"/>
    <w:rsid w:val="0010342F"/>
    <w:rsid w:val="001C7515"/>
    <w:rsid w:val="0030708A"/>
    <w:rsid w:val="00502DF7"/>
    <w:rsid w:val="005451A4"/>
    <w:rsid w:val="0062217C"/>
    <w:rsid w:val="006D535C"/>
    <w:rsid w:val="006F32FE"/>
    <w:rsid w:val="007D755C"/>
    <w:rsid w:val="00802D49"/>
    <w:rsid w:val="00A50D51"/>
    <w:rsid w:val="00AE31AF"/>
    <w:rsid w:val="00B54433"/>
    <w:rsid w:val="00C10FBB"/>
    <w:rsid w:val="00C85C37"/>
    <w:rsid w:val="00E7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AB"/>
    <w:pPr>
      <w:spacing w:after="0" w:line="240" w:lineRule="auto"/>
    </w:pPr>
    <w:rPr>
      <w:rFonts w:ascii="Times" w:eastAsia="BatangChe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line">
    <w:name w:val="Section Headline"/>
    <w:basedOn w:val="Normal"/>
    <w:rsid w:val="00E776AB"/>
    <w:rPr>
      <w:b/>
      <w:sz w:val="20"/>
      <w:lang w:val="en-US"/>
    </w:rPr>
  </w:style>
  <w:style w:type="paragraph" w:customStyle="1" w:styleId="Bullets">
    <w:name w:val="Bullets"/>
    <w:basedOn w:val="Normal"/>
    <w:rsid w:val="00E776AB"/>
    <w:pPr>
      <w:tabs>
        <w:tab w:val="right" w:pos="9000"/>
      </w:tabs>
      <w:ind w:left="1800" w:hanging="180"/>
      <w:jc w:val="both"/>
    </w:pPr>
    <w:rPr>
      <w:sz w:val="17"/>
      <w:lang w:val="en-US"/>
    </w:rPr>
  </w:style>
  <w:style w:type="paragraph" w:customStyle="1" w:styleId="Name">
    <w:name w:val="Name"/>
    <w:basedOn w:val="Normal"/>
    <w:rsid w:val="00E776AB"/>
    <w:pPr>
      <w:jc w:val="center"/>
    </w:pPr>
    <w:rPr>
      <w:b/>
      <w:caps/>
    </w:rPr>
  </w:style>
  <w:style w:type="paragraph" w:customStyle="1" w:styleId="subtitle1">
    <w:name w:val="subtitle 1"/>
    <w:basedOn w:val="Normal"/>
    <w:rsid w:val="00E776AB"/>
    <w:pPr>
      <w:tabs>
        <w:tab w:val="left" w:pos="1620"/>
        <w:tab w:val="right" w:pos="9000"/>
      </w:tabs>
    </w:pPr>
    <w:rPr>
      <w:b/>
      <w:sz w:val="17"/>
      <w:lang w:val="en-US"/>
    </w:rPr>
  </w:style>
  <w:style w:type="paragraph" w:styleId="ListParagraph">
    <w:name w:val="List Paragraph"/>
    <w:basedOn w:val="Normal"/>
    <w:uiPriority w:val="34"/>
    <w:qFormat/>
    <w:rsid w:val="00502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37"/>
    <w:rPr>
      <w:rFonts w:ascii="Tahoma" w:eastAsia="BatangCh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AB"/>
    <w:pPr>
      <w:spacing w:after="0" w:line="240" w:lineRule="auto"/>
    </w:pPr>
    <w:rPr>
      <w:rFonts w:ascii="Times" w:eastAsia="BatangChe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line">
    <w:name w:val="Section Headline"/>
    <w:basedOn w:val="Normal"/>
    <w:rsid w:val="00E776AB"/>
    <w:rPr>
      <w:b/>
      <w:sz w:val="20"/>
      <w:lang w:val="en-US"/>
    </w:rPr>
  </w:style>
  <w:style w:type="paragraph" w:customStyle="1" w:styleId="Bullets">
    <w:name w:val="Bullets"/>
    <w:basedOn w:val="Normal"/>
    <w:rsid w:val="00E776AB"/>
    <w:pPr>
      <w:tabs>
        <w:tab w:val="right" w:pos="9000"/>
      </w:tabs>
      <w:ind w:left="1800" w:hanging="180"/>
      <w:jc w:val="both"/>
    </w:pPr>
    <w:rPr>
      <w:sz w:val="17"/>
      <w:lang w:val="en-US"/>
    </w:rPr>
  </w:style>
  <w:style w:type="paragraph" w:customStyle="1" w:styleId="Name">
    <w:name w:val="Name"/>
    <w:basedOn w:val="Normal"/>
    <w:rsid w:val="00E776AB"/>
    <w:pPr>
      <w:jc w:val="center"/>
    </w:pPr>
    <w:rPr>
      <w:b/>
      <w:caps/>
    </w:rPr>
  </w:style>
  <w:style w:type="paragraph" w:customStyle="1" w:styleId="subtitle1">
    <w:name w:val="subtitle 1"/>
    <w:basedOn w:val="Normal"/>
    <w:rsid w:val="00E776AB"/>
    <w:pPr>
      <w:tabs>
        <w:tab w:val="left" w:pos="1620"/>
        <w:tab w:val="right" w:pos="9000"/>
      </w:tabs>
    </w:pPr>
    <w:rPr>
      <w:b/>
      <w:sz w:val="17"/>
      <w:lang w:val="en-US"/>
    </w:rPr>
  </w:style>
  <w:style w:type="paragraph" w:styleId="ListParagraph">
    <w:name w:val="List Paragraph"/>
    <w:basedOn w:val="Normal"/>
    <w:uiPriority w:val="34"/>
    <w:qFormat/>
    <w:rsid w:val="00502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37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Mallows</dc:creator>
  <cp:keywords/>
  <dc:description/>
  <cp:lastModifiedBy>Laurence Mallows</cp:lastModifiedBy>
  <cp:revision>6</cp:revision>
  <dcterms:created xsi:type="dcterms:W3CDTF">2012-10-15T01:28:00Z</dcterms:created>
  <dcterms:modified xsi:type="dcterms:W3CDTF">2013-01-02T02:08:00Z</dcterms:modified>
</cp:coreProperties>
</file>