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Layout w:type="fixed"/>
        <w:tblCellMar>
          <w:top w:w="45" w:type="dxa"/>
          <w:left w:w="45" w:type="dxa"/>
          <w:bottom w:w="45" w:type="dxa"/>
          <w:right w:w="45" w:type="dxa"/>
        </w:tblCellMar>
        <w:tblLook w:val="0000"/>
      </w:tblPr>
      <w:tblGrid>
        <w:gridCol w:w="8758"/>
      </w:tblGrid>
      <w:tr w:rsidR="00BE7EC2" w:rsidRPr="000E0A89" w:rsidTr="009736C3">
        <w:trPr>
          <w:tblCellSpacing w:w="7" w:type="dxa"/>
        </w:trPr>
        <w:tc>
          <w:tcPr>
            <w:tcW w:w="4984" w:type="pct"/>
            <w:vAlign w:val="center"/>
          </w:tcPr>
          <w:p w:rsidR="009736C3" w:rsidRPr="000E0A89" w:rsidRDefault="009736C3" w:rsidP="009736C3">
            <w:pPr>
              <w:rPr>
                <w:rStyle w:val="pagetitle1"/>
                <w:rFonts w:eastAsiaTheme="minorEastAsia"/>
                <w:sz w:val="36"/>
                <w:szCs w:val="36"/>
              </w:rPr>
            </w:pPr>
            <w:r w:rsidRPr="000E0A89">
              <w:rPr>
                <w:rStyle w:val="pagetitle1"/>
                <w:rFonts w:eastAsiaTheme="minorEastAsi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108pt">
                  <v:imagedata r:id="rId7" o:title="40429_10150256786915118_652655117_14145643_7994848_n"/>
                </v:shape>
              </w:pict>
            </w:r>
          </w:p>
          <w:p w:rsidR="00BE7EC2" w:rsidRPr="000E0A89" w:rsidRDefault="00BE7EC2" w:rsidP="009736C3">
            <w:pPr>
              <w:rPr>
                <w:rFonts w:eastAsiaTheme="minorEastAsia"/>
                <w:sz w:val="36"/>
                <w:szCs w:val="36"/>
              </w:rPr>
            </w:pPr>
            <w:r w:rsidRPr="000E0A89">
              <w:rPr>
                <w:rStyle w:val="pagetitle1"/>
                <w:rFonts w:eastAsiaTheme="minorEastAsia"/>
                <w:sz w:val="36"/>
                <w:szCs w:val="36"/>
              </w:rPr>
              <w:t>LUIS A IRIZARRY</w:t>
            </w:r>
          </w:p>
        </w:tc>
      </w:tr>
      <w:tr w:rsidR="00BE7EC2" w:rsidRPr="000E0A89" w:rsidTr="009736C3">
        <w:trPr>
          <w:tblCellSpacing w:w="7" w:type="dxa"/>
        </w:trPr>
        <w:tc>
          <w:tcPr>
            <w:tcW w:w="4984" w:type="pct"/>
            <w:tcBorders>
              <w:bottom w:val="single" w:sz="4" w:space="0" w:color="auto"/>
            </w:tcBorders>
            <w:vAlign w:val="center"/>
          </w:tcPr>
          <w:p w:rsidR="00BE7EC2" w:rsidRPr="000E0A89" w:rsidRDefault="009A4EBD" w:rsidP="009A4EBD">
            <w:pPr>
              <w:widowControl w:val="0"/>
              <w:autoSpaceDE w:val="0"/>
              <w:autoSpaceDN w:val="0"/>
              <w:adjustRightInd w:val="0"/>
              <w:spacing w:after="240"/>
              <w:rPr>
                <w:rFonts w:eastAsiaTheme="minorEastAsia"/>
              </w:rPr>
            </w:pPr>
            <w:r w:rsidRPr="000E0A89">
              <w:rPr>
                <w:rFonts w:eastAsiaTheme="minorEastAsia"/>
              </w:rPr>
              <w:t>Mirwol-ro</w:t>
            </w:r>
            <w:r w:rsidR="00347EDC" w:rsidRPr="000E0A89">
              <w:rPr>
                <w:rFonts w:eastAsiaTheme="minorEastAsia"/>
              </w:rPr>
              <w:t xml:space="preserve"> 29beon-gil 41-14 </w:t>
            </w:r>
            <w:r w:rsidR="00F0426F" w:rsidRPr="000E0A89">
              <w:rPr>
                <w:rFonts w:eastAsiaTheme="minorEastAsia"/>
              </w:rPr>
              <w:t xml:space="preserve">                                                                                     </w:t>
            </w:r>
            <w:r w:rsidR="00347EDC" w:rsidRPr="000E0A89">
              <w:rPr>
                <w:rFonts w:eastAsiaTheme="minorEastAsia"/>
              </w:rPr>
              <w:t>(Sinjangdong Pyeongteak-Si S</w:t>
            </w:r>
            <w:r w:rsidRPr="000E0A89">
              <w:rPr>
                <w:rFonts w:eastAsiaTheme="minorEastAsia"/>
              </w:rPr>
              <w:t xml:space="preserve">outh </w:t>
            </w:r>
            <w:r w:rsidR="00347EDC" w:rsidRPr="000E0A89">
              <w:rPr>
                <w:rFonts w:eastAsiaTheme="minorEastAsia"/>
              </w:rPr>
              <w:t>Korea</w:t>
            </w:r>
            <w:r w:rsidRPr="000E0A89">
              <w:rPr>
                <w:rFonts w:eastAsiaTheme="minorEastAsia"/>
              </w:rPr>
              <w:t xml:space="preserve">)                 </w:t>
            </w:r>
            <w:r w:rsidR="00347EDC" w:rsidRPr="000E0A89">
              <w:rPr>
                <w:rFonts w:eastAsiaTheme="minorEastAsia"/>
              </w:rPr>
              <w:t xml:space="preserve">        </w:t>
            </w:r>
            <w:r w:rsidR="00F0426F" w:rsidRPr="000E0A89">
              <w:rPr>
                <w:rFonts w:eastAsiaTheme="minorEastAsia"/>
              </w:rPr>
              <w:t xml:space="preserve">                                               </w:t>
            </w:r>
            <w:r w:rsidRPr="000E0A89">
              <w:rPr>
                <w:rFonts w:eastAsiaTheme="minorEastAsia"/>
                <w:b/>
                <w:bCs/>
                <w:color w:val="000000"/>
                <w:sz w:val="20"/>
                <w:szCs w:val="20"/>
              </w:rPr>
              <w:t>(Cell) +82-</w:t>
            </w:r>
            <w:r w:rsidR="007A07C3" w:rsidRPr="000E0A89">
              <w:rPr>
                <w:rFonts w:eastAsiaTheme="minorEastAsia"/>
                <w:b/>
                <w:bCs/>
                <w:color w:val="000000"/>
                <w:sz w:val="20"/>
                <w:szCs w:val="20"/>
              </w:rPr>
              <w:t>010</w:t>
            </w:r>
            <w:r w:rsidRPr="000E0A89">
              <w:rPr>
                <w:rFonts w:eastAsiaTheme="minorEastAsia"/>
                <w:b/>
                <w:bCs/>
                <w:color w:val="000000"/>
                <w:sz w:val="20"/>
                <w:szCs w:val="20"/>
              </w:rPr>
              <w:t>-</w:t>
            </w:r>
            <w:r w:rsidR="007C6F15" w:rsidRPr="000E0A89">
              <w:rPr>
                <w:rFonts w:eastAsiaTheme="minorEastAsia"/>
                <w:b/>
                <w:bCs/>
                <w:color w:val="000000"/>
                <w:sz w:val="20"/>
                <w:szCs w:val="20"/>
              </w:rPr>
              <w:t>5048-8005</w:t>
            </w:r>
            <w:r w:rsidR="00BE7EC2" w:rsidRPr="000E0A89">
              <w:rPr>
                <w:rFonts w:eastAsiaTheme="minorEastAsia"/>
                <w:b/>
                <w:bCs/>
                <w:color w:val="000000"/>
                <w:sz w:val="20"/>
                <w:szCs w:val="20"/>
              </w:rPr>
              <w:t xml:space="preserve">  </w:t>
            </w:r>
            <w:r w:rsidR="00BE7EC2" w:rsidRPr="000E0A89">
              <w:rPr>
                <w:rFonts w:eastAsiaTheme="minorEastAsia"/>
                <w:b/>
                <w:bCs/>
                <w:color w:val="000000"/>
                <w:sz w:val="20"/>
                <w:szCs w:val="20"/>
              </w:rPr>
              <w:br/>
            </w:r>
            <w:hyperlink r:id="rId8" w:history="1">
              <w:r w:rsidR="00BE7EC2" w:rsidRPr="000E0A89">
                <w:rPr>
                  <w:rStyle w:val="a3"/>
                  <w:rFonts w:eastAsiaTheme="minorEastAsia"/>
                  <w:b/>
                  <w:bCs/>
                  <w:sz w:val="20"/>
                  <w:szCs w:val="20"/>
                  <w:u w:val="none"/>
                </w:rPr>
                <w:t>nyjodon30@yahoo</w:t>
              </w:r>
              <w:r w:rsidR="00BE7EC2" w:rsidRPr="000E0A89">
                <w:rPr>
                  <w:rStyle w:val="a3"/>
                  <w:rFonts w:eastAsiaTheme="minorEastAsia"/>
                  <w:b/>
                  <w:bCs/>
                  <w:sz w:val="20"/>
                  <w:szCs w:val="20"/>
                  <w:u w:val="none"/>
                </w:rPr>
                <w:t>.</w:t>
              </w:r>
              <w:r w:rsidR="00BE7EC2" w:rsidRPr="000E0A89">
                <w:rPr>
                  <w:rStyle w:val="a3"/>
                  <w:rFonts w:eastAsiaTheme="minorEastAsia"/>
                  <w:b/>
                  <w:bCs/>
                  <w:sz w:val="20"/>
                  <w:szCs w:val="20"/>
                  <w:u w:val="none"/>
                </w:rPr>
                <w:t>com</w:t>
              </w:r>
            </w:hyperlink>
          </w:p>
        </w:tc>
      </w:tr>
    </w:tbl>
    <w:p w:rsidR="00BE7EC2" w:rsidRPr="009F6722" w:rsidRDefault="00BE7EC2" w:rsidP="00BE7EC2">
      <w:pPr>
        <w:rPr>
          <w:vanish/>
          <w:sz w:val="20"/>
          <w:szCs w:val="20"/>
        </w:rPr>
      </w:pPr>
    </w:p>
    <w:tbl>
      <w:tblPr>
        <w:tblW w:w="5000" w:type="pct"/>
        <w:tblCellSpacing w:w="7" w:type="dxa"/>
        <w:tblCellMar>
          <w:top w:w="45" w:type="dxa"/>
          <w:left w:w="45" w:type="dxa"/>
          <w:bottom w:w="45" w:type="dxa"/>
          <w:right w:w="45" w:type="dxa"/>
        </w:tblCellMar>
        <w:tblLook w:val="0000"/>
      </w:tblPr>
      <w:tblGrid>
        <w:gridCol w:w="2200"/>
        <w:gridCol w:w="6558"/>
      </w:tblGrid>
      <w:tr w:rsidR="00BE7EC2" w:rsidRPr="000E0A89" w:rsidTr="00BE7EC2">
        <w:trPr>
          <w:tblCellSpacing w:w="7" w:type="dxa"/>
        </w:trPr>
        <w:tc>
          <w:tcPr>
            <w:tcW w:w="0" w:type="auto"/>
            <w:gridSpan w:val="2"/>
            <w:shd w:val="clear" w:color="auto" w:fill="E0E0E0"/>
            <w:vAlign w:val="center"/>
          </w:tcPr>
          <w:p w:rsidR="00BE7EC2" w:rsidRPr="000E0A89" w:rsidRDefault="00BE7EC2">
            <w:pPr>
              <w:rPr>
                <w:rFonts w:eastAsiaTheme="minorEastAsia"/>
                <w:b/>
                <w:bCs/>
                <w:color w:val="000000"/>
                <w:sz w:val="20"/>
                <w:szCs w:val="20"/>
              </w:rPr>
            </w:pPr>
            <w:r w:rsidRPr="000E0A89">
              <w:rPr>
                <w:rFonts w:eastAsiaTheme="minorEastAsia"/>
                <w:b/>
                <w:bCs/>
                <w:color w:val="000000"/>
                <w:sz w:val="20"/>
                <w:szCs w:val="20"/>
              </w:rPr>
              <w:t>Career Objectives</w:t>
            </w:r>
          </w:p>
        </w:tc>
      </w:tr>
      <w:tr w:rsidR="00BE7EC2" w:rsidRPr="000E0A89" w:rsidTr="00BE7EC2">
        <w:trPr>
          <w:tblCellSpacing w:w="7" w:type="dxa"/>
        </w:trPr>
        <w:tc>
          <w:tcPr>
            <w:tcW w:w="0" w:type="auto"/>
            <w:vAlign w:val="center"/>
          </w:tcPr>
          <w:p w:rsidR="00BE7EC2" w:rsidRPr="000E0A89" w:rsidRDefault="00BE7EC2">
            <w:pPr>
              <w:rPr>
                <w:rFonts w:eastAsiaTheme="minorEastAsia"/>
                <w:color w:val="000000"/>
                <w:sz w:val="20"/>
                <w:szCs w:val="20"/>
              </w:rPr>
            </w:pPr>
            <w:r w:rsidRPr="000E0A89">
              <w:rPr>
                <w:rFonts w:eastAsiaTheme="minorEastAsia"/>
                <w:color w:val="000000"/>
                <w:sz w:val="20"/>
                <w:szCs w:val="20"/>
              </w:rPr>
              <w:t> </w:t>
            </w:r>
          </w:p>
        </w:tc>
        <w:tc>
          <w:tcPr>
            <w:tcW w:w="3750" w:type="pct"/>
            <w:vAlign w:val="center"/>
          </w:tcPr>
          <w:p w:rsidR="00BE7EC2" w:rsidRPr="000E0A89" w:rsidRDefault="00BE7EC2">
            <w:pPr>
              <w:rPr>
                <w:rFonts w:eastAsiaTheme="minorEastAsia"/>
                <w:color w:val="000000"/>
                <w:sz w:val="20"/>
                <w:szCs w:val="20"/>
              </w:rPr>
            </w:pPr>
            <w:r w:rsidRPr="000E0A89">
              <w:rPr>
                <w:rFonts w:eastAsiaTheme="minorEastAsia"/>
                <w:color w:val="000000"/>
                <w:sz w:val="20"/>
                <w:szCs w:val="20"/>
              </w:rPr>
              <w:t>To obtain a challenging career</w:t>
            </w:r>
            <w:r w:rsidR="00EA77E3" w:rsidRPr="000E0A89">
              <w:rPr>
                <w:rFonts w:eastAsiaTheme="minorEastAsia"/>
                <w:color w:val="000000"/>
                <w:sz w:val="20"/>
                <w:szCs w:val="20"/>
              </w:rPr>
              <w:t xml:space="preserve"> as a English/ Spanish Teacher</w:t>
            </w:r>
            <w:r w:rsidRPr="000E0A89">
              <w:rPr>
                <w:rFonts w:eastAsiaTheme="minorEastAsia"/>
                <w:color w:val="000000"/>
                <w:sz w:val="20"/>
                <w:szCs w:val="20"/>
              </w:rPr>
              <w:t xml:space="preserve"> that will enable me to utilize my skills, innovation and initiative for the growth of the company</w:t>
            </w:r>
            <w:r w:rsidR="00EA77E3" w:rsidRPr="000E0A89">
              <w:rPr>
                <w:rFonts w:eastAsiaTheme="minorEastAsia"/>
                <w:color w:val="000000"/>
                <w:sz w:val="20"/>
                <w:szCs w:val="20"/>
              </w:rPr>
              <w:t>.</w:t>
            </w:r>
            <w:r w:rsidR="00063496" w:rsidRPr="000E0A89">
              <w:rPr>
                <w:rFonts w:eastAsiaTheme="minorEastAsia"/>
                <w:color w:val="000000"/>
                <w:sz w:val="20"/>
                <w:szCs w:val="20"/>
              </w:rPr>
              <w:t xml:space="preserve"> I am currently living in Songtan South Korea, with a E2 visa. </w:t>
            </w:r>
          </w:p>
          <w:p w:rsidR="00EA77E3" w:rsidRPr="000E0A89" w:rsidRDefault="00EA77E3">
            <w:pPr>
              <w:rPr>
                <w:rFonts w:eastAsiaTheme="minorEastAsia"/>
                <w:color w:val="000000"/>
                <w:sz w:val="20"/>
                <w:szCs w:val="20"/>
              </w:rPr>
            </w:pPr>
          </w:p>
        </w:tc>
      </w:tr>
    </w:tbl>
    <w:p w:rsidR="00BE7EC2" w:rsidRPr="009F6722" w:rsidRDefault="00BE7EC2" w:rsidP="00BE7EC2">
      <w:pPr>
        <w:rPr>
          <w:vanish/>
          <w:sz w:val="20"/>
          <w:szCs w:val="20"/>
        </w:rPr>
      </w:pPr>
    </w:p>
    <w:tbl>
      <w:tblPr>
        <w:tblW w:w="5000" w:type="pct"/>
        <w:tblCellSpacing w:w="7" w:type="dxa"/>
        <w:tblCellMar>
          <w:top w:w="45" w:type="dxa"/>
          <w:left w:w="45" w:type="dxa"/>
          <w:bottom w:w="45" w:type="dxa"/>
          <w:right w:w="45" w:type="dxa"/>
        </w:tblCellMar>
        <w:tblLook w:val="0000"/>
      </w:tblPr>
      <w:tblGrid>
        <w:gridCol w:w="2200"/>
        <w:gridCol w:w="6558"/>
      </w:tblGrid>
      <w:tr w:rsidR="00BE7EC2" w:rsidRPr="000E0A89" w:rsidTr="00BE7EC2">
        <w:trPr>
          <w:tblCellSpacing w:w="7" w:type="dxa"/>
        </w:trPr>
        <w:tc>
          <w:tcPr>
            <w:tcW w:w="0" w:type="auto"/>
            <w:gridSpan w:val="2"/>
            <w:shd w:val="clear" w:color="auto" w:fill="E0E0E0"/>
            <w:vAlign w:val="center"/>
          </w:tcPr>
          <w:p w:rsidR="00BE7EC2" w:rsidRPr="000E0A89" w:rsidRDefault="00BE7EC2">
            <w:pPr>
              <w:rPr>
                <w:rFonts w:eastAsiaTheme="minorEastAsia"/>
                <w:b/>
                <w:bCs/>
                <w:color w:val="000000"/>
                <w:sz w:val="20"/>
                <w:szCs w:val="20"/>
              </w:rPr>
            </w:pPr>
            <w:r w:rsidRPr="000E0A89">
              <w:rPr>
                <w:rFonts w:eastAsiaTheme="minorEastAsia"/>
                <w:b/>
                <w:bCs/>
                <w:color w:val="000000"/>
                <w:sz w:val="20"/>
                <w:szCs w:val="20"/>
              </w:rPr>
              <w:t>Summary of Qualifications</w:t>
            </w:r>
          </w:p>
        </w:tc>
      </w:tr>
      <w:tr w:rsidR="00BE7EC2" w:rsidRPr="000E0A89" w:rsidTr="00BE7EC2">
        <w:trPr>
          <w:tblCellSpacing w:w="7" w:type="dxa"/>
        </w:trPr>
        <w:tc>
          <w:tcPr>
            <w:tcW w:w="0" w:type="auto"/>
            <w:vAlign w:val="center"/>
          </w:tcPr>
          <w:p w:rsidR="00BE7EC2" w:rsidRPr="000E0A89" w:rsidRDefault="00BE7EC2">
            <w:pPr>
              <w:rPr>
                <w:rFonts w:eastAsiaTheme="minorEastAsia"/>
                <w:color w:val="000000"/>
                <w:sz w:val="20"/>
                <w:szCs w:val="20"/>
              </w:rPr>
            </w:pPr>
            <w:r w:rsidRPr="000E0A89">
              <w:rPr>
                <w:rFonts w:eastAsiaTheme="minorEastAsia"/>
                <w:color w:val="000000"/>
                <w:sz w:val="20"/>
                <w:szCs w:val="20"/>
              </w:rPr>
              <w:t> </w:t>
            </w:r>
          </w:p>
        </w:tc>
        <w:tc>
          <w:tcPr>
            <w:tcW w:w="3750" w:type="pct"/>
            <w:vAlign w:val="center"/>
          </w:tcPr>
          <w:p w:rsidR="00EA77E3" w:rsidRPr="000E0A89" w:rsidRDefault="00113444" w:rsidP="005543F5">
            <w:pPr>
              <w:rPr>
                <w:rFonts w:eastAsiaTheme="minorEastAsia"/>
                <w:sz w:val="20"/>
                <w:szCs w:val="20"/>
              </w:rPr>
            </w:pPr>
            <w:r w:rsidRPr="000E0A89">
              <w:rPr>
                <w:rFonts w:eastAsiaTheme="minorEastAsia"/>
                <w:color w:val="000000"/>
                <w:sz w:val="20"/>
                <w:szCs w:val="20"/>
              </w:rPr>
              <w:t>Over six y</w:t>
            </w:r>
            <w:r w:rsidR="005543F5" w:rsidRPr="000E0A89">
              <w:rPr>
                <w:rFonts w:eastAsiaTheme="minorEastAsia"/>
                <w:color w:val="000000"/>
                <w:sz w:val="20"/>
                <w:szCs w:val="20"/>
              </w:rPr>
              <w:t>ears experience as a</w:t>
            </w:r>
            <w:r w:rsidRPr="000E0A89">
              <w:rPr>
                <w:rFonts w:eastAsiaTheme="minorEastAsia"/>
                <w:color w:val="000000"/>
                <w:sz w:val="20"/>
                <w:szCs w:val="20"/>
              </w:rPr>
              <w:t xml:space="preserve"> supervisor</w:t>
            </w:r>
            <w:r w:rsidR="00801D46" w:rsidRPr="000E0A89">
              <w:rPr>
                <w:rFonts w:eastAsiaTheme="minorEastAsia"/>
                <w:color w:val="000000"/>
                <w:sz w:val="20"/>
                <w:szCs w:val="20"/>
              </w:rPr>
              <w:t xml:space="preserve"> and a military Instructor</w:t>
            </w:r>
            <w:r w:rsidRPr="000E0A89">
              <w:rPr>
                <w:rFonts w:eastAsiaTheme="minorEastAsia"/>
                <w:color w:val="000000"/>
                <w:sz w:val="20"/>
                <w:szCs w:val="20"/>
              </w:rPr>
              <w:t>,</w:t>
            </w:r>
            <w:r w:rsidR="00BE7EC2" w:rsidRPr="000E0A89">
              <w:rPr>
                <w:rFonts w:eastAsiaTheme="minorEastAsia"/>
                <w:color w:val="000000"/>
                <w:sz w:val="20"/>
                <w:szCs w:val="20"/>
              </w:rPr>
              <w:t xml:space="preserve"> </w:t>
            </w:r>
            <w:r w:rsidR="00C959BD" w:rsidRPr="000E0A89">
              <w:rPr>
                <w:rFonts w:eastAsiaTheme="minorEastAsia"/>
                <w:color w:val="000000"/>
                <w:sz w:val="20"/>
                <w:szCs w:val="20"/>
              </w:rPr>
              <w:t xml:space="preserve">Proficient in </w:t>
            </w:r>
            <w:r w:rsidR="00BE7EC2" w:rsidRPr="000E0A89">
              <w:rPr>
                <w:rFonts w:eastAsiaTheme="minorEastAsia"/>
                <w:color w:val="000000"/>
                <w:sz w:val="20"/>
                <w:szCs w:val="20"/>
              </w:rPr>
              <w:t xml:space="preserve">Microsoft Word, Excel, Access, </w:t>
            </w:r>
            <w:r w:rsidR="00EA77E3" w:rsidRPr="000E0A89">
              <w:rPr>
                <w:rFonts w:eastAsiaTheme="minorEastAsia"/>
                <w:color w:val="000000"/>
                <w:sz w:val="20"/>
                <w:szCs w:val="20"/>
              </w:rPr>
              <w:t>and Power</w:t>
            </w:r>
            <w:r w:rsidR="00BE7EC2" w:rsidRPr="000E0A89">
              <w:rPr>
                <w:rFonts w:eastAsiaTheme="minorEastAsia"/>
                <w:color w:val="000000"/>
                <w:sz w:val="20"/>
                <w:szCs w:val="20"/>
              </w:rPr>
              <w:t xml:space="preserve"> Point</w:t>
            </w:r>
            <w:r w:rsidRPr="000E0A89">
              <w:rPr>
                <w:rFonts w:eastAsiaTheme="minorEastAsia"/>
                <w:color w:val="000000"/>
                <w:sz w:val="20"/>
                <w:szCs w:val="20"/>
              </w:rPr>
              <w:t xml:space="preserve"> </w:t>
            </w:r>
            <w:r w:rsidRPr="000E0A89">
              <w:rPr>
                <w:rFonts w:eastAsiaTheme="minorEastAsia"/>
                <w:sz w:val="20"/>
                <w:szCs w:val="20"/>
              </w:rPr>
              <w:t>application</w:t>
            </w:r>
            <w:r w:rsidR="00D25B81" w:rsidRPr="000E0A89">
              <w:rPr>
                <w:rFonts w:eastAsiaTheme="minorEastAsia"/>
                <w:sz w:val="20"/>
                <w:szCs w:val="20"/>
              </w:rPr>
              <w:t>.</w:t>
            </w:r>
            <w:r w:rsidR="005543F5" w:rsidRPr="000E0A89">
              <w:rPr>
                <w:rFonts w:eastAsiaTheme="minorEastAsia"/>
                <w:sz w:val="20"/>
                <w:szCs w:val="20"/>
              </w:rPr>
              <w:t xml:space="preserve"> Knowledge of the structure and content of the English</w:t>
            </w:r>
            <w:r w:rsidR="0071171B" w:rsidRPr="000E0A89">
              <w:rPr>
                <w:rFonts w:eastAsiaTheme="minorEastAsia"/>
                <w:sz w:val="20"/>
                <w:szCs w:val="20"/>
              </w:rPr>
              <w:t xml:space="preserve"> and </w:t>
            </w:r>
            <w:r w:rsidR="00D25B81" w:rsidRPr="000E0A89">
              <w:rPr>
                <w:rFonts w:eastAsiaTheme="minorEastAsia"/>
                <w:sz w:val="20"/>
                <w:szCs w:val="20"/>
              </w:rPr>
              <w:t>Spanish language</w:t>
            </w:r>
            <w:r w:rsidR="005543F5" w:rsidRPr="000E0A89">
              <w:rPr>
                <w:rFonts w:eastAsiaTheme="minorEastAsia"/>
                <w:sz w:val="20"/>
                <w:szCs w:val="20"/>
              </w:rPr>
              <w:t xml:space="preserve"> including the meaning and spelling of words, rules of composition, and</w:t>
            </w:r>
            <w:r w:rsidR="00EA77E3" w:rsidRPr="000E0A89">
              <w:rPr>
                <w:rFonts w:eastAsiaTheme="minorEastAsia"/>
                <w:sz w:val="20"/>
                <w:szCs w:val="20"/>
              </w:rPr>
              <w:t xml:space="preserve"> Proper</w:t>
            </w:r>
            <w:r w:rsidR="005543F5" w:rsidRPr="000E0A89">
              <w:rPr>
                <w:rFonts w:eastAsiaTheme="minorEastAsia"/>
                <w:sz w:val="20"/>
                <w:szCs w:val="20"/>
              </w:rPr>
              <w:t xml:space="preserve"> grammar.</w:t>
            </w:r>
          </w:p>
          <w:p w:rsidR="00BE7EC2" w:rsidRPr="000E0A89" w:rsidRDefault="00801D46" w:rsidP="005543F5">
            <w:pPr>
              <w:rPr>
                <w:rFonts w:eastAsiaTheme="minorEastAsia"/>
                <w:color w:val="000000"/>
                <w:sz w:val="20"/>
                <w:szCs w:val="20"/>
              </w:rPr>
            </w:pPr>
            <w:r w:rsidRPr="000E0A89">
              <w:rPr>
                <w:rFonts w:eastAsiaTheme="minorEastAsia"/>
                <w:sz w:val="20"/>
                <w:szCs w:val="20"/>
              </w:rPr>
              <w:t xml:space="preserve"> </w:t>
            </w:r>
          </w:p>
        </w:tc>
      </w:tr>
    </w:tbl>
    <w:p w:rsidR="00BE7EC2" w:rsidRPr="009F6722" w:rsidRDefault="00BE7EC2" w:rsidP="00BE7EC2">
      <w:pPr>
        <w:rPr>
          <w:vanish/>
          <w:sz w:val="20"/>
          <w:szCs w:val="20"/>
        </w:rPr>
      </w:pPr>
    </w:p>
    <w:tbl>
      <w:tblPr>
        <w:tblW w:w="5000" w:type="pct"/>
        <w:tblCellSpacing w:w="7" w:type="dxa"/>
        <w:tblCellMar>
          <w:top w:w="45" w:type="dxa"/>
          <w:left w:w="45" w:type="dxa"/>
          <w:bottom w:w="45" w:type="dxa"/>
          <w:right w:w="45" w:type="dxa"/>
        </w:tblCellMar>
        <w:tblLook w:val="0000"/>
      </w:tblPr>
      <w:tblGrid>
        <w:gridCol w:w="2200"/>
        <w:gridCol w:w="6558"/>
      </w:tblGrid>
      <w:tr w:rsidR="00BE7EC2" w:rsidRPr="000E0A89" w:rsidTr="00BE7EC2">
        <w:trPr>
          <w:tblCellSpacing w:w="7" w:type="dxa"/>
        </w:trPr>
        <w:tc>
          <w:tcPr>
            <w:tcW w:w="0" w:type="auto"/>
            <w:gridSpan w:val="2"/>
            <w:shd w:val="clear" w:color="auto" w:fill="E0E0E0"/>
            <w:vAlign w:val="center"/>
          </w:tcPr>
          <w:p w:rsidR="00BE7EC2" w:rsidRPr="000E0A89" w:rsidRDefault="00BE7EC2">
            <w:pPr>
              <w:rPr>
                <w:rFonts w:eastAsiaTheme="minorEastAsia"/>
                <w:b/>
                <w:bCs/>
                <w:color w:val="000000"/>
                <w:sz w:val="20"/>
                <w:szCs w:val="20"/>
              </w:rPr>
            </w:pPr>
            <w:r w:rsidRPr="000E0A89">
              <w:rPr>
                <w:rFonts w:eastAsiaTheme="minorEastAsia"/>
                <w:b/>
                <w:bCs/>
                <w:color w:val="000000"/>
                <w:sz w:val="20"/>
                <w:szCs w:val="20"/>
              </w:rPr>
              <w:t>Work History</w:t>
            </w:r>
          </w:p>
        </w:tc>
      </w:tr>
      <w:tr w:rsidR="00BE7EC2" w:rsidRPr="000E0A89" w:rsidTr="00BE7EC2">
        <w:trPr>
          <w:tblCellSpacing w:w="7" w:type="dxa"/>
        </w:trPr>
        <w:tc>
          <w:tcPr>
            <w:tcW w:w="0" w:type="auto"/>
          </w:tcPr>
          <w:p w:rsidR="009A4EBD" w:rsidRPr="000E0A89" w:rsidRDefault="00CB3F25">
            <w:pPr>
              <w:rPr>
                <w:rFonts w:eastAsiaTheme="minorEastAsia"/>
                <w:color w:val="000000"/>
                <w:sz w:val="20"/>
                <w:szCs w:val="20"/>
              </w:rPr>
            </w:pPr>
            <w:r w:rsidRPr="000E0A89">
              <w:rPr>
                <w:rFonts w:eastAsiaTheme="minorEastAsia"/>
                <w:color w:val="000000"/>
                <w:sz w:val="20"/>
                <w:szCs w:val="20"/>
              </w:rPr>
              <w:t>May</w:t>
            </w:r>
            <w:r w:rsidR="009A4EBD" w:rsidRPr="000E0A89">
              <w:rPr>
                <w:rFonts w:eastAsiaTheme="minorEastAsia"/>
                <w:color w:val="000000"/>
                <w:sz w:val="20"/>
                <w:szCs w:val="20"/>
              </w:rPr>
              <w:t xml:space="preserve"> 20, 2012- Present </w:t>
            </w:r>
          </w:p>
          <w:p w:rsidR="009A4EBD" w:rsidRPr="000E0A89" w:rsidRDefault="009A4EBD">
            <w:pPr>
              <w:rPr>
                <w:rFonts w:eastAsiaTheme="minorEastAsia"/>
                <w:color w:val="000000"/>
                <w:sz w:val="20"/>
                <w:szCs w:val="20"/>
              </w:rPr>
            </w:pPr>
          </w:p>
          <w:p w:rsidR="009A4EBD" w:rsidRPr="000E0A89" w:rsidRDefault="009A4EBD">
            <w:pPr>
              <w:rPr>
                <w:rFonts w:eastAsiaTheme="minorEastAsia"/>
                <w:color w:val="000000"/>
                <w:sz w:val="20"/>
                <w:szCs w:val="20"/>
              </w:rPr>
            </w:pPr>
          </w:p>
          <w:p w:rsidR="009A4EBD" w:rsidRPr="000E0A89" w:rsidRDefault="009A4EBD">
            <w:pPr>
              <w:rPr>
                <w:rFonts w:eastAsiaTheme="minorEastAsia"/>
                <w:color w:val="000000"/>
                <w:sz w:val="20"/>
                <w:szCs w:val="20"/>
              </w:rPr>
            </w:pPr>
          </w:p>
          <w:p w:rsidR="009A4EBD" w:rsidRPr="000E0A89" w:rsidRDefault="009A4EBD">
            <w:pPr>
              <w:rPr>
                <w:rFonts w:eastAsiaTheme="minorEastAsia"/>
                <w:color w:val="000000"/>
                <w:sz w:val="20"/>
                <w:szCs w:val="20"/>
              </w:rPr>
            </w:pPr>
          </w:p>
          <w:p w:rsidR="009A4EBD" w:rsidRPr="000E0A89" w:rsidRDefault="009A4EBD">
            <w:pPr>
              <w:rPr>
                <w:rFonts w:eastAsiaTheme="minorEastAsia"/>
                <w:color w:val="000000"/>
                <w:sz w:val="20"/>
                <w:szCs w:val="20"/>
              </w:rPr>
            </w:pPr>
          </w:p>
          <w:p w:rsidR="009A4EBD" w:rsidRPr="000E0A89" w:rsidRDefault="009A4EBD">
            <w:pPr>
              <w:rPr>
                <w:rFonts w:eastAsiaTheme="minorEastAsia"/>
                <w:color w:val="000000"/>
                <w:sz w:val="20"/>
                <w:szCs w:val="20"/>
              </w:rPr>
            </w:pPr>
          </w:p>
          <w:p w:rsidR="009A4EBD" w:rsidRPr="000E0A89" w:rsidRDefault="009A4EBD">
            <w:pPr>
              <w:rPr>
                <w:rFonts w:eastAsiaTheme="minorEastAsia"/>
                <w:color w:val="000000"/>
                <w:sz w:val="20"/>
                <w:szCs w:val="20"/>
              </w:rPr>
            </w:pPr>
          </w:p>
          <w:p w:rsidR="007C6F15" w:rsidRPr="000E0A89" w:rsidRDefault="007C6F15">
            <w:pPr>
              <w:rPr>
                <w:rFonts w:eastAsiaTheme="minorEastAsia"/>
                <w:color w:val="000000"/>
                <w:sz w:val="20"/>
                <w:szCs w:val="20"/>
              </w:rPr>
            </w:pPr>
          </w:p>
          <w:p w:rsidR="007C6F15" w:rsidRPr="000E0A89" w:rsidRDefault="007C6F15">
            <w:pPr>
              <w:rPr>
                <w:rFonts w:eastAsiaTheme="minorEastAsia"/>
                <w:color w:val="000000"/>
                <w:sz w:val="20"/>
                <w:szCs w:val="20"/>
              </w:rPr>
            </w:pPr>
          </w:p>
          <w:p w:rsidR="007C6F15" w:rsidRPr="000E0A89" w:rsidRDefault="007C6F15">
            <w:pPr>
              <w:rPr>
                <w:rFonts w:eastAsiaTheme="minorEastAsia"/>
                <w:color w:val="000000"/>
                <w:sz w:val="20"/>
                <w:szCs w:val="20"/>
              </w:rPr>
            </w:pPr>
          </w:p>
          <w:p w:rsidR="00192057" w:rsidRPr="000E0A89" w:rsidRDefault="00777448">
            <w:pPr>
              <w:rPr>
                <w:rFonts w:eastAsiaTheme="minorEastAsia"/>
                <w:color w:val="000000"/>
                <w:sz w:val="20"/>
                <w:szCs w:val="20"/>
              </w:rPr>
            </w:pPr>
            <w:r w:rsidRPr="000E0A89">
              <w:rPr>
                <w:rFonts w:eastAsiaTheme="minorEastAsia"/>
                <w:color w:val="000000"/>
                <w:sz w:val="20"/>
                <w:szCs w:val="20"/>
              </w:rPr>
              <w:t xml:space="preserve">June </w:t>
            </w:r>
            <w:r w:rsidR="009A4EBD" w:rsidRPr="000E0A89">
              <w:rPr>
                <w:rFonts w:eastAsiaTheme="minorEastAsia"/>
                <w:color w:val="000000"/>
                <w:sz w:val="20"/>
                <w:szCs w:val="20"/>
              </w:rPr>
              <w:t>7, 2010- May 5, 2012</w:t>
            </w:r>
          </w:p>
          <w:p w:rsidR="00192057" w:rsidRPr="000E0A89" w:rsidRDefault="00192057">
            <w:pPr>
              <w:rPr>
                <w:rFonts w:eastAsiaTheme="minorEastAsia"/>
                <w:color w:val="000000"/>
                <w:sz w:val="20"/>
                <w:szCs w:val="20"/>
              </w:rPr>
            </w:pPr>
          </w:p>
          <w:p w:rsidR="00541A42" w:rsidRPr="000E0A89" w:rsidRDefault="00541A42">
            <w:pPr>
              <w:rPr>
                <w:rFonts w:eastAsiaTheme="minorEastAsia"/>
                <w:color w:val="000000"/>
                <w:sz w:val="20"/>
                <w:szCs w:val="20"/>
              </w:rPr>
            </w:pPr>
          </w:p>
          <w:p w:rsidR="00541A42" w:rsidRPr="000E0A89" w:rsidRDefault="00541A42">
            <w:pPr>
              <w:rPr>
                <w:rFonts w:eastAsiaTheme="minorEastAsia"/>
                <w:color w:val="000000"/>
                <w:sz w:val="20"/>
                <w:szCs w:val="20"/>
              </w:rPr>
            </w:pPr>
          </w:p>
          <w:p w:rsidR="00541A42" w:rsidRPr="000E0A89" w:rsidRDefault="00541A42">
            <w:pPr>
              <w:rPr>
                <w:rFonts w:eastAsiaTheme="minorEastAsia"/>
                <w:color w:val="000000"/>
                <w:sz w:val="20"/>
                <w:szCs w:val="20"/>
              </w:rPr>
            </w:pPr>
          </w:p>
          <w:p w:rsidR="00541A42" w:rsidRPr="000E0A89" w:rsidRDefault="00541A42">
            <w:pPr>
              <w:rPr>
                <w:rFonts w:eastAsiaTheme="minorEastAsia"/>
                <w:color w:val="000000"/>
                <w:sz w:val="20"/>
                <w:szCs w:val="20"/>
              </w:rPr>
            </w:pPr>
          </w:p>
          <w:p w:rsidR="0071171B" w:rsidRPr="000E0A89" w:rsidRDefault="0071171B">
            <w:pPr>
              <w:rPr>
                <w:rFonts w:eastAsiaTheme="minorEastAsia"/>
                <w:color w:val="000000"/>
                <w:sz w:val="20"/>
                <w:szCs w:val="20"/>
              </w:rPr>
            </w:pPr>
          </w:p>
          <w:p w:rsidR="00BE7EC2" w:rsidRPr="000E0A89" w:rsidRDefault="00192057">
            <w:pPr>
              <w:rPr>
                <w:rFonts w:eastAsiaTheme="minorEastAsia"/>
                <w:color w:val="000000"/>
                <w:sz w:val="20"/>
                <w:szCs w:val="20"/>
              </w:rPr>
            </w:pPr>
            <w:r w:rsidRPr="000E0A89">
              <w:rPr>
                <w:rFonts w:eastAsiaTheme="minorEastAsia"/>
                <w:color w:val="000000"/>
                <w:sz w:val="20"/>
                <w:szCs w:val="20"/>
              </w:rPr>
              <w:t>Feb 13, 2008</w:t>
            </w:r>
            <w:r w:rsidR="00AE1E8B" w:rsidRPr="000E0A89">
              <w:rPr>
                <w:rFonts w:eastAsiaTheme="minorEastAsia"/>
                <w:color w:val="000000"/>
                <w:sz w:val="20"/>
                <w:szCs w:val="20"/>
              </w:rPr>
              <w:t xml:space="preserve">- </w:t>
            </w:r>
            <w:r w:rsidRPr="000E0A89">
              <w:rPr>
                <w:rFonts w:eastAsiaTheme="minorEastAsia"/>
                <w:color w:val="000000"/>
                <w:sz w:val="20"/>
                <w:szCs w:val="20"/>
              </w:rPr>
              <w:t>March 31, 2010</w:t>
            </w:r>
          </w:p>
        </w:tc>
        <w:tc>
          <w:tcPr>
            <w:tcW w:w="3750" w:type="pct"/>
          </w:tcPr>
          <w:p w:rsidR="007C6F15" w:rsidRPr="000E0A89" w:rsidRDefault="007C6F15" w:rsidP="007C6F15">
            <w:pPr>
              <w:widowControl w:val="0"/>
              <w:autoSpaceDE w:val="0"/>
              <w:autoSpaceDN w:val="0"/>
              <w:adjustRightInd w:val="0"/>
              <w:rPr>
                <w:rFonts w:eastAsiaTheme="minorEastAsia"/>
                <w:sz w:val="20"/>
                <w:szCs w:val="20"/>
              </w:rPr>
            </w:pPr>
            <w:r w:rsidRPr="000E0A89">
              <w:rPr>
                <w:rFonts w:eastAsiaTheme="minorEastAsia"/>
                <w:b/>
                <w:sz w:val="20"/>
                <w:szCs w:val="20"/>
              </w:rPr>
              <w:t>Hankuk University of Foreign Studies</w:t>
            </w:r>
          </w:p>
          <w:p w:rsidR="007C6F15" w:rsidRPr="000E0A89" w:rsidRDefault="007C6F15" w:rsidP="007C6F15">
            <w:pPr>
              <w:pStyle w:val="a5"/>
              <w:rPr>
                <w:rFonts w:ascii="Times New Roman" w:hAnsi="Times New Roman"/>
                <w:b/>
                <w:sz w:val="20"/>
                <w:szCs w:val="20"/>
                <w:lang w:val="en-US" w:eastAsia="en-US"/>
              </w:rPr>
            </w:pPr>
            <w:r w:rsidRPr="000E0A89">
              <w:rPr>
                <w:rFonts w:ascii="Times New Roman" w:hAnsi="Times New Roman"/>
                <w:b/>
                <w:sz w:val="20"/>
                <w:szCs w:val="20"/>
                <w:lang w:val="en-US" w:eastAsia="en-US"/>
              </w:rPr>
              <w:t>3</w:t>
            </w:r>
            <w:r w:rsidRPr="000E0A89">
              <w:rPr>
                <w:rFonts w:ascii="Times New Roman" w:hAnsi="Times New Roman"/>
                <w:b/>
                <w:sz w:val="20"/>
                <w:szCs w:val="20"/>
                <w:vertAlign w:val="superscript"/>
                <w:lang w:val="en-US" w:eastAsia="en-US"/>
              </w:rPr>
              <w:t>rd</w:t>
            </w:r>
            <w:r w:rsidRPr="000E0A89">
              <w:rPr>
                <w:rFonts w:ascii="Times New Roman" w:hAnsi="Times New Roman"/>
                <w:b/>
                <w:sz w:val="20"/>
                <w:szCs w:val="20"/>
                <w:lang w:val="en-US" w:eastAsia="en-US"/>
              </w:rPr>
              <w:t xml:space="preserve"> Floor, Geumgang building, 609- Leechoong-dong</w:t>
            </w:r>
          </w:p>
          <w:p w:rsidR="007C6F15" w:rsidRPr="000E0A89" w:rsidRDefault="007C6F15" w:rsidP="007C6F15">
            <w:pPr>
              <w:pStyle w:val="a5"/>
              <w:rPr>
                <w:rFonts w:ascii="Times New Roman" w:hAnsi="Times New Roman"/>
                <w:b/>
                <w:sz w:val="20"/>
                <w:szCs w:val="20"/>
                <w:lang w:val="en-US" w:eastAsia="en-US"/>
              </w:rPr>
            </w:pPr>
            <w:r w:rsidRPr="000E0A89">
              <w:rPr>
                <w:rFonts w:ascii="Times New Roman" w:hAnsi="Times New Roman"/>
                <w:b/>
                <w:sz w:val="20"/>
                <w:szCs w:val="20"/>
                <w:lang w:val="en-US" w:eastAsia="en-US"/>
              </w:rPr>
              <w:t>Pyeongteak City Kyunggi-Do, South Korea</w:t>
            </w:r>
          </w:p>
          <w:p w:rsidR="007C6F15" w:rsidRPr="000E0A89" w:rsidRDefault="007C6F15" w:rsidP="007C6F15">
            <w:pPr>
              <w:widowControl w:val="0"/>
              <w:autoSpaceDE w:val="0"/>
              <w:autoSpaceDN w:val="0"/>
              <w:adjustRightInd w:val="0"/>
              <w:rPr>
                <w:rFonts w:eastAsiaTheme="minorEastAsia"/>
                <w:sz w:val="20"/>
                <w:szCs w:val="20"/>
              </w:rPr>
            </w:pPr>
            <w:r w:rsidRPr="000E0A89">
              <w:rPr>
                <w:rFonts w:eastAsiaTheme="minorEastAsia"/>
                <w:sz w:val="20"/>
                <w:szCs w:val="20"/>
              </w:rPr>
              <w:t>Tel, (031) 666-7905</w:t>
            </w:r>
          </w:p>
          <w:p w:rsidR="007C6F15" w:rsidRPr="007C6F15" w:rsidRDefault="007C6F15" w:rsidP="007C6F15">
            <w:pPr>
              <w:pStyle w:val="-1"/>
              <w:widowControl w:val="0"/>
              <w:autoSpaceDE w:val="0"/>
              <w:autoSpaceDN w:val="0"/>
              <w:adjustRightInd w:val="0"/>
              <w:ind w:left="0"/>
              <w:rPr>
                <w:rFonts w:ascii="Times New Roman" w:hAnsi="Times New Roman"/>
                <w:sz w:val="20"/>
                <w:szCs w:val="20"/>
              </w:rPr>
            </w:pPr>
            <w:r w:rsidRPr="007C6F15">
              <w:rPr>
                <w:rFonts w:ascii="Times New Roman" w:hAnsi="Times New Roman"/>
                <w:sz w:val="20"/>
                <w:szCs w:val="20"/>
              </w:rPr>
              <w:t>Planning and implementing of lessons. Developing of educational programs and classroom activities. Grading and evaluating of students</w:t>
            </w:r>
            <w:r w:rsidRPr="007C6F15">
              <w:rPr>
                <w:rFonts w:ascii="Times New Roman" w:hAnsi="Times New Roman"/>
                <w:sz w:val="22"/>
                <w:szCs w:val="22"/>
              </w:rPr>
              <w:t xml:space="preserve">. </w:t>
            </w:r>
            <w:r w:rsidRPr="007C6F15">
              <w:rPr>
                <w:rFonts w:ascii="Times New Roman" w:hAnsi="Times New Roman"/>
                <w:sz w:val="20"/>
                <w:szCs w:val="20"/>
              </w:rPr>
              <w:t>Working with students from elementary to high school student.</w:t>
            </w:r>
          </w:p>
          <w:p w:rsidR="009A4EBD" w:rsidRPr="000E0A89" w:rsidRDefault="009A4EBD" w:rsidP="009A4EBD">
            <w:pPr>
              <w:rPr>
                <w:rFonts w:eastAsiaTheme="minorEastAsia"/>
                <w:b/>
                <w:bCs/>
                <w:sz w:val="20"/>
                <w:szCs w:val="20"/>
              </w:rPr>
            </w:pPr>
            <w:r w:rsidRPr="000E0A89">
              <w:rPr>
                <w:rFonts w:eastAsiaTheme="minorEastAsia"/>
                <w:sz w:val="20"/>
                <w:szCs w:val="20"/>
              </w:rPr>
              <w:t>Observe and evaluate students' work to determine progress, provide feedback, and make suggestions for improvement. Determine training needs of students or workers. Administer oral, written, or performance t</w:t>
            </w:r>
            <w:r w:rsidR="007C6F15" w:rsidRPr="000E0A89">
              <w:rPr>
                <w:rFonts w:eastAsiaTheme="minorEastAsia"/>
                <w:sz w:val="20"/>
                <w:szCs w:val="20"/>
              </w:rPr>
              <w:t>ests to measure progress.</w:t>
            </w:r>
          </w:p>
          <w:p w:rsidR="007C6F15" w:rsidRPr="000E0A89" w:rsidRDefault="007C6F15" w:rsidP="007C6F15">
            <w:pPr>
              <w:rPr>
                <w:rFonts w:eastAsiaTheme="minorEastAsia"/>
                <w:b/>
                <w:bCs/>
                <w:color w:val="000000"/>
                <w:sz w:val="20"/>
                <w:szCs w:val="20"/>
              </w:rPr>
            </w:pPr>
          </w:p>
          <w:p w:rsidR="007C6F15" w:rsidRPr="000E0A89" w:rsidRDefault="007C6F15" w:rsidP="007C6F15">
            <w:pPr>
              <w:rPr>
                <w:rFonts w:eastAsiaTheme="minorEastAsia"/>
                <w:b/>
                <w:bCs/>
                <w:color w:val="000000"/>
                <w:sz w:val="20"/>
                <w:szCs w:val="20"/>
              </w:rPr>
            </w:pPr>
            <w:r w:rsidRPr="000E0A89">
              <w:rPr>
                <w:rFonts w:eastAsiaTheme="minorEastAsia"/>
                <w:b/>
                <w:bCs/>
                <w:color w:val="000000"/>
                <w:sz w:val="20"/>
                <w:szCs w:val="20"/>
              </w:rPr>
              <w:t>English as a Second Language Teacher (ESL), Songtan International Community Center, Songtan South Korea,</w:t>
            </w:r>
          </w:p>
          <w:p w:rsidR="00192057" w:rsidRPr="000E0A89" w:rsidRDefault="00541A42">
            <w:pPr>
              <w:rPr>
                <w:rFonts w:eastAsiaTheme="minorEastAsia"/>
                <w:b/>
                <w:bCs/>
                <w:color w:val="000000"/>
                <w:sz w:val="20"/>
                <w:szCs w:val="20"/>
              </w:rPr>
            </w:pPr>
            <w:r w:rsidRPr="000E0A89">
              <w:rPr>
                <w:rFonts w:eastAsiaTheme="minorEastAsia"/>
                <w:sz w:val="20"/>
                <w:szCs w:val="20"/>
                <w:lang/>
              </w:rPr>
              <w:t>Initiate, facilitate, and moderate classroom discussions.</w:t>
            </w:r>
            <w:r w:rsidR="005543F5" w:rsidRPr="000E0A89">
              <w:rPr>
                <w:rFonts w:eastAsiaTheme="minorEastAsia"/>
                <w:b/>
                <w:bCs/>
                <w:sz w:val="20"/>
                <w:szCs w:val="20"/>
              </w:rPr>
              <w:t xml:space="preserve"> </w:t>
            </w:r>
            <w:r w:rsidRPr="000E0A89">
              <w:rPr>
                <w:rFonts w:eastAsiaTheme="minorEastAsia"/>
                <w:sz w:val="20"/>
                <w:szCs w:val="20"/>
                <w:lang/>
              </w:rPr>
              <w:t>Prepare course materials such as syllabi, homework assignments, and handouts. Prepare and deliver lectures to undergraduate or graduate students on topics such as poetry, novel structure, and translation and adaptati</w:t>
            </w:r>
            <w:r w:rsidR="00D25B81" w:rsidRPr="000E0A89">
              <w:rPr>
                <w:rFonts w:eastAsiaTheme="minorEastAsia"/>
                <w:sz w:val="20"/>
                <w:szCs w:val="20"/>
                <w:lang/>
              </w:rPr>
              <w:t>on, and writing classes</w:t>
            </w:r>
            <w:r w:rsidRPr="000E0A89">
              <w:rPr>
                <w:rFonts w:eastAsiaTheme="minorEastAsia"/>
                <w:sz w:val="20"/>
                <w:szCs w:val="20"/>
                <w:lang/>
              </w:rPr>
              <w:t>.</w:t>
            </w:r>
            <w:r w:rsidR="004C66BA" w:rsidRPr="000E0A89">
              <w:rPr>
                <w:rFonts w:eastAsiaTheme="minorEastAsia"/>
                <w:sz w:val="20"/>
                <w:szCs w:val="20"/>
                <w:lang/>
              </w:rPr>
              <w:t xml:space="preserve"> Assist students who need extra help with their coursework outside of class.</w:t>
            </w:r>
          </w:p>
          <w:p w:rsidR="00192057" w:rsidRPr="000E0A89" w:rsidRDefault="00192057">
            <w:pPr>
              <w:rPr>
                <w:rFonts w:eastAsiaTheme="minorEastAsia"/>
                <w:b/>
                <w:bCs/>
                <w:color w:val="000000"/>
                <w:sz w:val="20"/>
                <w:szCs w:val="20"/>
              </w:rPr>
            </w:pPr>
          </w:p>
          <w:p w:rsidR="00BE7EC2" w:rsidRPr="000E0A89" w:rsidRDefault="00BE7EC2">
            <w:pPr>
              <w:rPr>
                <w:rFonts w:eastAsiaTheme="minorEastAsia"/>
                <w:color w:val="000000"/>
                <w:sz w:val="20"/>
                <w:szCs w:val="20"/>
              </w:rPr>
            </w:pPr>
            <w:r w:rsidRPr="000E0A89">
              <w:rPr>
                <w:rFonts w:eastAsiaTheme="minorEastAsia"/>
                <w:b/>
                <w:bCs/>
                <w:color w:val="000000"/>
                <w:sz w:val="20"/>
                <w:szCs w:val="20"/>
              </w:rPr>
              <w:t>Workforce Solutions of Central Texas</w:t>
            </w:r>
            <w:r w:rsidR="00AE1E8B" w:rsidRPr="000E0A89">
              <w:rPr>
                <w:rFonts w:eastAsiaTheme="minorEastAsia"/>
                <w:color w:val="000000"/>
                <w:sz w:val="20"/>
                <w:szCs w:val="20"/>
              </w:rPr>
              <w:t xml:space="preserve"> - </w:t>
            </w:r>
            <w:r w:rsidR="00AE1E8B" w:rsidRPr="000E0A89">
              <w:rPr>
                <w:rFonts w:eastAsiaTheme="minorEastAsia"/>
                <w:b/>
                <w:color w:val="000000"/>
                <w:sz w:val="20"/>
                <w:szCs w:val="20"/>
              </w:rPr>
              <w:t>Killeen</w:t>
            </w:r>
            <w:r w:rsidRPr="000E0A89">
              <w:rPr>
                <w:rFonts w:eastAsiaTheme="minorEastAsia"/>
                <w:b/>
                <w:color w:val="000000"/>
                <w:sz w:val="20"/>
                <w:szCs w:val="20"/>
              </w:rPr>
              <w:t>, Texas</w:t>
            </w:r>
            <w:r w:rsidR="00063496" w:rsidRPr="000E0A89">
              <w:rPr>
                <w:rFonts w:eastAsiaTheme="minorEastAsia"/>
                <w:color w:val="000000"/>
                <w:sz w:val="20"/>
                <w:szCs w:val="20"/>
              </w:rPr>
              <w:br/>
              <w:t>Work Counselor</w:t>
            </w:r>
            <w:r w:rsidRPr="000E0A89">
              <w:rPr>
                <w:rFonts w:eastAsiaTheme="minorEastAsia"/>
                <w:color w:val="000000"/>
                <w:sz w:val="20"/>
                <w:szCs w:val="20"/>
              </w:rPr>
              <w:t xml:space="preserve"> </w:t>
            </w:r>
            <w:r w:rsidRPr="000E0A89">
              <w:rPr>
                <w:rFonts w:eastAsiaTheme="minorEastAsia"/>
                <w:color w:val="000000"/>
                <w:sz w:val="20"/>
                <w:szCs w:val="20"/>
              </w:rPr>
              <w:br/>
              <w:t xml:space="preserve">Keep records of customer interactions and transactions, recording details of inquiries, complaints, and comments, as well as actions taken. </w:t>
            </w:r>
            <w:r w:rsidR="00113444" w:rsidRPr="000E0A89">
              <w:rPr>
                <w:rFonts w:eastAsiaTheme="minorEastAsia"/>
                <w:color w:val="000000"/>
                <w:sz w:val="20"/>
                <w:szCs w:val="20"/>
              </w:rPr>
              <w:t>Assistance with</w:t>
            </w:r>
            <w:r w:rsidRPr="000E0A89">
              <w:rPr>
                <w:rFonts w:eastAsiaTheme="minorEastAsia"/>
                <w:color w:val="000000"/>
                <w:sz w:val="20"/>
                <w:szCs w:val="20"/>
              </w:rPr>
              <w:t xml:space="preserve"> </w:t>
            </w:r>
            <w:r w:rsidRPr="000E0A89">
              <w:rPr>
                <w:rFonts w:eastAsiaTheme="minorEastAsia"/>
                <w:color w:val="000000"/>
                <w:sz w:val="20"/>
                <w:szCs w:val="20"/>
              </w:rPr>
              <w:lastRenderedPageBreak/>
              <w:t>resumes and assist with job searches. Answering questions regarding eligibility, salaries, benefits, and other pertinent information. Confer with clients to discuss their options and goals so that rehabilitation programs and plans for accessing needed services can be developed. Analyze information from client interviews, asses’ client’s abilities, needs and eligibility for serv</w:t>
            </w:r>
            <w:r w:rsidR="00D25B81" w:rsidRPr="000E0A89">
              <w:rPr>
                <w:rFonts w:eastAsiaTheme="minorEastAsia"/>
                <w:color w:val="000000"/>
                <w:sz w:val="20"/>
                <w:szCs w:val="20"/>
              </w:rPr>
              <w:t>ices. Refer clients to</w:t>
            </w:r>
            <w:r w:rsidRPr="000E0A89">
              <w:rPr>
                <w:rFonts w:eastAsiaTheme="minorEastAsia"/>
                <w:color w:val="000000"/>
                <w:sz w:val="20"/>
                <w:szCs w:val="20"/>
              </w:rPr>
              <w:t xml:space="preserve"> programs such as Vocational Rehabilitation and claim services</w:t>
            </w:r>
            <w:r w:rsidR="00AE1E8B" w:rsidRPr="000E0A89">
              <w:rPr>
                <w:rFonts w:eastAsiaTheme="minorEastAsia"/>
                <w:color w:val="000000"/>
                <w:sz w:val="20"/>
                <w:szCs w:val="20"/>
              </w:rPr>
              <w:t>. Inform clients of VA programs and benefits.</w:t>
            </w:r>
          </w:p>
        </w:tc>
      </w:tr>
      <w:tr w:rsidR="00BE7EC2" w:rsidRPr="000E0A89" w:rsidTr="00BE7EC2">
        <w:trPr>
          <w:tblCellSpacing w:w="7" w:type="dxa"/>
        </w:trPr>
        <w:tc>
          <w:tcPr>
            <w:tcW w:w="0" w:type="auto"/>
          </w:tcPr>
          <w:p w:rsidR="00BE7EC2" w:rsidRPr="000E0A89" w:rsidRDefault="00B50852">
            <w:pPr>
              <w:rPr>
                <w:rFonts w:eastAsiaTheme="minorEastAsia"/>
                <w:color w:val="000000"/>
                <w:sz w:val="20"/>
                <w:szCs w:val="20"/>
              </w:rPr>
            </w:pPr>
            <w:r w:rsidRPr="000E0A89">
              <w:rPr>
                <w:rFonts w:eastAsiaTheme="minorEastAsia"/>
                <w:color w:val="000000"/>
                <w:sz w:val="20"/>
                <w:szCs w:val="20"/>
              </w:rPr>
              <w:lastRenderedPageBreak/>
              <w:t>Apr 01, 1992</w:t>
            </w:r>
            <w:r w:rsidR="00BE7EC2" w:rsidRPr="000E0A89">
              <w:rPr>
                <w:rFonts w:eastAsiaTheme="minorEastAsia"/>
                <w:color w:val="000000"/>
                <w:sz w:val="20"/>
                <w:szCs w:val="20"/>
              </w:rPr>
              <w:t xml:space="preserve"> </w:t>
            </w:r>
            <w:r w:rsidR="00192057" w:rsidRPr="000E0A89">
              <w:rPr>
                <w:rFonts w:eastAsiaTheme="minorEastAsia"/>
                <w:color w:val="000000"/>
                <w:sz w:val="20"/>
                <w:szCs w:val="20"/>
              </w:rPr>
              <w:t>–</w:t>
            </w:r>
            <w:r w:rsidR="00BE7EC2" w:rsidRPr="000E0A89">
              <w:rPr>
                <w:rFonts w:eastAsiaTheme="minorEastAsia"/>
                <w:color w:val="000000"/>
                <w:sz w:val="20"/>
                <w:szCs w:val="20"/>
              </w:rPr>
              <w:t xml:space="preserve"> </w:t>
            </w:r>
            <w:r w:rsidR="00063496" w:rsidRPr="000E0A89">
              <w:rPr>
                <w:rFonts w:eastAsiaTheme="minorEastAsia"/>
                <w:color w:val="000000"/>
                <w:sz w:val="20"/>
                <w:szCs w:val="20"/>
              </w:rPr>
              <w:t>Jan 4, 2008</w:t>
            </w:r>
          </w:p>
        </w:tc>
        <w:tc>
          <w:tcPr>
            <w:tcW w:w="3750" w:type="pct"/>
          </w:tcPr>
          <w:p w:rsidR="00C959BD" w:rsidRPr="000E0A89" w:rsidRDefault="00BE7EC2">
            <w:pPr>
              <w:rPr>
                <w:rFonts w:eastAsiaTheme="minorEastAsia"/>
                <w:color w:val="000000"/>
                <w:sz w:val="20"/>
                <w:szCs w:val="20"/>
              </w:rPr>
            </w:pPr>
            <w:r w:rsidRPr="000E0A89">
              <w:rPr>
                <w:rFonts w:eastAsiaTheme="minorEastAsia"/>
                <w:b/>
                <w:bCs/>
                <w:color w:val="000000"/>
                <w:sz w:val="20"/>
                <w:szCs w:val="20"/>
              </w:rPr>
              <w:t>U.S. Army</w:t>
            </w:r>
            <w:r w:rsidR="0071171B" w:rsidRPr="000E0A89">
              <w:rPr>
                <w:rFonts w:eastAsiaTheme="minorEastAsia"/>
                <w:color w:val="000000"/>
                <w:sz w:val="20"/>
                <w:szCs w:val="20"/>
              </w:rPr>
              <w:t xml:space="preserve"> – </w:t>
            </w:r>
            <w:r w:rsidR="0071171B" w:rsidRPr="000E0A89">
              <w:rPr>
                <w:rFonts w:eastAsiaTheme="minorEastAsia"/>
                <w:b/>
                <w:color w:val="000000"/>
                <w:sz w:val="20"/>
                <w:szCs w:val="20"/>
              </w:rPr>
              <w:t>Camp Casey, South Korea</w:t>
            </w:r>
            <w:r w:rsidRPr="000E0A89">
              <w:rPr>
                <w:rFonts w:eastAsiaTheme="minorEastAsia"/>
                <w:color w:val="000000"/>
                <w:sz w:val="20"/>
                <w:szCs w:val="20"/>
              </w:rPr>
              <w:br/>
            </w:r>
            <w:r w:rsidR="00D25B81" w:rsidRPr="000E0A89">
              <w:rPr>
                <w:rFonts w:eastAsiaTheme="minorEastAsia"/>
                <w:b/>
                <w:color w:val="000000"/>
                <w:sz w:val="20"/>
                <w:szCs w:val="20"/>
              </w:rPr>
              <w:t>Sgt/E5</w:t>
            </w:r>
            <w:r w:rsidR="002F4FD4" w:rsidRPr="000E0A89">
              <w:rPr>
                <w:rFonts w:eastAsiaTheme="minorEastAsia"/>
                <w:b/>
                <w:color w:val="000000"/>
                <w:sz w:val="20"/>
                <w:szCs w:val="20"/>
              </w:rPr>
              <w:t xml:space="preserve">, </w:t>
            </w:r>
            <w:r w:rsidR="00D25B81" w:rsidRPr="000E0A89">
              <w:rPr>
                <w:rStyle w:val="titleb"/>
                <w:rFonts w:ascii="Times New Roman" w:eastAsiaTheme="minorEastAsia" w:hAnsi="Times New Roman" w:cs="Times New Roman"/>
                <w:b w:val="0"/>
                <w:bCs w:val="0"/>
                <w:color w:val="auto"/>
                <w:sz w:val="20"/>
                <w:szCs w:val="20"/>
                <w:lang/>
              </w:rPr>
              <w:t>Ammunition Specialist (13M</w:t>
            </w:r>
            <w:r w:rsidR="00C959BD" w:rsidRPr="000E0A89">
              <w:rPr>
                <w:rStyle w:val="titleb"/>
                <w:rFonts w:ascii="Times New Roman" w:eastAsiaTheme="minorEastAsia" w:hAnsi="Times New Roman" w:cs="Times New Roman"/>
                <w:b w:val="0"/>
                <w:bCs w:val="0"/>
                <w:color w:val="auto"/>
                <w:sz w:val="20"/>
                <w:szCs w:val="20"/>
                <w:lang/>
              </w:rPr>
              <w:t>)</w:t>
            </w:r>
            <w:r w:rsidRPr="000E0A89">
              <w:rPr>
                <w:rFonts w:eastAsiaTheme="minorEastAsia"/>
                <w:color w:val="000000"/>
                <w:sz w:val="20"/>
                <w:szCs w:val="20"/>
              </w:rPr>
              <w:br/>
              <w:t>Supervised an</w:t>
            </w:r>
            <w:r w:rsidR="002F4FD4" w:rsidRPr="000E0A89">
              <w:rPr>
                <w:rFonts w:eastAsiaTheme="minorEastAsia"/>
                <w:color w:val="000000"/>
                <w:sz w:val="20"/>
                <w:szCs w:val="20"/>
              </w:rPr>
              <w:t>d c</w:t>
            </w:r>
            <w:r w:rsidR="00B50852" w:rsidRPr="000E0A89">
              <w:rPr>
                <w:rFonts w:eastAsiaTheme="minorEastAsia"/>
                <w:color w:val="000000"/>
                <w:sz w:val="20"/>
                <w:szCs w:val="20"/>
              </w:rPr>
              <w:t>oordinated the activities</w:t>
            </w:r>
            <w:r w:rsidR="00D25B81" w:rsidRPr="000E0A89">
              <w:rPr>
                <w:rFonts w:eastAsiaTheme="minorEastAsia"/>
                <w:color w:val="000000"/>
                <w:sz w:val="20"/>
                <w:szCs w:val="20"/>
              </w:rPr>
              <w:t xml:space="preserve"> for 12 Ammunition Specialist</w:t>
            </w:r>
            <w:r w:rsidRPr="000E0A89">
              <w:rPr>
                <w:rFonts w:eastAsiaTheme="minorEastAsia"/>
                <w:color w:val="000000"/>
                <w:sz w:val="20"/>
                <w:szCs w:val="20"/>
              </w:rPr>
              <w:t>, installers, and repairers. Determined schedules, sequences, and assignments for work activities, based on work priority, quantity of equipment and skill of personnel.</w:t>
            </w:r>
            <w:r w:rsidRPr="000E0A89">
              <w:rPr>
                <w:rFonts w:eastAsiaTheme="minorEastAsia"/>
                <w:color w:val="000000"/>
                <w:sz w:val="20"/>
                <w:szCs w:val="20"/>
              </w:rPr>
              <w:br/>
              <w:t>Monitored employees' work levels and reviewed work performance.</w:t>
            </w:r>
            <w:r w:rsidRPr="000E0A89">
              <w:rPr>
                <w:rFonts w:eastAsiaTheme="minorEastAsia"/>
                <w:color w:val="000000"/>
                <w:sz w:val="20"/>
                <w:szCs w:val="20"/>
              </w:rPr>
              <w:br/>
              <w:t>Recommended or initiated p</w:t>
            </w:r>
            <w:r w:rsidR="00D25B81" w:rsidRPr="000E0A89">
              <w:rPr>
                <w:rFonts w:eastAsiaTheme="minorEastAsia"/>
                <w:color w:val="000000"/>
                <w:sz w:val="20"/>
                <w:szCs w:val="20"/>
              </w:rPr>
              <w:t xml:space="preserve">ersonnel actions, such as </w:t>
            </w:r>
            <w:r w:rsidRPr="000E0A89">
              <w:rPr>
                <w:rFonts w:eastAsiaTheme="minorEastAsia"/>
                <w:color w:val="000000"/>
                <w:sz w:val="20"/>
                <w:szCs w:val="20"/>
              </w:rPr>
              <w:t>promotions, transfers, discharges, and disciplinary measures.</w:t>
            </w:r>
          </w:p>
          <w:p w:rsidR="00B50852" w:rsidRPr="000E0A89" w:rsidRDefault="00C959BD">
            <w:pPr>
              <w:rPr>
                <w:rFonts w:eastAsiaTheme="minorEastAsia"/>
                <w:color w:val="000000"/>
                <w:sz w:val="20"/>
                <w:szCs w:val="20"/>
              </w:rPr>
            </w:pPr>
            <w:r w:rsidRPr="000E0A89">
              <w:rPr>
                <w:rFonts w:eastAsiaTheme="minorEastAsia"/>
                <w:color w:val="000000"/>
                <w:sz w:val="20"/>
                <w:szCs w:val="20"/>
              </w:rPr>
              <w:t xml:space="preserve">Was able to maintain 100% during Commanders inspection </w:t>
            </w:r>
            <w:r w:rsidR="00FA1CBE" w:rsidRPr="000E0A89">
              <w:rPr>
                <w:rFonts w:eastAsiaTheme="minorEastAsia"/>
                <w:color w:val="000000"/>
                <w:sz w:val="20"/>
                <w:szCs w:val="20"/>
              </w:rPr>
              <w:t xml:space="preserve">of EPA, and Vehicles </w:t>
            </w:r>
            <w:r w:rsidR="001A35AA" w:rsidRPr="000E0A89">
              <w:rPr>
                <w:rFonts w:eastAsiaTheme="minorEastAsia"/>
                <w:color w:val="000000"/>
                <w:sz w:val="20"/>
                <w:szCs w:val="20"/>
              </w:rPr>
              <w:t>Readiness</w:t>
            </w:r>
            <w:r w:rsidRPr="000E0A89">
              <w:rPr>
                <w:rFonts w:eastAsiaTheme="minorEastAsia"/>
                <w:color w:val="000000"/>
                <w:sz w:val="20"/>
                <w:szCs w:val="20"/>
              </w:rPr>
              <w:t>. Also was able to maintain 100% of inventory of</w:t>
            </w:r>
            <w:r w:rsidR="00D25B81" w:rsidRPr="000E0A89">
              <w:rPr>
                <w:rFonts w:eastAsiaTheme="minorEastAsia"/>
                <w:color w:val="000000"/>
                <w:sz w:val="20"/>
                <w:szCs w:val="20"/>
              </w:rPr>
              <w:t xml:space="preserve"> over millions</w:t>
            </w:r>
            <w:r w:rsidRPr="000E0A89">
              <w:rPr>
                <w:rFonts w:eastAsiaTheme="minorEastAsia"/>
                <w:color w:val="000000"/>
                <w:sz w:val="20"/>
                <w:szCs w:val="20"/>
              </w:rPr>
              <w:t xml:space="preserve"> dollars of </w:t>
            </w:r>
            <w:r w:rsidR="009346D4" w:rsidRPr="000E0A89">
              <w:rPr>
                <w:rFonts w:eastAsiaTheme="minorEastAsia"/>
                <w:color w:val="000000"/>
                <w:sz w:val="20"/>
                <w:szCs w:val="20"/>
              </w:rPr>
              <w:t>sensitive (</w:t>
            </w:r>
            <w:r w:rsidR="009346D4" w:rsidRPr="000E0A89">
              <w:rPr>
                <w:rFonts w:eastAsiaTheme="minorEastAsia"/>
                <w:b/>
                <w:color w:val="000000"/>
                <w:sz w:val="20"/>
                <w:szCs w:val="20"/>
              </w:rPr>
              <w:t>secret and top secret</w:t>
            </w:r>
            <w:r w:rsidR="009346D4" w:rsidRPr="000E0A89">
              <w:rPr>
                <w:rFonts w:eastAsiaTheme="minorEastAsia"/>
                <w:color w:val="000000"/>
                <w:sz w:val="20"/>
                <w:szCs w:val="20"/>
              </w:rPr>
              <w:t xml:space="preserve">) </w:t>
            </w:r>
            <w:r w:rsidR="00FA1CBE" w:rsidRPr="000E0A89">
              <w:rPr>
                <w:rFonts w:eastAsiaTheme="minorEastAsia"/>
                <w:color w:val="000000"/>
                <w:sz w:val="20"/>
                <w:szCs w:val="20"/>
              </w:rPr>
              <w:t xml:space="preserve">military </w:t>
            </w:r>
            <w:r w:rsidRPr="000E0A89">
              <w:rPr>
                <w:rFonts w:eastAsiaTheme="minorEastAsia"/>
                <w:color w:val="000000"/>
                <w:sz w:val="20"/>
                <w:szCs w:val="20"/>
              </w:rPr>
              <w:t>equipment</w:t>
            </w:r>
            <w:r w:rsidR="009346D4" w:rsidRPr="000E0A89">
              <w:rPr>
                <w:rFonts w:eastAsiaTheme="minorEastAsia"/>
                <w:color w:val="000000"/>
                <w:sz w:val="20"/>
                <w:szCs w:val="20"/>
              </w:rPr>
              <w:t>.</w:t>
            </w:r>
            <w:r w:rsidRPr="000E0A89">
              <w:rPr>
                <w:rFonts w:eastAsiaTheme="minorEastAsia"/>
                <w:color w:val="000000"/>
                <w:sz w:val="20"/>
                <w:szCs w:val="20"/>
              </w:rPr>
              <w:t xml:space="preserve"> </w:t>
            </w:r>
            <w:r w:rsidR="00BE7EC2" w:rsidRPr="000E0A89">
              <w:rPr>
                <w:rFonts w:eastAsiaTheme="minorEastAsia"/>
                <w:color w:val="000000"/>
                <w:sz w:val="20"/>
                <w:szCs w:val="20"/>
              </w:rPr>
              <w:br/>
              <w:t>Compiled operational and personnel records, such as time and production records, inventory data, repair and maintenance statistics, and test results.</w:t>
            </w:r>
            <w:r w:rsidR="00BE7EC2" w:rsidRPr="000E0A89">
              <w:rPr>
                <w:rFonts w:eastAsiaTheme="minorEastAsia"/>
                <w:color w:val="000000"/>
                <w:sz w:val="20"/>
                <w:szCs w:val="20"/>
              </w:rPr>
              <w:br/>
              <w:t>Developed, implemented, and evaluated maintenance policies and procedures.</w:t>
            </w:r>
            <w:r w:rsidR="00BE7EC2" w:rsidRPr="000E0A89">
              <w:rPr>
                <w:rFonts w:eastAsiaTheme="minorEastAsia"/>
                <w:color w:val="000000"/>
                <w:sz w:val="20"/>
                <w:szCs w:val="20"/>
              </w:rPr>
              <w:br/>
              <w:t>Counseled employees about work-related issues and assisted employees to correct job-skill deficiencies.</w:t>
            </w:r>
          </w:p>
          <w:p w:rsidR="00BE7EC2" w:rsidRPr="000E0A89" w:rsidRDefault="00BE7EC2" w:rsidP="00222826">
            <w:pPr>
              <w:rPr>
                <w:rFonts w:eastAsiaTheme="minorEastAsia"/>
                <w:color w:val="000000"/>
                <w:sz w:val="20"/>
                <w:szCs w:val="20"/>
              </w:rPr>
            </w:pPr>
          </w:p>
        </w:tc>
      </w:tr>
    </w:tbl>
    <w:p w:rsidR="00BE7EC2" w:rsidRPr="009F6722" w:rsidRDefault="00BE7EC2" w:rsidP="00BE7EC2">
      <w:pPr>
        <w:rPr>
          <w:vanish/>
          <w:sz w:val="20"/>
          <w:szCs w:val="20"/>
        </w:rPr>
      </w:pPr>
    </w:p>
    <w:tbl>
      <w:tblPr>
        <w:tblW w:w="5000" w:type="pct"/>
        <w:tblCellSpacing w:w="7" w:type="dxa"/>
        <w:tblCellMar>
          <w:top w:w="45" w:type="dxa"/>
          <w:left w:w="45" w:type="dxa"/>
          <w:bottom w:w="45" w:type="dxa"/>
          <w:right w:w="45" w:type="dxa"/>
        </w:tblCellMar>
        <w:tblLook w:val="0000"/>
      </w:tblPr>
      <w:tblGrid>
        <w:gridCol w:w="2200"/>
        <w:gridCol w:w="6558"/>
      </w:tblGrid>
      <w:tr w:rsidR="00BE7EC2" w:rsidRPr="000E0A89" w:rsidTr="00BE7EC2">
        <w:trPr>
          <w:tblCellSpacing w:w="7" w:type="dxa"/>
        </w:trPr>
        <w:tc>
          <w:tcPr>
            <w:tcW w:w="0" w:type="auto"/>
            <w:gridSpan w:val="2"/>
            <w:shd w:val="clear" w:color="auto" w:fill="E0E0E0"/>
            <w:vAlign w:val="center"/>
          </w:tcPr>
          <w:p w:rsidR="00BE7EC2" w:rsidRPr="000E0A89" w:rsidRDefault="00BE7EC2">
            <w:pPr>
              <w:rPr>
                <w:rFonts w:eastAsiaTheme="minorEastAsia"/>
                <w:b/>
                <w:bCs/>
                <w:color w:val="000000"/>
                <w:sz w:val="20"/>
                <w:szCs w:val="20"/>
              </w:rPr>
            </w:pPr>
            <w:r w:rsidRPr="000E0A89">
              <w:rPr>
                <w:rFonts w:eastAsiaTheme="minorEastAsia"/>
                <w:b/>
                <w:bCs/>
                <w:color w:val="000000"/>
                <w:sz w:val="20"/>
                <w:szCs w:val="20"/>
              </w:rPr>
              <w:t>Education</w:t>
            </w:r>
          </w:p>
        </w:tc>
      </w:tr>
      <w:tr w:rsidR="00BE7EC2" w:rsidRPr="000E0A89" w:rsidTr="00BE7EC2">
        <w:trPr>
          <w:tblCellSpacing w:w="7" w:type="dxa"/>
        </w:trPr>
        <w:tc>
          <w:tcPr>
            <w:tcW w:w="0" w:type="auto"/>
          </w:tcPr>
          <w:p w:rsidR="00BE7EC2" w:rsidRPr="000E0A89" w:rsidRDefault="00BE7EC2">
            <w:pPr>
              <w:rPr>
                <w:rFonts w:eastAsiaTheme="minorEastAsia"/>
                <w:color w:val="000000"/>
                <w:sz w:val="20"/>
                <w:szCs w:val="20"/>
              </w:rPr>
            </w:pPr>
            <w:r w:rsidRPr="000E0A89">
              <w:rPr>
                <w:rFonts w:eastAsiaTheme="minorEastAsia"/>
                <w:color w:val="000000"/>
                <w:sz w:val="20"/>
                <w:szCs w:val="20"/>
              </w:rPr>
              <w:t>Jan 2009 - Apr 2010</w:t>
            </w:r>
          </w:p>
        </w:tc>
        <w:tc>
          <w:tcPr>
            <w:tcW w:w="3750" w:type="pct"/>
          </w:tcPr>
          <w:p w:rsidR="00BE7EC2" w:rsidRPr="000E0A89" w:rsidRDefault="00BE7EC2">
            <w:pPr>
              <w:rPr>
                <w:rFonts w:eastAsiaTheme="minorEastAsia"/>
                <w:color w:val="000000"/>
                <w:sz w:val="20"/>
                <w:szCs w:val="20"/>
              </w:rPr>
            </w:pPr>
            <w:r w:rsidRPr="000E0A89">
              <w:rPr>
                <w:rFonts w:eastAsiaTheme="minorEastAsia"/>
                <w:b/>
                <w:bCs/>
                <w:color w:val="000000"/>
                <w:sz w:val="20"/>
                <w:szCs w:val="20"/>
              </w:rPr>
              <w:t>Texas A &amp; M University Central Texas</w:t>
            </w:r>
            <w:r w:rsidRPr="000E0A89">
              <w:rPr>
                <w:rFonts w:eastAsiaTheme="minorEastAsia"/>
                <w:color w:val="000000"/>
                <w:sz w:val="20"/>
                <w:szCs w:val="20"/>
              </w:rPr>
              <w:t xml:space="preserve"> - Killeen, Texas</w:t>
            </w:r>
            <w:r w:rsidRPr="000E0A89">
              <w:rPr>
                <w:rFonts w:eastAsiaTheme="minorEastAsia"/>
                <w:color w:val="000000"/>
                <w:sz w:val="20"/>
                <w:szCs w:val="20"/>
              </w:rPr>
              <w:br/>
              <w:t>E</w:t>
            </w:r>
            <w:r w:rsidR="00C959BD" w:rsidRPr="000E0A89">
              <w:rPr>
                <w:rFonts w:eastAsiaTheme="minorEastAsia"/>
                <w:color w:val="000000"/>
                <w:sz w:val="20"/>
                <w:szCs w:val="20"/>
              </w:rPr>
              <w:t>ducatio</w:t>
            </w:r>
            <w:r w:rsidR="009346D4" w:rsidRPr="000E0A89">
              <w:rPr>
                <w:rFonts w:eastAsiaTheme="minorEastAsia"/>
                <w:color w:val="000000"/>
                <w:sz w:val="20"/>
                <w:szCs w:val="20"/>
              </w:rPr>
              <w:t xml:space="preserve">n Level: BAAS (4 years of </w:t>
            </w:r>
            <w:r w:rsidR="0082411F" w:rsidRPr="000E0A89">
              <w:rPr>
                <w:rFonts w:eastAsiaTheme="minorEastAsia"/>
                <w:color w:val="000000"/>
                <w:sz w:val="20"/>
                <w:szCs w:val="20"/>
              </w:rPr>
              <w:t>university</w:t>
            </w:r>
            <w:r w:rsidR="009346D4" w:rsidRPr="000E0A89">
              <w:rPr>
                <w:rFonts w:eastAsiaTheme="minorEastAsia"/>
                <w:color w:val="000000"/>
                <w:sz w:val="20"/>
                <w:szCs w:val="20"/>
              </w:rPr>
              <w:t>)</w:t>
            </w:r>
            <w:r w:rsidRPr="000E0A89">
              <w:rPr>
                <w:rFonts w:eastAsiaTheme="minorEastAsia"/>
                <w:color w:val="000000"/>
                <w:sz w:val="20"/>
                <w:szCs w:val="20"/>
              </w:rPr>
              <w:br/>
              <w:t>Major: Bachelor Arts</w:t>
            </w:r>
            <w:r w:rsidRPr="000E0A89">
              <w:rPr>
                <w:rFonts w:eastAsiaTheme="minorEastAsia"/>
                <w:color w:val="000000"/>
                <w:sz w:val="20"/>
                <w:szCs w:val="20"/>
              </w:rPr>
              <w:br/>
              <w:t>Minor: Applied Sc</w:t>
            </w:r>
            <w:r w:rsidR="009346D4" w:rsidRPr="000E0A89">
              <w:rPr>
                <w:rFonts w:eastAsiaTheme="minorEastAsia"/>
                <w:color w:val="000000"/>
                <w:sz w:val="20"/>
                <w:szCs w:val="20"/>
              </w:rPr>
              <w:t>iences</w:t>
            </w:r>
            <w:r w:rsidR="009346D4" w:rsidRPr="000E0A89">
              <w:rPr>
                <w:rFonts w:eastAsiaTheme="minorEastAsia"/>
                <w:color w:val="000000"/>
                <w:sz w:val="20"/>
                <w:szCs w:val="20"/>
              </w:rPr>
              <w:br/>
            </w:r>
          </w:p>
        </w:tc>
      </w:tr>
      <w:tr w:rsidR="00BE7EC2" w:rsidRPr="000E0A89" w:rsidTr="00BE7EC2">
        <w:trPr>
          <w:tblCellSpacing w:w="7" w:type="dxa"/>
        </w:trPr>
        <w:tc>
          <w:tcPr>
            <w:tcW w:w="0" w:type="auto"/>
          </w:tcPr>
          <w:p w:rsidR="00BE7EC2" w:rsidRPr="000E0A89" w:rsidRDefault="00BE7EC2">
            <w:pPr>
              <w:rPr>
                <w:rFonts w:eastAsiaTheme="minorEastAsia"/>
                <w:color w:val="000000"/>
                <w:sz w:val="20"/>
                <w:szCs w:val="20"/>
              </w:rPr>
            </w:pPr>
            <w:r w:rsidRPr="000E0A89">
              <w:rPr>
                <w:rFonts w:eastAsiaTheme="minorEastAsia"/>
                <w:color w:val="000000"/>
                <w:sz w:val="20"/>
                <w:szCs w:val="20"/>
              </w:rPr>
              <w:t>Jan 2008 - Dec 2008</w:t>
            </w:r>
          </w:p>
          <w:p w:rsidR="002F2DBA" w:rsidRPr="000E0A89" w:rsidRDefault="002F2DBA">
            <w:pPr>
              <w:rPr>
                <w:rFonts w:eastAsiaTheme="minorEastAsia"/>
                <w:color w:val="000000"/>
                <w:sz w:val="20"/>
                <w:szCs w:val="20"/>
              </w:rPr>
            </w:pPr>
          </w:p>
          <w:p w:rsidR="002F2DBA" w:rsidRPr="000E0A89" w:rsidRDefault="002F2DBA">
            <w:pPr>
              <w:rPr>
                <w:rFonts w:eastAsiaTheme="minorEastAsia"/>
                <w:color w:val="000000"/>
                <w:sz w:val="20"/>
                <w:szCs w:val="20"/>
              </w:rPr>
            </w:pPr>
          </w:p>
          <w:p w:rsidR="002F2DBA" w:rsidRPr="000E0A89" w:rsidRDefault="002F2DBA">
            <w:pPr>
              <w:rPr>
                <w:rFonts w:eastAsiaTheme="minorEastAsia"/>
                <w:color w:val="000000"/>
                <w:sz w:val="20"/>
                <w:szCs w:val="20"/>
              </w:rPr>
            </w:pPr>
          </w:p>
          <w:p w:rsidR="002F2DBA" w:rsidRPr="000E0A89" w:rsidRDefault="002F2DBA">
            <w:pPr>
              <w:rPr>
                <w:rFonts w:eastAsiaTheme="minorEastAsia"/>
                <w:color w:val="000000"/>
                <w:sz w:val="20"/>
                <w:szCs w:val="20"/>
              </w:rPr>
            </w:pPr>
            <w:r w:rsidRPr="000E0A89">
              <w:rPr>
                <w:rFonts w:eastAsiaTheme="minorEastAsia"/>
                <w:color w:val="000000"/>
                <w:sz w:val="20"/>
                <w:szCs w:val="20"/>
              </w:rPr>
              <w:t>Oct 19, 2008, complited</w:t>
            </w:r>
          </w:p>
        </w:tc>
        <w:tc>
          <w:tcPr>
            <w:tcW w:w="3750" w:type="pct"/>
          </w:tcPr>
          <w:p w:rsidR="00BE7EC2" w:rsidRPr="000E0A89" w:rsidRDefault="00BE7EC2">
            <w:pPr>
              <w:rPr>
                <w:rFonts w:eastAsiaTheme="minorEastAsia"/>
                <w:color w:val="000000"/>
                <w:sz w:val="20"/>
                <w:szCs w:val="20"/>
              </w:rPr>
            </w:pPr>
            <w:r w:rsidRPr="000E0A89">
              <w:rPr>
                <w:rFonts w:eastAsiaTheme="minorEastAsia"/>
                <w:b/>
                <w:bCs/>
                <w:color w:val="000000"/>
                <w:sz w:val="20"/>
                <w:szCs w:val="20"/>
              </w:rPr>
              <w:t>Central Texas College</w:t>
            </w:r>
            <w:r w:rsidRPr="000E0A89">
              <w:rPr>
                <w:rFonts w:eastAsiaTheme="minorEastAsia"/>
                <w:color w:val="000000"/>
                <w:sz w:val="20"/>
                <w:szCs w:val="20"/>
              </w:rPr>
              <w:t xml:space="preserve"> - Killeen, Texas</w:t>
            </w:r>
            <w:r w:rsidRPr="000E0A89">
              <w:rPr>
                <w:rFonts w:eastAsiaTheme="minorEastAsia"/>
                <w:color w:val="000000"/>
                <w:sz w:val="20"/>
                <w:szCs w:val="20"/>
              </w:rPr>
              <w:br/>
              <w:t>Education Level: Associates Degree</w:t>
            </w:r>
            <w:r w:rsidRPr="000E0A89">
              <w:rPr>
                <w:rFonts w:eastAsiaTheme="minorEastAsia"/>
                <w:color w:val="000000"/>
                <w:sz w:val="20"/>
                <w:szCs w:val="20"/>
              </w:rPr>
              <w:br/>
            </w:r>
            <w:r w:rsidR="00D25B81" w:rsidRPr="000E0A89">
              <w:rPr>
                <w:rFonts w:eastAsiaTheme="minorEastAsia"/>
                <w:color w:val="000000"/>
                <w:sz w:val="20"/>
                <w:szCs w:val="20"/>
              </w:rPr>
              <w:t>Major: General Studies</w:t>
            </w:r>
            <w:r w:rsidR="00D25B81" w:rsidRPr="000E0A89">
              <w:rPr>
                <w:rFonts w:eastAsiaTheme="minorEastAsia"/>
                <w:color w:val="000000"/>
                <w:sz w:val="20"/>
                <w:szCs w:val="20"/>
              </w:rPr>
              <w:br/>
            </w:r>
            <w:r w:rsidRPr="000E0A89">
              <w:rPr>
                <w:rFonts w:eastAsiaTheme="minorEastAsia"/>
                <w:color w:val="000000"/>
                <w:sz w:val="20"/>
                <w:szCs w:val="20"/>
              </w:rPr>
              <w:t xml:space="preserve"> </w:t>
            </w:r>
          </w:p>
          <w:p w:rsidR="002F2DBA" w:rsidRPr="000E0A89" w:rsidRDefault="002F2DBA">
            <w:pPr>
              <w:rPr>
                <w:rFonts w:eastAsiaTheme="minorEastAsia"/>
                <w:color w:val="000000"/>
                <w:sz w:val="20"/>
                <w:szCs w:val="20"/>
              </w:rPr>
            </w:pPr>
            <w:r w:rsidRPr="000E0A89">
              <w:rPr>
                <w:rFonts w:eastAsiaTheme="minorEastAsia"/>
                <w:color w:val="000000"/>
                <w:sz w:val="20"/>
                <w:szCs w:val="20"/>
              </w:rPr>
              <w:t>Masalle College (online), Teaching English to speakers of another language certificate. Successfully completed 100 hours of tesol teaching.</w:t>
            </w:r>
          </w:p>
          <w:p w:rsidR="002F2DBA" w:rsidRPr="000E0A89" w:rsidRDefault="002F2DBA">
            <w:pPr>
              <w:rPr>
                <w:rFonts w:eastAsiaTheme="minorEastAsia"/>
                <w:color w:val="000000"/>
                <w:sz w:val="20"/>
                <w:szCs w:val="20"/>
              </w:rPr>
            </w:pPr>
          </w:p>
        </w:tc>
      </w:tr>
    </w:tbl>
    <w:p w:rsidR="00BE7EC2" w:rsidRPr="009F6722" w:rsidRDefault="00BE7EC2" w:rsidP="00BE7EC2">
      <w:pPr>
        <w:rPr>
          <w:vanish/>
          <w:sz w:val="20"/>
          <w:szCs w:val="20"/>
        </w:rPr>
      </w:pPr>
    </w:p>
    <w:tbl>
      <w:tblPr>
        <w:tblW w:w="5000" w:type="pct"/>
        <w:tblCellSpacing w:w="7" w:type="dxa"/>
        <w:tblCellMar>
          <w:top w:w="45" w:type="dxa"/>
          <w:left w:w="45" w:type="dxa"/>
          <w:bottom w:w="45" w:type="dxa"/>
          <w:right w:w="45" w:type="dxa"/>
        </w:tblCellMar>
        <w:tblLook w:val="0000"/>
      </w:tblPr>
      <w:tblGrid>
        <w:gridCol w:w="2263"/>
        <w:gridCol w:w="6495"/>
      </w:tblGrid>
      <w:tr w:rsidR="00BE7EC2" w:rsidRPr="000E0A89" w:rsidTr="00BE7EC2">
        <w:trPr>
          <w:tblCellSpacing w:w="7" w:type="dxa"/>
        </w:trPr>
        <w:tc>
          <w:tcPr>
            <w:tcW w:w="0" w:type="auto"/>
            <w:gridSpan w:val="2"/>
            <w:shd w:val="clear" w:color="auto" w:fill="E0E0E0"/>
            <w:vAlign w:val="center"/>
          </w:tcPr>
          <w:p w:rsidR="00BE7EC2" w:rsidRPr="000E0A89" w:rsidRDefault="00BE7EC2">
            <w:pPr>
              <w:rPr>
                <w:rFonts w:eastAsiaTheme="minorEastAsia"/>
                <w:b/>
                <w:bCs/>
                <w:color w:val="000000"/>
                <w:sz w:val="20"/>
                <w:szCs w:val="20"/>
              </w:rPr>
            </w:pPr>
            <w:r w:rsidRPr="000E0A89">
              <w:rPr>
                <w:rFonts w:eastAsiaTheme="minorEastAsia"/>
                <w:b/>
                <w:bCs/>
                <w:color w:val="000000"/>
                <w:sz w:val="20"/>
                <w:szCs w:val="20"/>
              </w:rPr>
              <w:t>Computer Skills</w:t>
            </w:r>
          </w:p>
        </w:tc>
      </w:tr>
      <w:tr w:rsidR="00BE7EC2" w:rsidRPr="000E0A89" w:rsidTr="00222826">
        <w:trPr>
          <w:tblCellSpacing w:w="7" w:type="dxa"/>
        </w:trPr>
        <w:tc>
          <w:tcPr>
            <w:tcW w:w="0" w:type="auto"/>
            <w:vAlign w:val="center"/>
          </w:tcPr>
          <w:p w:rsidR="00BE7EC2" w:rsidRPr="000E0A89" w:rsidRDefault="00BE7EC2">
            <w:pPr>
              <w:rPr>
                <w:rFonts w:eastAsiaTheme="minorEastAsia"/>
                <w:color w:val="000000"/>
                <w:sz w:val="20"/>
                <w:szCs w:val="20"/>
              </w:rPr>
            </w:pPr>
            <w:r w:rsidRPr="000E0A89">
              <w:rPr>
                <w:rFonts w:eastAsiaTheme="minorEastAsia"/>
                <w:color w:val="000000"/>
                <w:sz w:val="20"/>
                <w:szCs w:val="20"/>
              </w:rPr>
              <w:t> </w:t>
            </w:r>
          </w:p>
        </w:tc>
        <w:tc>
          <w:tcPr>
            <w:tcW w:w="3714" w:type="pct"/>
            <w:vAlign w:val="center"/>
          </w:tcPr>
          <w:p w:rsidR="00BE7EC2" w:rsidRPr="000E0A89" w:rsidRDefault="00BE7EC2" w:rsidP="00F0426F">
            <w:pPr>
              <w:spacing w:after="240"/>
              <w:rPr>
                <w:rFonts w:eastAsiaTheme="minorEastAsia"/>
                <w:color w:val="000000"/>
                <w:sz w:val="20"/>
                <w:szCs w:val="20"/>
              </w:rPr>
            </w:pPr>
            <w:r w:rsidRPr="000E0A89">
              <w:rPr>
                <w:rFonts w:eastAsiaTheme="minorEastAsia"/>
                <w:b/>
                <w:bCs/>
                <w:color w:val="000000"/>
                <w:sz w:val="20"/>
                <w:szCs w:val="20"/>
              </w:rPr>
              <w:t>Typing Speed:</w:t>
            </w:r>
            <w:r w:rsidRPr="000E0A89">
              <w:rPr>
                <w:rFonts w:eastAsiaTheme="minorEastAsia"/>
                <w:color w:val="000000"/>
                <w:sz w:val="20"/>
                <w:szCs w:val="20"/>
              </w:rPr>
              <w:t xml:space="preserve"> 35  Words Per Minute</w:t>
            </w:r>
            <w:r w:rsidR="006114EE" w:rsidRPr="000E0A89">
              <w:rPr>
                <w:rFonts w:eastAsiaTheme="minorEastAsia"/>
                <w:color w:val="000000"/>
                <w:sz w:val="20"/>
                <w:szCs w:val="20"/>
              </w:rPr>
              <w:t xml:space="preserve">                                                                       </w:t>
            </w:r>
            <w:r w:rsidRPr="000E0A89">
              <w:rPr>
                <w:rFonts w:eastAsiaTheme="minorEastAsia"/>
                <w:color w:val="000000"/>
                <w:sz w:val="20"/>
                <w:szCs w:val="20"/>
              </w:rPr>
              <w:sym w:font="Symbol" w:char="F0B7"/>
            </w:r>
            <w:r w:rsidRPr="000E0A89">
              <w:rPr>
                <w:rFonts w:eastAsiaTheme="minorEastAsia"/>
                <w:color w:val="000000"/>
                <w:sz w:val="20"/>
                <w:szCs w:val="20"/>
              </w:rPr>
              <w:t xml:space="preserve">  Database Software (Access) </w:t>
            </w:r>
            <w:r w:rsidR="006114EE" w:rsidRPr="000E0A89">
              <w:rPr>
                <w:rFonts w:eastAsiaTheme="minorEastAsia"/>
                <w:color w:val="000000"/>
                <w:sz w:val="20"/>
                <w:szCs w:val="20"/>
              </w:rPr>
              <w:t xml:space="preserve">                                                                             </w:t>
            </w:r>
            <w:r w:rsidRPr="000E0A89">
              <w:rPr>
                <w:rFonts w:eastAsiaTheme="minorEastAsia"/>
                <w:color w:val="000000"/>
                <w:sz w:val="20"/>
                <w:szCs w:val="20"/>
              </w:rPr>
              <w:sym w:font="Symbol" w:char="F0B7"/>
            </w:r>
            <w:r w:rsidRPr="000E0A89">
              <w:rPr>
                <w:rFonts w:eastAsiaTheme="minorEastAsia"/>
                <w:color w:val="000000"/>
                <w:sz w:val="20"/>
                <w:szCs w:val="20"/>
              </w:rPr>
              <w:t xml:space="preserve">  Email Software (Outlook) </w:t>
            </w:r>
            <w:r w:rsidR="006114EE" w:rsidRPr="000E0A89">
              <w:rPr>
                <w:rFonts w:eastAsiaTheme="minorEastAsia"/>
                <w:color w:val="000000"/>
                <w:sz w:val="20"/>
                <w:szCs w:val="20"/>
              </w:rPr>
              <w:t xml:space="preserve">                                      </w:t>
            </w:r>
            <w:r w:rsidR="00F0426F" w:rsidRPr="000E0A89">
              <w:rPr>
                <w:rFonts w:eastAsiaTheme="minorEastAsia"/>
                <w:color w:val="000000"/>
                <w:sz w:val="20"/>
                <w:szCs w:val="20"/>
              </w:rPr>
              <w:t xml:space="preserve">                                              </w:t>
            </w:r>
            <w:r w:rsidRPr="000E0A89">
              <w:rPr>
                <w:rFonts w:eastAsiaTheme="minorEastAsia"/>
                <w:color w:val="000000"/>
                <w:sz w:val="20"/>
                <w:szCs w:val="20"/>
              </w:rPr>
              <w:sym w:font="Symbol" w:char="F0B7"/>
            </w:r>
            <w:r w:rsidRPr="000E0A89">
              <w:rPr>
                <w:rFonts w:eastAsiaTheme="minorEastAsia"/>
                <w:color w:val="000000"/>
                <w:sz w:val="20"/>
                <w:szCs w:val="20"/>
              </w:rPr>
              <w:t xml:space="preserve">  Peripheral Devices (Scanners, Printers, etc) </w:t>
            </w:r>
            <w:r w:rsidR="00F0426F" w:rsidRPr="000E0A89">
              <w:rPr>
                <w:rFonts w:eastAsiaTheme="minorEastAsia"/>
                <w:color w:val="000000"/>
                <w:sz w:val="20"/>
                <w:szCs w:val="20"/>
              </w:rPr>
              <w:t xml:space="preserve">                                                        </w:t>
            </w:r>
            <w:r w:rsidRPr="000E0A89">
              <w:rPr>
                <w:rFonts w:eastAsiaTheme="minorEastAsia"/>
                <w:color w:val="000000"/>
                <w:sz w:val="20"/>
                <w:szCs w:val="20"/>
              </w:rPr>
              <w:sym w:font="Symbol" w:char="F0B7"/>
            </w:r>
            <w:r w:rsidRPr="000E0A89">
              <w:rPr>
                <w:rFonts w:eastAsiaTheme="minorEastAsia"/>
                <w:color w:val="000000"/>
                <w:sz w:val="20"/>
                <w:szCs w:val="20"/>
              </w:rPr>
              <w:t xml:space="preserve">  Presentation Software (PowerPoint, Flash) </w:t>
            </w:r>
            <w:r w:rsidR="00F0426F" w:rsidRPr="000E0A89">
              <w:rPr>
                <w:rFonts w:eastAsiaTheme="minorEastAsia"/>
                <w:color w:val="000000"/>
                <w:sz w:val="20"/>
                <w:szCs w:val="20"/>
              </w:rPr>
              <w:t xml:space="preserve">                                                         </w:t>
            </w:r>
            <w:r w:rsidRPr="000E0A89">
              <w:rPr>
                <w:rFonts w:eastAsiaTheme="minorEastAsia"/>
                <w:color w:val="000000"/>
                <w:sz w:val="20"/>
                <w:szCs w:val="20"/>
              </w:rPr>
              <w:sym w:font="Symbol" w:char="F0B7"/>
            </w:r>
            <w:r w:rsidRPr="000E0A89">
              <w:rPr>
                <w:rFonts w:eastAsiaTheme="minorEastAsia"/>
                <w:color w:val="000000"/>
                <w:sz w:val="20"/>
                <w:szCs w:val="20"/>
              </w:rPr>
              <w:t xml:space="preserve">  Spreadsheet Software (Calc, Excel) </w:t>
            </w:r>
            <w:r w:rsidR="00F0426F" w:rsidRPr="000E0A89">
              <w:rPr>
                <w:rFonts w:eastAsiaTheme="minorEastAsia"/>
                <w:color w:val="000000"/>
                <w:sz w:val="20"/>
                <w:szCs w:val="20"/>
              </w:rPr>
              <w:t xml:space="preserve">                                                                     </w:t>
            </w:r>
            <w:r w:rsidRPr="000E0A89">
              <w:rPr>
                <w:rFonts w:eastAsiaTheme="minorEastAsia"/>
                <w:color w:val="000000"/>
                <w:sz w:val="20"/>
                <w:szCs w:val="20"/>
              </w:rPr>
              <w:sym w:font="Symbol" w:char="F0B7"/>
            </w:r>
            <w:r w:rsidRPr="000E0A89">
              <w:rPr>
                <w:rFonts w:eastAsiaTheme="minorEastAsia"/>
                <w:color w:val="000000"/>
                <w:sz w:val="20"/>
                <w:szCs w:val="20"/>
              </w:rPr>
              <w:t xml:space="preserve">  Utility Software (Virus, File Compression) </w:t>
            </w:r>
            <w:r w:rsidR="00F0426F" w:rsidRPr="000E0A89">
              <w:rPr>
                <w:rFonts w:eastAsiaTheme="minorEastAsia"/>
                <w:color w:val="000000"/>
                <w:sz w:val="20"/>
                <w:szCs w:val="20"/>
              </w:rPr>
              <w:t xml:space="preserve">                                                         </w:t>
            </w:r>
            <w:r w:rsidRPr="000E0A89">
              <w:rPr>
                <w:rFonts w:eastAsiaTheme="minorEastAsia"/>
                <w:color w:val="000000"/>
                <w:sz w:val="20"/>
                <w:szCs w:val="20"/>
              </w:rPr>
              <w:sym w:font="Symbol" w:char="F0B7"/>
            </w:r>
            <w:r w:rsidRPr="000E0A89">
              <w:rPr>
                <w:rFonts w:eastAsiaTheme="minorEastAsia"/>
                <w:color w:val="000000"/>
                <w:sz w:val="20"/>
                <w:szCs w:val="20"/>
              </w:rPr>
              <w:t xml:space="preserve">  Word Processing Software (Microsoft Word, WordPerfect)</w:t>
            </w:r>
          </w:p>
        </w:tc>
      </w:tr>
    </w:tbl>
    <w:p w:rsidR="00BE7EC2" w:rsidRPr="009F6722" w:rsidRDefault="00BE7EC2" w:rsidP="00BE7EC2">
      <w:pPr>
        <w:rPr>
          <w:sz w:val="20"/>
          <w:szCs w:val="20"/>
        </w:rPr>
      </w:pPr>
    </w:p>
    <w:tbl>
      <w:tblPr>
        <w:tblW w:w="5000" w:type="pct"/>
        <w:tblCellSpacing w:w="7" w:type="dxa"/>
        <w:tblCellMar>
          <w:top w:w="45" w:type="dxa"/>
          <w:left w:w="45" w:type="dxa"/>
          <w:bottom w:w="45" w:type="dxa"/>
          <w:right w:w="45" w:type="dxa"/>
        </w:tblCellMar>
        <w:tblLook w:val="0000"/>
      </w:tblPr>
      <w:tblGrid>
        <w:gridCol w:w="2200"/>
        <w:gridCol w:w="6558"/>
      </w:tblGrid>
      <w:tr w:rsidR="00BE7EC2" w:rsidRPr="000E0A89" w:rsidTr="00BE7EC2">
        <w:trPr>
          <w:tblCellSpacing w:w="7" w:type="dxa"/>
        </w:trPr>
        <w:tc>
          <w:tcPr>
            <w:tcW w:w="0" w:type="auto"/>
            <w:gridSpan w:val="2"/>
            <w:shd w:val="clear" w:color="auto" w:fill="E0E0E0"/>
            <w:vAlign w:val="center"/>
          </w:tcPr>
          <w:p w:rsidR="00BE7EC2" w:rsidRPr="000E0A89" w:rsidRDefault="00BE7EC2">
            <w:pPr>
              <w:rPr>
                <w:rFonts w:eastAsiaTheme="minorEastAsia"/>
                <w:b/>
                <w:bCs/>
                <w:color w:val="000000"/>
                <w:sz w:val="20"/>
                <w:szCs w:val="20"/>
              </w:rPr>
            </w:pPr>
            <w:r w:rsidRPr="000E0A89">
              <w:rPr>
                <w:rFonts w:eastAsiaTheme="minorEastAsia"/>
                <w:b/>
                <w:bCs/>
                <w:color w:val="000000"/>
                <w:sz w:val="20"/>
                <w:szCs w:val="20"/>
              </w:rPr>
              <w:t>Language Skills</w:t>
            </w:r>
          </w:p>
        </w:tc>
      </w:tr>
      <w:tr w:rsidR="00BE7EC2" w:rsidRPr="000E0A89" w:rsidTr="00BE7EC2">
        <w:trPr>
          <w:tblCellSpacing w:w="7" w:type="dxa"/>
        </w:trPr>
        <w:tc>
          <w:tcPr>
            <w:tcW w:w="0" w:type="auto"/>
            <w:tcBorders>
              <w:bottom w:val="single" w:sz="4" w:space="0" w:color="auto"/>
            </w:tcBorders>
          </w:tcPr>
          <w:p w:rsidR="00BE7EC2" w:rsidRPr="000E0A89" w:rsidRDefault="00BE7EC2">
            <w:pPr>
              <w:rPr>
                <w:rFonts w:eastAsiaTheme="minorEastAsia"/>
                <w:color w:val="000000"/>
                <w:sz w:val="20"/>
                <w:szCs w:val="20"/>
              </w:rPr>
            </w:pPr>
            <w:r w:rsidRPr="000E0A89">
              <w:rPr>
                <w:rFonts w:eastAsiaTheme="minorEastAsia"/>
                <w:color w:val="000000"/>
                <w:sz w:val="20"/>
                <w:szCs w:val="20"/>
              </w:rPr>
              <w:t> </w:t>
            </w:r>
          </w:p>
          <w:p w:rsidR="00BE7EC2" w:rsidRPr="000E0A89" w:rsidRDefault="00BE7EC2" w:rsidP="00BE7EC2">
            <w:pPr>
              <w:rPr>
                <w:rFonts w:eastAsiaTheme="minorEastAsia"/>
                <w:sz w:val="20"/>
                <w:szCs w:val="20"/>
              </w:rPr>
            </w:pPr>
          </w:p>
        </w:tc>
        <w:tc>
          <w:tcPr>
            <w:tcW w:w="3750" w:type="pct"/>
            <w:tcBorders>
              <w:bottom w:val="single" w:sz="4" w:space="0" w:color="auto"/>
            </w:tcBorders>
          </w:tcPr>
          <w:p w:rsidR="00BE7EC2" w:rsidRPr="000E0A89" w:rsidRDefault="00BE7EC2">
            <w:pPr>
              <w:rPr>
                <w:rFonts w:eastAsiaTheme="minorEastAsia"/>
                <w:color w:val="000000"/>
                <w:sz w:val="20"/>
                <w:szCs w:val="20"/>
              </w:rPr>
            </w:pPr>
            <w:r w:rsidRPr="000E0A89">
              <w:rPr>
                <w:rFonts w:eastAsiaTheme="minorEastAsia"/>
                <w:b/>
                <w:bCs/>
                <w:color w:val="000000"/>
                <w:sz w:val="20"/>
                <w:szCs w:val="20"/>
              </w:rPr>
              <w:lastRenderedPageBreak/>
              <w:t>English</w:t>
            </w:r>
            <w:r w:rsidRPr="000E0A89">
              <w:rPr>
                <w:rFonts w:eastAsiaTheme="minorEastAsia"/>
                <w:color w:val="000000"/>
                <w:sz w:val="20"/>
                <w:szCs w:val="20"/>
              </w:rPr>
              <w:t xml:space="preserve"> - Excellent </w:t>
            </w:r>
            <w:r w:rsidR="00A31F3B" w:rsidRPr="000E0A89">
              <w:rPr>
                <w:rFonts w:eastAsiaTheme="minorEastAsia"/>
                <w:color w:val="000000"/>
                <w:sz w:val="20"/>
                <w:szCs w:val="20"/>
              </w:rPr>
              <w:t>(Read, Write</w:t>
            </w:r>
            <w:r w:rsidR="00FA1CBE" w:rsidRPr="000E0A89">
              <w:rPr>
                <w:rFonts w:eastAsiaTheme="minorEastAsia"/>
                <w:color w:val="000000"/>
                <w:sz w:val="20"/>
                <w:szCs w:val="20"/>
              </w:rPr>
              <w:t>,</w:t>
            </w:r>
            <w:r w:rsidRPr="000E0A89">
              <w:rPr>
                <w:rFonts w:eastAsiaTheme="minorEastAsia"/>
                <w:color w:val="000000"/>
                <w:sz w:val="20"/>
                <w:szCs w:val="20"/>
              </w:rPr>
              <w:t xml:space="preserve"> </w:t>
            </w:r>
            <w:r w:rsidR="00A31F3B" w:rsidRPr="000E0A89">
              <w:rPr>
                <w:rFonts w:eastAsiaTheme="minorEastAsia"/>
                <w:color w:val="000000"/>
                <w:sz w:val="20"/>
                <w:szCs w:val="20"/>
              </w:rPr>
              <w:t>Speak)</w:t>
            </w:r>
            <w:r w:rsidRPr="000E0A89">
              <w:rPr>
                <w:rFonts w:eastAsiaTheme="minorEastAsia"/>
                <w:color w:val="000000"/>
                <w:sz w:val="20"/>
                <w:szCs w:val="20"/>
              </w:rPr>
              <w:br/>
            </w:r>
            <w:r w:rsidRPr="000E0A89">
              <w:rPr>
                <w:rFonts w:eastAsiaTheme="minorEastAsia"/>
                <w:b/>
                <w:bCs/>
                <w:color w:val="000000"/>
                <w:sz w:val="20"/>
                <w:szCs w:val="20"/>
              </w:rPr>
              <w:lastRenderedPageBreak/>
              <w:t>Spanish</w:t>
            </w:r>
            <w:r w:rsidR="00A31F3B" w:rsidRPr="000E0A89">
              <w:rPr>
                <w:rFonts w:eastAsiaTheme="minorEastAsia"/>
                <w:color w:val="000000"/>
                <w:sz w:val="20"/>
                <w:szCs w:val="20"/>
              </w:rPr>
              <w:t xml:space="preserve"> - Excellent (</w:t>
            </w:r>
            <w:r w:rsidRPr="000E0A89">
              <w:rPr>
                <w:rFonts w:eastAsiaTheme="minorEastAsia"/>
                <w:color w:val="000000"/>
                <w:sz w:val="20"/>
                <w:szCs w:val="20"/>
              </w:rPr>
              <w:t>Read</w:t>
            </w:r>
            <w:r w:rsidR="00FA1CBE" w:rsidRPr="000E0A89">
              <w:rPr>
                <w:rFonts w:eastAsiaTheme="minorEastAsia"/>
                <w:color w:val="000000"/>
                <w:sz w:val="20"/>
                <w:szCs w:val="20"/>
              </w:rPr>
              <w:t>,</w:t>
            </w:r>
            <w:r w:rsidRPr="000E0A89">
              <w:rPr>
                <w:rFonts w:eastAsiaTheme="minorEastAsia"/>
                <w:color w:val="000000"/>
                <w:sz w:val="20"/>
                <w:szCs w:val="20"/>
              </w:rPr>
              <w:t xml:space="preserve"> Write</w:t>
            </w:r>
            <w:r w:rsidR="00FA1CBE" w:rsidRPr="000E0A89">
              <w:rPr>
                <w:rFonts w:eastAsiaTheme="minorEastAsia"/>
                <w:color w:val="000000"/>
                <w:sz w:val="20"/>
                <w:szCs w:val="20"/>
              </w:rPr>
              <w:t>,</w:t>
            </w:r>
            <w:r w:rsidRPr="000E0A89">
              <w:rPr>
                <w:rFonts w:eastAsiaTheme="minorEastAsia"/>
                <w:color w:val="000000"/>
                <w:sz w:val="20"/>
                <w:szCs w:val="20"/>
              </w:rPr>
              <w:t xml:space="preserve"> </w:t>
            </w:r>
            <w:r w:rsidR="00A31F3B" w:rsidRPr="000E0A89">
              <w:rPr>
                <w:rFonts w:eastAsiaTheme="minorEastAsia"/>
                <w:color w:val="000000"/>
                <w:sz w:val="20"/>
                <w:szCs w:val="20"/>
              </w:rPr>
              <w:t>Speak)</w:t>
            </w:r>
          </w:p>
          <w:p w:rsidR="00541A42" w:rsidRPr="000E0A89" w:rsidRDefault="00541A42">
            <w:pPr>
              <w:rPr>
                <w:rFonts w:eastAsiaTheme="minorEastAsia"/>
                <w:color w:val="000000"/>
                <w:sz w:val="20"/>
                <w:szCs w:val="20"/>
              </w:rPr>
            </w:pPr>
            <w:r w:rsidRPr="000E0A89">
              <w:rPr>
                <w:rFonts w:eastAsiaTheme="minorEastAsia"/>
                <w:b/>
                <w:color w:val="000000"/>
                <w:sz w:val="20"/>
                <w:szCs w:val="20"/>
              </w:rPr>
              <w:t>Korean</w:t>
            </w:r>
            <w:r w:rsidR="00D25B81" w:rsidRPr="000E0A89">
              <w:rPr>
                <w:rFonts w:eastAsiaTheme="minorEastAsia"/>
                <w:color w:val="000000"/>
                <w:sz w:val="20"/>
                <w:szCs w:val="20"/>
              </w:rPr>
              <w:t xml:space="preserve">-   intermediate </w:t>
            </w:r>
            <w:r w:rsidRPr="000E0A89">
              <w:rPr>
                <w:rFonts w:eastAsiaTheme="minorEastAsia"/>
                <w:color w:val="000000"/>
                <w:sz w:val="20"/>
                <w:szCs w:val="20"/>
              </w:rPr>
              <w:t>(Read, Write)</w:t>
            </w:r>
          </w:p>
        </w:tc>
      </w:tr>
    </w:tbl>
    <w:p w:rsidR="00BE7EC2" w:rsidRDefault="00BE7EC2" w:rsidP="009736C3">
      <w:pPr>
        <w:rPr>
          <w:b/>
          <w:sz w:val="20"/>
          <w:szCs w:val="20"/>
        </w:rPr>
      </w:pPr>
    </w:p>
    <w:p w:rsidR="00773B7F" w:rsidRPr="00773B7F" w:rsidRDefault="00773B7F" w:rsidP="00773B7F">
      <w:pPr>
        <w:spacing w:before="100" w:beforeAutospacing="1" w:after="100" w:afterAutospacing="1"/>
        <w:jc w:val="center"/>
        <w:rPr>
          <w:rFonts w:ascii="굴림" w:eastAsia="굴림" w:hAnsi="굴림" w:cs="굴림" w:hint="eastAsia"/>
          <w:color w:val="333333"/>
          <w:lang w:eastAsia="ko-KR"/>
        </w:rPr>
      </w:pPr>
      <w:r w:rsidRPr="00773B7F">
        <w:rPr>
          <w:rFonts w:ascii="굴림" w:eastAsia="굴림" w:hAnsi="굴림" w:cs="굴림"/>
          <w:color w:val="333333"/>
          <w:lang w:eastAsia="ko-KR"/>
        </w:rPr>
        <w:t>Dear: Sir/Madam</w:t>
      </w:r>
    </w:p>
    <w:p w:rsidR="00773B7F" w:rsidRPr="00773B7F" w:rsidRDefault="00773B7F" w:rsidP="00773B7F">
      <w:pPr>
        <w:widowControl w:val="0"/>
        <w:adjustRightInd w:val="0"/>
        <w:spacing w:before="100" w:beforeAutospacing="1" w:after="100" w:afterAutospacing="1"/>
        <w:ind w:firstLine="720"/>
        <w:jc w:val="center"/>
        <w:rPr>
          <w:rFonts w:ascii="굴림" w:eastAsia="굴림" w:hAnsi="굴림" w:cs="굴림"/>
          <w:color w:val="333333"/>
          <w:lang w:eastAsia="ko-KR"/>
        </w:rPr>
      </w:pPr>
      <w:r w:rsidRPr="00773B7F">
        <w:rPr>
          <w:rFonts w:ascii="굴림" w:eastAsia="굴림" w:hAnsi="굴림" w:cs="굴림"/>
          <w:color w:val="333333"/>
          <w:lang w:eastAsia="ko-KR"/>
        </w:rPr>
        <w:t xml:space="preserve">At a prestigious company such as yours; you demand the best. As a prior military service member in the US Army for 10 years, and as an English teacher for the past 3 years. I offer my best everyday: to my students, peers, and superiors. I always continued to offer the best. Here's what I can bring to you, </w:t>
      </w:r>
    </w:p>
    <w:p w:rsidR="00773B7F" w:rsidRPr="00773B7F" w:rsidRDefault="00773B7F" w:rsidP="00773B7F">
      <w:pPr>
        <w:spacing w:before="100" w:beforeAutospacing="1" w:after="100" w:afterAutospacing="1"/>
        <w:jc w:val="center"/>
        <w:rPr>
          <w:rFonts w:ascii="굴림" w:eastAsia="굴림" w:hAnsi="굴림" w:cs="굴림"/>
          <w:color w:val="333333"/>
          <w:lang w:eastAsia="ko-KR"/>
        </w:rPr>
      </w:pPr>
      <w:r w:rsidRPr="00773B7F">
        <w:rPr>
          <w:rFonts w:ascii="굴림" w:eastAsia="굴림" w:hAnsi="굴림" w:cs="굴림"/>
          <w:color w:val="333333"/>
          <w:lang w:eastAsia="ko-KR"/>
        </w:rPr>
        <w:t> </w:t>
      </w:r>
    </w:p>
    <w:p w:rsidR="00773B7F" w:rsidRPr="00773B7F" w:rsidRDefault="00773B7F" w:rsidP="00773B7F">
      <w:pPr>
        <w:widowControl w:val="0"/>
        <w:adjustRightInd w:val="0"/>
        <w:spacing w:before="100" w:beforeAutospacing="1" w:after="100" w:afterAutospacing="1"/>
        <w:ind w:left="720"/>
        <w:jc w:val="center"/>
        <w:rPr>
          <w:rFonts w:ascii="굴림" w:eastAsia="굴림" w:hAnsi="굴림" w:cs="굴림"/>
          <w:color w:val="333333"/>
          <w:lang w:eastAsia="ko-KR"/>
        </w:rPr>
      </w:pPr>
      <w:r w:rsidRPr="00773B7F">
        <w:rPr>
          <w:rFonts w:ascii="굴림" w:eastAsia="굴림" w:hAnsi="굴림" w:cs="굴림"/>
          <w:b/>
          <w:bCs/>
          <w:color w:val="333333"/>
          <w:lang w:eastAsia="ko-KR"/>
        </w:rPr>
        <w:t>Making Decisions and Solving Problems</w:t>
      </w:r>
      <w:r w:rsidRPr="00773B7F">
        <w:rPr>
          <w:rFonts w:ascii="굴림" w:eastAsia="굴림" w:hAnsi="굴림" w:cs="굴림"/>
          <w:color w:val="333333"/>
          <w:lang w:eastAsia="ko-KR"/>
        </w:rPr>
        <w:t xml:space="preserve">; Good management skills, Ability to work under pressure, excellent command of Spanish, English and some Korean, as well as international exposure throughout my career travels and self-education. </w:t>
      </w:r>
    </w:p>
    <w:p w:rsidR="00773B7F" w:rsidRPr="00773B7F" w:rsidRDefault="00773B7F" w:rsidP="00773B7F">
      <w:pPr>
        <w:widowControl w:val="0"/>
        <w:adjustRightInd w:val="0"/>
        <w:spacing w:before="100" w:beforeAutospacing="1" w:after="100" w:afterAutospacing="1"/>
        <w:ind w:left="720"/>
        <w:jc w:val="center"/>
        <w:rPr>
          <w:rFonts w:ascii="굴림" w:eastAsia="굴림" w:hAnsi="굴림" w:cs="굴림"/>
          <w:color w:val="333333"/>
          <w:lang w:eastAsia="ko-KR"/>
        </w:rPr>
      </w:pPr>
      <w:r w:rsidRPr="00773B7F">
        <w:rPr>
          <w:rFonts w:ascii="굴림" w:eastAsia="굴림" w:hAnsi="굴림" w:cs="굴림"/>
          <w:b/>
          <w:bCs/>
          <w:color w:val="333333"/>
          <w:lang w:eastAsia="ko-KR"/>
        </w:rPr>
        <w:t xml:space="preserve">Education and Training; </w:t>
      </w:r>
      <w:r w:rsidRPr="00773B7F">
        <w:rPr>
          <w:rFonts w:ascii="굴림" w:eastAsia="굴림" w:hAnsi="굴림" w:cs="굴림"/>
          <w:color w:val="333333"/>
          <w:lang w:eastAsia="ko-KR"/>
        </w:rPr>
        <w:t>Knowledge of principles and methods for curriculum and training design, teaching and instructing individuals and groups, and the measurement of effective training.</w:t>
      </w:r>
    </w:p>
    <w:p w:rsidR="00773B7F" w:rsidRPr="00773B7F" w:rsidRDefault="00773B7F" w:rsidP="00773B7F">
      <w:pPr>
        <w:widowControl w:val="0"/>
        <w:adjustRightInd w:val="0"/>
        <w:spacing w:before="100" w:beforeAutospacing="1" w:after="100" w:afterAutospacing="1"/>
        <w:ind w:left="720"/>
        <w:jc w:val="center"/>
        <w:rPr>
          <w:rFonts w:ascii="굴림" w:eastAsia="굴림" w:hAnsi="굴림" w:cs="굴림"/>
          <w:color w:val="333333"/>
          <w:lang w:eastAsia="ko-KR"/>
        </w:rPr>
      </w:pPr>
      <w:r w:rsidRPr="00773B7F">
        <w:rPr>
          <w:rFonts w:ascii="굴림" w:eastAsia="굴림" w:hAnsi="굴림" w:cs="굴림"/>
          <w:b/>
          <w:bCs/>
          <w:color w:val="333333"/>
          <w:lang w:eastAsia="ko-KR"/>
        </w:rPr>
        <w:t>Administration and Management;</w:t>
      </w:r>
      <w:r w:rsidRPr="00773B7F">
        <w:rPr>
          <w:rFonts w:ascii="굴림" w:eastAsia="굴림" w:hAnsi="굴림" w:cs="굴림"/>
          <w:color w:val="333333"/>
          <w:lang w:eastAsia="ko-KR"/>
        </w:rPr>
        <w:t xml:space="preserve"> Knowledge of business and management principles involved in strategic planning, resource allocation, human resources modeling, leadership technique, production methods, and coordination of people and resources.</w:t>
      </w:r>
    </w:p>
    <w:p w:rsidR="00773B7F" w:rsidRPr="00773B7F" w:rsidRDefault="00773B7F" w:rsidP="00773B7F">
      <w:pPr>
        <w:spacing w:before="100" w:beforeAutospacing="1" w:after="100" w:afterAutospacing="1"/>
        <w:jc w:val="center"/>
        <w:rPr>
          <w:rFonts w:ascii="굴림" w:eastAsia="굴림" w:hAnsi="굴림" w:cs="굴림"/>
          <w:color w:val="333333"/>
          <w:lang w:eastAsia="ko-KR"/>
        </w:rPr>
      </w:pPr>
      <w:r w:rsidRPr="00773B7F">
        <w:rPr>
          <w:rFonts w:ascii="굴림" w:eastAsia="굴림" w:hAnsi="굴림" w:cs="굴림"/>
          <w:color w:val="333333"/>
          <w:lang w:eastAsia="ko-KR"/>
        </w:rPr>
        <w:t>  </w:t>
      </w:r>
    </w:p>
    <w:p w:rsidR="00773B7F" w:rsidRPr="00773B7F" w:rsidRDefault="00773B7F" w:rsidP="00773B7F">
      <w:pPr>
        <w:spacing w:before="100" w:beforeAutospacing="1" w:after="100" w:afterAutospacing="1"/>
        <w:jc w:val="center"/>
        <w:rPr>
          <w:rFonts w:ascii="굴림" w:eastAsia="굴림" w:hAnsi="굴림" w:cs="굴림"/>
          <w:color w:val="333333"/>
          <w:lang w:eastAsia="ko-KR"/>
        </w:rPr>
      </w:pPr>
      <w:r w:rsidRPr="00773B7F">
        <w:rPr>
          <w:rFonts w:ascii="굴림" w:eastAsia="굴림" w:hAnsi="굴림" w:cs="굴림"/>
          <w:color w:val="333333"/>
          <w:lang w:eastAsia="ko-KR"/>
        </w:rPr>
        <w:t>The attached resume details my extensive experience and training. The skills I've acquired and valuable experiences I've earned during my time in the military and as an English teacher. Please feel free to contact me if you have any questions.</w:t>
      </w:r>
    </w:p>
    <w:p w:rsidR="00773B7F" w:rsidRPr="00773B7F" w:rsidRDefault="00773B7F" w:rsidP="00773B7F">
      <w:pPr>
        <w:spacing w:before="100" w:beforeAutospacing="1" w:after="100" w:afterAutospacing="1"/>
        <w:jc w:val="center"/>
        <w:rPr>
          <w:rFonts w:ascii="굴림" w:eastAsia="굴림" w:hAnsi="굴림" w:cs="굴림"/>
          <w:color w:val="333333"/>
          <w:lang w:eastAsia="ko-KR"/>
        </w:rPr>
      </w:pPr>
      <w:r w:rsidRPr="00773B7F">
        <w:rPr>
          <w:rFonts w:ascii="굴림" w:eastAsia="굴림" w:hAnsi="굴림" w:cs="굴림"/>
          <w:color w:val="333333"/>
          <w:lang w:eastAsia="ko-KR"/>
        </w:rPr>
        <w:t>Thank you very much for your time, and look forward to hearing back from you soon.</w:t>
      </w:r>
    </w:p>
    <w:p w:rsidR="00773B7F" w:rsidRPr="00773B7F" w:rsidRDefault="00773B7F" w:rsidP="00773B7F">
      <w:pPr>
        <w:spacing w:before="100" w:beforeAutospacing="1" w:after="100" w:afterAutospacing="1"/>
        <w:jc w:val="center"/>
        <w:rPr>
          <w:rFonts w:ascii="굴림" w:eastAsia="굴림" w:hAnsi="굴림" w:cs="굴림"/>
          <w:color w:val="333333"/>
          <w:lang w:eastAsia="ko-KR"/>
        </w:rPr>
      </w:pPr>
      <w:r w:rsidRPr="00773B7F">
        <w:rPr>
          <w:rFonts w:ascii="굴림" w:eastAsia="굴림" w:hAnsi="굴림" w:cs="굴림"/>
          <w:color w:val="333333"/>
          <w:lang w:eastAsia="ko-KR"/>
        </w:rPr>
        <w:t> </w:t>
      </w:r>
    </w:p>
    <w:p w:rsidR="00773B7F" w:rsidRPr="00773B7F" w:rsidRDefault="00773B7F" w:rsidP="00773B7F">
      <w:pPr>
        <w:spacing w:before="100" w:beforeAutospacing="1" w:after="100" w:afterAutospacing="1"/>
        <w:jc w:val="center"/>
        <w:rPr>
          <w:rFonts w:ascii="굴림" w:eastAsia="굴림" w:hAnsi="굴림" w:cs="굴림"/>
          <w:color w:val="333333"/>
          <w:lang w:eastAsia="ko-KR"/>
        </w:rPr>
      </w:pPr>
      <w:r w:rsidRPr="00773B7F">
        <w:rPr>
          <w:rFonts w:ascii="굴림" w:eastAsia="굴림" w:hAnsi="굴림" w:cs="굴림"/>
          <w:color w:val="333333"/>
          <w:lang w:eastAsia="ko-KR"/>
        </w:rPr>
        <w:t>Sincerely</w:t>
      </w:r>
    </w:p>
    <w:p w:rsidR="00773B7F" w:rsidRPr="00773B7F" w:rsidRDefault="00773B7F" w:rsidP="00773B7F">
      <w:pPr>
        <w:spacing w:before="100" w:beforeAutospacing="1" w:after="100" w:afterAutospacing="1"/>
        <w:jc w:val="center"/>
        <w:rPr>
          <w:rFonts w:ascii="굴림" w:eastAsia="굴림" w:hAnsi="굴림" w:cs="굴림"/>
          <w:color w:val="333333"/>
          <w:lang w:eastAsia="ko-KR"/>
        </w:rPr>
      </w:pPr>
      <w:r w:rsidRPr="00773B7F">
        <w:rPr>
          <w:rFonts w:ascii="굴림" w:eastAsia="굴림" w:hAnsi="굴림" w:cs="굴림"/>
          <w:color w:val="333333"/>
          <w:lang w:eastAsia="ko-KR"/>
        </w:rPr>
        <w:t>Luis Irizarry</w:t>
      </w:r>
    </w:p>
    <w:p w:rsidR="00773B7F" w:rsidRPr="00773B7F" w:rsidRDefault="00773B7F" w:rsidP="00773B7F">
      <w:pPr>
        <w:spacing w:before="100" w:beforeAutospacing="1" w:after="100" w:afterAutospacing="1"/>
        <w:jc w:val="center"/>
        <w:rPr>
          <w:rFonts w:ascii="굴림" w:eastAsia="굴림" w:hAnsi="굴림" w:cs="굴림"/>
          <w:color w:val="333333"/>
          <w:lang w:eastAsia="ko-KR"/>
        </w:rPr>
      </w:pPr>
      <w:r w:rsidRPr="00773B7F">
        <w:rPr>
          <w:rFonts w:ascii="굴림" w:eastAsia="굴림" w:hAnsi="굴림" w:cs="굴림"/>
          <w:color w:val="333333"/>
          <w:lang w:eastAsia="ko-KR"/>
        </w:rPr>
        <w:lastRenderedPageBreak/>
        <w:t> </w:t>
      </w:r>
    </w:p>
    <w:p w:rsidR="00773B7F" w:rsidRPr="00773B7F" w:rsidRDefault="00773B7F" w:rsidP="00773B7F">
      <w:pPr>
        <w:spacing w:before="100" w:beforeAutospacing="1" w:after="100" w:afterAutospacing="1"/>
        <w:jc w:val="center"/>
        <w:rPr>
          <w:rFonts w:ascii="굴림" w:eastAsia="굴림" w:hAnsi="굴림" w:cs="굴림"/>
          <w:color w:val="333333"/>
          <w:lang w:eastAsia="ko-KR"/>
        </w:rPr>
      </w:pPr>
      <w:r w:rsidRPr="00773B7F">
        <w:rPr>
          <w:rFonts w:ascii="굴림" w:eastAsia="굴림" w:hAnsi="굴림" w:cs="굴림"/>
          <w:color w:val="333333"/>
          <w:lang w:eastAsia="ko-KR"/>
        </w:rPr>
        <w:t> </w:t>
      </w:r>
    </w:p>
    <w:p w:rsidR="00304928" w:rsidRDefault="00773B7F" w:rsidP="00773B7F">
      <w:pPr>
        <w:jc w:val="center"/>
        <w:rPr>
          <w:rFonts w:hint="eastAsia"/>
          <w:b/>
          <w:sz w:val="20"/>
          <w:szCs w:val="20"/>
        </w:rPr>
      </w:pPr>
      <w:r w:rsidRPr="00773B7F">
        <w:rPr>
          <w:rFonts w:ascii="굴림" w:eastAsia="굴림" w:hAnsi="굴림" w:cs="굴림"/>
          <w:color w:val="333333"/>
          <w:lang w:eastAsia="ko-KR"/>
        </w:rPr>
        <w:t> </w:t>
      </w:r>
    </w:p>
    <w:sectPr w:rsidR="0030492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A89" w:rsidRDefault="000E0A89" w:rsidP="00773B7F">
      <w:r>
        <w:separator/>
      </w:r>
    </w:p>
  </w:endnote>
  <w:endnote w:type="continuationSeparator" w:id="1">
    <w:p w:rsidR="000E0A89" w:rsidRDefault="000E0A89" w:rsidP="00773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A89" w:rsidRDefault="000E0A89" w:rsidP="00773B7F">
      <w:r>
        <w:separator/>
      </w:r>
    </w:p>
  </w:footnote>
  <w:footnote w:type="continuationSeparator" w:id="1">
    <w:p w:rsidR="000E0A89" w:rsidRDefault="000E0A89" w:rsidP="00773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52C1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BAA61E5"/>
    <w:multiLevelType w:val="multilevel"/>
    <w:tmpl w:val="B7EE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oNotTrackMoves/>
  <w:defaultTabStop w:val="720"/>
  <w:characterSpacingControl w:val="doNotCompress"/>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7EC2"/>
    <w:rsid w:val="00063496"/>
    <w:rsid w:val="000E0A89"/>
    <w:rsid w:val="00113444"/>
    <w:rsid w:val="00143CCD"/>
    <w:rsid w:val="00192057"/>
    <w:rsid w:val="001A35AA"/>
    <w:rsid w:val="00222826"/>
    <w:rsid w:val="002C1170"/>
    <w:rsid w:val="002F2DBA"/>
    <w:rsid w:val="002F4FD4"/>
    <w:rsid w:val="00304928"/>
    <w:rsid w:val="00347EDC"/>
    <w:rsid w:val="004C66BA"/>
    <w:rsid w:val="005403C5"/>
    <w:rsid w:val="00541A42"/>
    <w:rsid w:val="005543F5"/>
    <w:rsid w:val="006114EE"/>
    <w:rsid w:val="0071171B"/>
    <w:rsid w:val="00773B7F"/>
    <w:rsid w:val="00777448"/>
    <w:rsid w:val="007A07C3"/>
    <w:rsid w:val="007C6F15"/>
    <w:rsid w:val="00801D46"/>
    <w:rsid w:val="0082411F"/>
    <w:rsid w:val="009346D4"/>
    <w:rsid w:val="009736C3"/>
    <w:rsid w:val="009A4EBD"/>
    <w:rsid w:val="009F6722"/>
    <w:rsid w:val="00A31F3B"/>
    <w:rsid w:val="00AE1E8B"/>
    <w:rsid w:val="00B50852"/>
    <w:rsid w:val="00B66974"/>
    <w:rsid w:val="00B84142"/>
    <w:rsid w:val="00BC6F4B"/>
    <w:rsid w:val="00BE7EC2"/>
    <w:rsid w:val="00C959BD"/>
    <w:rsid w:val="00CB3F25"/>
    <w:rsid w:val="00CC6FDB"/>
    <w:rsid w:val="00D25B81"/>
    <w:rsid w:val="00EA77E3"/>
    <w:rsid w:val="00F0426F"/>
    <w:rsid w:val="00FA1C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E7EC2"/>
    <w:rPr>
      <w:color w:val="0000FF"/>
      <w:u w:val="single"/>
    </w:rPr>
  </w:style>
  <w:style w:type="character" w:customStyle="1" w:styleId="pagetitle1">
    <w:name w:val="pagetitle1"/>
    <w:rsid w:val="00BE7EC2"/>
    <w:rPr>
      <w:rFonts w:ascii="Arial" w:hAnsi="Arial" w:cs="Arial" w:hint="default"/>
      <w:b/>
      <w:bCs/>
      <w:i w:val="0"/>
      <w:iCs w:val="0"/>
      <w:strike w:val="0"/>
      <w:dstrike w:val="0"/>
      <w:color w:val="333399"/>
      <w:sz w:val="22"/>
      <w:szCs w:val="22"/>
      <w:u w:val="none"/>
      <w:effect w:val="none"/>
    </w:rPr>
  </w:style>
  <w:style w:type="character" w:customStyle="1" w:styleId="titleb">
    <w:name w:val="titleb"/>
    <w:rsid w:val="002F4FD4"/>
    <w:rPr>
      <w:rFonts w:ascii="Arial" w:hAnsi="Arial" w:cs="Arial" w:hint="default"/>
      <w:b/>
      <w:bCs/>
      <w:i w:val="0"/>
      <w:iCs w:val="0"/>
      <w:color w:val="004488"/>
      <w:sz w:val="27"/>
      <w:szCs w:val="27"/>
    </w:rPr>
  </w:style>
  <w:style w:type="character" w:styleId="a4">
    <w:name w:val="FollowedHyperlink"/>
    <w:rsid w:val="00347EDC"/>
    <w:rPr>
      <w:color w:val="800080"/>
      <w:u w:val="single"/>
    </w:rPr>
  </w:style>
  <w:style w:type="paragraph" w:styleId="a5">
    <w:name w:val="header"/>
    <w:basedOn w:val="a"/>
    <w:link w:val="Char"/>
    <w:uiPriority w:val="99"/>
    <w:unhideWhenUsed/>
    <w:rsid w:val="007C6F15"/>
    <w:pPr>
      <w:tabs>
        <w:tab w:val="center" w:pos="4320"/>
        <w:tab w:val="right" w:pos="8640"/>
      </w:tabs>
    </w:pPr>
    <w:rPr>
      <w:rFonts w:ascii="Cambria" w:eastAsia="MS Mincho" w:hAnsi="Cambria"/>
      <w:lang/>
    </w:rPr>
  </w:style>
  <w:style w:type="character" w:customStyle="1" w:styleId="Char">
    <w:name w:val="머리글 Char"/>
    <w:link w:val="a5"/>
    <w:uiPriority w:val="99"/>
    <w:rsid w:val="007C6F15"/>
    <w:rPr>
      <w:rFonts w:ascii="Cambria" w:eastAsia="MS Mincho" w:hAnsi="Cambria"/>
      <w:sz w:val="24"/>
      <w:szCs w:val="24"/>
    </w:rPr>
  </w:style>
  <w:style w:type="paragraph" w:styleId="-1">
    <w:name w:val="Colorful List Accent 1"/>
    <w:basedOn w:val="a"/>
    <w:uiPriority w:val="34"/>
    <w:qFormat/>
    <w:rsid w:val="007C6F15"/>
    <w:pPr>
      <w:ind w:left="720"/>
      <w:contextualSpacing/>
    </w:pPr>
    <w:rPr>
      <w:rFonts w:ascii="Cambria" w:eastAsia="MS Mincho" w:hAnsi="Cambria"/>
    </w:rPr>
  </w:style>
  <w:style w:type="paragraph" w:styleId="a6">
    <w:name w:val="footer"/>
    <w:basedOn w:val="a"/>
    <w:link w:val="Char0"/>
    <w:rsid w:val="00773B7F"/>
    <w:pPr>
      <w:tabs>
        <w:tab w:val="center" w:pos="4513"/>
        <w:tab w:val="right" w:pos="9026"/>
      </w:tabs>
      <w:snapToGrid w:val="0"/>
    </w:pPr>
  </w:style>
  <w:style w:type="character" w:customStyle="1" w:styleId="Char0">
    <w:name w:val="바닥글 Char"/>
    <w:basedOn w:val="a0"/>
    <w:link w:val="a6"/>
    <w:rsid w:val="00773B7F"/>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18526087">
      <w:bodyDiv w:val="1"/>
      <w:marLeft w:val="0"/>
      <w:marRight w:val="0"/>
      <w:marTop w:val="0"/>
      <w:marBottom w:val="0"/>
      <w:divBdr>
        <w:top w:val="none" w:sz="0" w:space="0" w:color="auto"/>
        <w:left w:val="none" w:sz="0" w:space="0" w:color="auto"/>
        <w:bottom w:val="none" w:sz="0" w:space="0" w:color="auto"/>
        <w:right w:val="none" w:sz="0" w:space="0" w:color="auto"/>
      </w:divBdr>
      <w:divsChild>
        <w:div w:id="713192498">
          <w:marLeft w:val="0"/>
          <w:marRight w:val="0"/>
          <w:marTop w:val="0"/>
          <w:marBottom w:val="0"/>
          <w:divBdr>
            <w:top w:val="none" w:sz="0" w:space="0" w:color="auto"/>
            <w:left w:val="none" w:sz="0" w:space="0" w:color="auto"/>
            <w:bottom w:val="none" w:sz="0" w:space="0" w:color="auto"/>
            <w:right w:val="none" w:sz="0" w:space="0" w:color="auto"/>
          </w:divBdr>
          <w:divsChild>
            <w:div w:id="1691877647">
              <w:marLeft w:val="0"/>
              <w:marRight w:val="0"/>
              <w:marTop w:val="0"/>
              <w:marBottom w:val="0"/>
              <w:divBdr>
                <w:top w:val="none" w:sz="0" w:space="0" w:color="auto"/>
                <w:left w:val="none" w:sz="0" w:space="0" w:color="auto"/>
                <w:bottom w:val="none" w:sz="0" w:space="0" w:color="auto"/>
                <w:right w:val="none" w:sz="0" w:space="0" w:color="auto"/>
              </w:divBdr>
              <w:divsChild>
                <w:div w:id="165487661">
                  <w:marLeft w:val="2484"/>
                  <w:marRight w:val="0"/>
                  <w:marTop w:val="0"/>
                  <w:marBottom w:val="0"/>
                  <w:divBdr>
                    <w:top w:val="none" w:sz="0" w:space="0" w:color="auto"/>
                    <w:left w:val="none" w:sz="0" w:space="0" w:color="auto"/>
                    <w:bottom w:val="none" w:sz="0" w:space="0" w:color="auto"/>
                    <w:right w:val="none" w:sz="0" w:space="0" w:color="auto"/>
                  </w:divBdr>
                  <w:divsChild>
                    <w:div w:id="14812924">
                      <w:marLeft w:val="0"/>
                      <w:marRight w:val="0"/>
                      <w:marTop w:val="0"/>
                      <w:marBottom w:val="0"/>
                      <w:divBdr>
                        <w:top w:val="none" w:sz="0" w:space="0" w:color="auto"/>
                        <w:left w:val="none" w:sz="0" w:space="0" w:color="auto"/>
                        <w:bottom w:val="none" w:sz="0" w:space="0" w:color="auto"/>
                        <w:right w:val="none" w:sz="0" w:space="0" w:color="auto"/>
                      </w:divBdr>
                      <w:divsChild>
                        <w:div w:id="2096396773">
                          <w:marLeft w:val="0"/>
                          <w:marRight w:val="0"/>
                          <w:marTop w:val="0"/>
                          <w:marBottom w:val="0"/>
                          <w:divBdr>
                            <w:top w:val="none" w:sz="0" w:space="0" w:color="auto"/>
                            <w:left w:val="none" w:sz="0" w:space="0" w:color="auto"/>
                            <w:bottom w:val="none" w:sz="0" w:space="0" w:color="auto"/>
                            <w:right w:val="none" w:sz="0" w:space="0" w:color="auto"/>
                          </w:divBdr>
                          <w:divsChild>
                            <w:div w:id="820118314">
                              <w:marLeft w:val="0"/>
                              <w:marRight w:val="0"/>
                              <w:marTop w:val="0"/>
                              <w:marBottom w:val="0"/>
                              <w:divBdr>
                                <w:top w:val="none" w:sz="0" w:space="0" w:color="auto"/>
                                <w:left w:val="none" w:sz="0" w:space="0" w:color="auto"/>
                                <w:bottom w:val="none" w:sz="0" w:space="0" w:color="auto"/>
                                <w:right w:val="none" w:sz="0" w:space="0" w:color="auto"/>
                              </w:divBdr>
                              <w:divsChild>
                                <w:div w:id="1893760717">
                                  <w:marLeft w:val="0"/>
                                  <w:marRight w:val="0"/>
                                  <w:marTop w:val="0"/>
                                  <w:marBottom w:val="0"/>
                                  <w:divBdr>
                                    <w:top w:val="none" w:sz="0" w:space="0" w:color="auto"/>
                                    <w:left w:val="none" w:sz="0" w:space="0" w:color="auto"/>
                                    <w:bottom w:val="none" w:sz="0" w:space="0" w:color="auto"/>
                                    <w:right w:val="none" w:sz="0" w:space="0" w:color="auto"/>
                                  </w:divBdr>
                                  <w:divsChild>
                                    <w:div w:id="604582118">
                                      <w:marLeft w:val="0"/>
                                      <w:marRight w:val="0"/>
                                      <w:marTop w:val="0"/>
                                      <w:marBottom w:val="0"/>
                                      <w:divBdr>
                                        <w:top w:val="none" w:sz="0" w:space="0" w:color="auto"/>
                                        <w:left w:val="none" w:sz="0" w:space="0" w:color="auto"/>
                                        <w:bottom w:val="none" w:sz="0" w:space="0" w:color="auto"/>
                                        <w:right w:val="none" w:sz="0" w:space="0" w:color="auto"/>
                                      </w:divBdr>
                                      <w:divsChild>
                                        <w:div w:id="351539829">
                                          <w:marLeft w:val="0"/>
                                          <w:marRight w:val="0"/>
                                          <w:marTop w:val="0"/>
                                          <w:marBottom w:val="0"/>
                                          <w:divBdr>
                                            <w:top w:val="none" w:sz="0" w:space="0" w:color="auto"/>
                                            <w:left w:val="none" w:sz="0" w:space="0" w:color="auto"/>
                                            <w:bottom w:val="none" w:sz="0" w:space="0" w:color="auto"/>
                                            <w:right w:val="none" w:sz="0" w:space="0" w:color="auto"/>
                                          </w:divBdr>
                                          <w:divsChild>
                                            <w:div w:id="1319847778">
                                              <w:marLeft w:val="0"/>
                                              <w:marRight w:val="0"/>
                                              <w:marTop w:val="0"/>
                                              <w:marBottom w:val="0"/>
                                              <w:divBdr>
                                                <w:top w:val="none" w:sz="0" w:space="0" w:color="auto"/>
                                                <w:left w:val="none" w:sz="0" w:space="0" w:color="auto"/>
                                                <w:bottom w:val="none" w:sz="0" w:space="0" w:color="auto"/>
                                                <w:right w:val="none" w:sz="0" w:space="0" w:color="auto"/>
                                              </w:divBdr>
                                              <w:divsChild>
                                                <w:div w:id="351342425">
                                                  <w:marLeft w:val="0"/>
                                                  <w:marRight w:val="0"/>
                                                  <w:marTop w:val="0"/>
                                                  <w:marBottom w:val="0"/>
                                                  <w:divBdr>
                                                    <w:top w:val="none" w:sz="0" w:space="0" w:color="auto"/>
                                                    <w:left w:val="none" w:sz="0" w:space="0" w:color="auto"/>
                                                    <w:bottom w:val="none" w:sz="0" w:space="0" w:color="auto"/>
                                                    <w:right w:val="none" w:sz="0" w:space="0" w:color="auto"/>
                                                  </w:divBdr>
                                                  <w:divsChild>
                                                    <w:div w:id="1499614891">
                                                      <w:marLeft w:val="0"/>
                                                      <w:marRight w:val="0"/>
                                                      <w:marTop w:val="0"/>
                                                      <w:marBottom w:val="0"/>
                                                      <w:divBdr>
                                                        <w:top w:val="none" w:sz="0" w:space="0" w:color="auto"/>
                                                        <w:left w:val="none" w:sz="0" w:space="0" w:color="auto"/>
                                                        <w:bottom w:val="none" w:sz="0" w:space="0" w:color="auto"/>
                                                        <w:right w:val="none" w:sz="0" w:space="0" w:color="auto"/>
                                                      </w:divBdr>
                                                      <w:divsChild>
                                                        <w:div w:id="2034768943">
                                                          <w:marLeft w:val="0"/>
                                                          <w:marRight w:val="0"/>
                                                          <w:marTop w:val="0"/>
                                                          <w:marBottom w:val="0"/>
                                                          <w:divBdr>
                                                            <w:top w:val="none" w:sz="0" w:space="0" w:color="auto"/>
                                                            <w:left w:val="none" w:sz="0" w:space="0" w:color="auto"/>
                                                            <w:bottom w:val="none" w:sz="0" w:space="0" w:color="auto"/>
                                                            <w:right w:val="none" w:sz="0" w:space="0" w:color="auto"/>
                                                          </w:divBdr>
                                                          <w:divsChild>
                                                            <w:div w:id="11281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932743">
      <w:bodyDiv w:val="1"/>
      <w:marLeft w:val="0"/>
      <w:marRight w:val="0"/>
      <w:marTop w:val="0"/>
      <w:marBottom w:val="0"/>
      <w:divBdr>
        <w:top w:val="none" w:sz="0" w:space="0" w:color="auto"/>
        <w:left w:val="none" w:sz="0" w:space="0" w:color="auto"/>
        <w:bottom w:val="none" w:sz="0" w:space="0" w:color="auto"/>
        <w:right w:val="none" w:sz="0" w:space="0" w:color="auto"/>
      </w:divBdr>
    </w:div>
    <w:div w:id="1287734117">
      <w:bodyDiv w:val="1"/>
      <w:marLeft w:val="0"/>
      <w:marRight w:val="0"/>
      <w:marTop w:val="0"/>
      <w:marBottom w:val="0"/>
      <w:divBdr>
        <w:top w:val="none" w:sz="0" w:space="0" w:color="auto"/>
        <w:left w:val="none" w:sz="0" w:space="0" w:color="auto"/>
        <w:bottom w:val="none" w:sz="0" w:space="0" w:color="auto"/>
        <w:right w:val="none" w:sz="0" w:space="0" w:color="auto"/>
      </w:divBdr>
      <w:divsChild>
        <w:div w:id="1743328936">
          <w:marLeft w:val="0"/>
          <w:marRight w:val="0"/>
          <w:marTop w:val="0"/>
          <w:marBottom w:val="0"/>
          <w:divBdr>
            <w:top w:val="none" w:sz="0" w:space="0" w:color="auto"/>
            <w:left w:val="none" w:sz="0" w:space="0" w:color="auto"/>
            <w:bottom w:val="none" w:sz="0" w:space="0" w:color="auto"/>
            <w:right w:val="none" w:sz="0" w:space="0" w:color="auto"/>
          </w:divBdr>
          <w:divsChild>
            <w:div w:id="860750854">
              <w:marLeft w:val="0"/>
              <w:marRight w:val="0"/>
              <w:marTop w:val="0"/>
              <w:marBottom w:val="0"/>
              <w:divBdr>
                <w:top w:val="none" w:sz="0" w:space="0" w:color="auto"/>
                <w:left w:val="none" w:sz="0" w:space="0" w:color="auto"/>
                <w:bottom w:val="none" w:sz="0" w:space="0" w:color="auto"/>
                <w:right w:val="none" w:sz="0" w:space="0" w:color="auto"/>
              </w:divBdr>
              <w:divsChild>
                <w:div w:id="4208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yjodon30@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LUIS A IRIZARRY</vt:lpstr>
    </vt:vector>
  </TitlesOfParts>
  <Company>CTWC</Company>
  <LinksUpToDate>false</LinksUpToDate>
  <CharactersWithSpaces>6650</CharactersWithSpaces>
  <SharedDoc>false</SharedDoc>
  <HLinks>
    <vt:vector size="12" baseType="variant">
      <vt:variant>
        <vt:i4>2883599</vt:i4>
      </vt:variant>
      <vt:variant>
        <vt:i4>0</vt:i4>
      </vt:variant>
      <vt:variant>
        <vt:i4>0</vt:i4>
      </vt:variant>
      <vt:variant>
        <vt:i4>5</vt:i4>
      </vt:variant>
      <vt:variant>
        <vt:lpwstr>mailto:nyjodon30@yahoo.com</vt:lpwstr>
      </vt:variant>
      <vt:variant>
        <vt:lpwstr/>
      </vt:variant>
      <vt:variant>
        <vt:i4>3866634</vt:i4>
      </vt:variant>
      <vt:variant>
        <vt:i4>2048</vt:i4>
      </vt:variant>
      <vt:variant>
        <vt:i4>1025</vt:i4>
      </vt:variant>
      <vt:variant>
        <vt:i4>1</vt:i4>
      </vt:variant>
      <vt:variant>
        <vt:lpwstr>40429_10150256786915118_652655117_14145643_7994848_n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LUIS A IRIZARRY</dc:title>
  <dc:subject/>
  <dc:creator>User</dc:creator>
  <cp:keywords/>
  <cp:lastModifiedBy>New Agent1</cp:lastModifiedBy>
  <cp:revision>2</cp:revision>
  <cp:lastPrinted>2013-02-08T01:14:00Z</cp:lastPrinted>
  <dcterms:created xsi:type="dcterms:W3CDTF">2013-02-26T05:56:00Z</dcterms:created>
  <dcterms:modified xsi:type="dcterms:W3CDTF">2013-02-26T05:56:00Z</dcterms:modified>
</cp:coreProperties>
</file>