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30"/>
        <w:gridCol w:w="426"/>
        <w:gridCol w:w="4272"/>
        <w:gridCol w:w="191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263B9F" w:rsidRPr="00263B9F">
        <w:trPr>
          <w:gridAfter w:val="26"/>
          <w:wAfter w:w="12480" w:type="dxa"/>
          <w:trHeight w:val="2790"/>
          <w:tblCellSpacing w:w="0" w:type="dxa"/>
        </w:trPr>
        <w:tc>
          <w:tcPr>
            <w:tcW w:w="8010" w:type="dxa"/>
            <w:gridSpan w:val="4"/>
            <w:hideMark/>
          </w:tcPr>
          <w:p w:rsidR="001B3926" w:rsidRDefault="001B3926" w:rsidP="00263B9F">
            <w:pPr>
              <w:widowControl/>
              <w:wordWrap/>
              <w:autoSpaceDE/>
              <w:autoSpaceDN/>
              <w:spacing w:after="120"/>
              <w:jc w:val="left"/>
              <w:rPr>
                <w:rFonts w:ascii="DejaVu Sans" w:eastAsia="굴림" w:hAnsi="DejaVu Sans" w:cs="굴림" w:hint="eastAsia"/>
                <w:b/>
                <w:bCs/>
                <w:color w:val="000000"/>
                <w:kern w:val="0"/>
                <w:sz w:val="80"/>
                <w:szCs w:val="80"/>
              </w:rPr>
            </w:pPr>
            <w:r>
              <w:rPr>
                <w:rFonts w:ascii="DejaVu Sans" w:eastAsia="굴림" w:hAnsi="DejaVu Sans" w:cs="굴림"/>
                <w:b/>
                <w:bCs/>
                <w:noProof/>
                <w:color w:val="000000"/>
                <w:kern w:val="0"/>
                <w:sz w:val="80"/>
                <w:szCs w:val="80"/>
              </w:rPr>
              <w:drawing>
                <wp:inline distT="0" distB="0" distL="0" distR="0">
                  <wp:extent cx="1381125" cy="1438275"/>
                  <wp:effectExtent l="19050" t="0" r="9525" b="0"/>
                  <wp:docPr id="3" name="그림 2" descr="Michael Hol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el Holme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7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after="120"/>
              <w:jc w:val="left"/>
              <w:rPr>
                <w:rFonts w:ascii="DejaVu Sans" w:eastAsia="굴림" w:hAnsi="DejaVu Sans" w:cs="굴림" w:hint="eastAsia"/>
                <w:b/>
                <w:bCs/>
                <w:color w:val="000000"/>
                <w:kern w:val="0"/>
                <w:sz w:val="80"/>
                <w:szCs w:val="80"/>
              </w:rPr>
            </w:pPr>
            <w:r w:rsidRPr="00263B9F">
              <w:rPr>
                <w:rFonts w:ascii="DejaVu Sans" w:eastAsia="굴림" w:hAnsi="DejaVu Sans" w:cs="굴림"/>
                <w:b/>
                <w:bCs/>
                <w:color w:val="000000"/>
                <w:kern w:val="0"/>
                <w:sz w:val="80"/>
                <w:szCs w:val="80"/>
              </w:rPr>
              <w:t>Michael Holmes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after="120"/>
              <w:ind w:left="120" w:right="120"/>
              <w:jc w:val="left"/>
              <w:outlineLvl w:val="0"/>
              <w:rPr>
                <w:rFonts w:ascii="Arial" w:eastAsia="굴림" w:hAnsi="Arial" w:cs="Arial"/>
                <w:b/>
                <w:bCs/>
                <w:color w:val="000000"/>
                <w:kern w:val="36"/>
                <w:sz w:val="36"/>
                <w:szCs w:val="36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36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36"/>
                <w:sz w:val="32"/>
                <w:szCs w:val="32"/>
              </w:rPr>
              <w:t>University Graduate</w:t>
            </w:r>
          </w:p>
        </w:tc>
        <w:tc>
          <w:tcPr>
            <w:tcW w:w="2175" w:type="dxa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63B9F" w:rsidRPr="00263B9F">
        <w:trPr>
          <w:trHeight w:val="450"/>
          <w:tblCellSpacing w:w="0" w:type="dxa"/>
        </w:trPr>
        <w:tc>
          <w:tcPr>
            <w:tcW w:w="10185" w:type="dxa"/>
            <w:gridSpan w:val="31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outlineLvl w:val="1"/>
              <w:rPr>
                <w:rFonts w:ascii="Arial" w:eastAsia="굴림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+ CONTACT</w:t>
            </w:r>
          </w:p>
        </w:tc>
      </w:tr>
      <w:tr w:rsidR="00263B9F" w:rsidRPr="00263B9F">
        <w:trPr>
          <w:trHeight w:val="2100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Dongsung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Officetell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301ho 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18-84 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Changcheon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-dong, 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Seodaemun-gu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Seoul 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Korea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540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0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540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0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375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375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British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375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January 10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  <w:vertAlign w:val="superscript"/>
              </w:rPr>
              <w:t>th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1989 (25 years old)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375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375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Dependants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375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Marital Status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Single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375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Mother Tongue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450"/>
          <w:tblCellSpacing w:w="0" w:type="dxa"/>
        </w:trPr>
        <w:tc>
          <w:tcPr>
            <w:tcW w:w="10185" w:type="dxa"/>
            <w:gridSpan w:val="31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outlineLvl w:val="1"/>
              <w:rPr>
                <w:rFonts w:ascii="Arial" w:eastAsia="굴림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+ EDUCATION</w:t>
            </w:r>
          </w:p>
        </w:tc>
      </w:tr>
      <w:tr w:rsidR="00263B9F" w:rsidRPr="00263B9F">
        <w:trPr>
          <w:trHeight w:val="1470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2009 - 2011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outlineLvl w:val="3"/>
              <w:rPr>
                <w:rFonts w:ascii="DejaVu Sans" w:eastAsia="굴림" w:hAnsi="DejaVu Sans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굴림"/>
                <w:b/>
                <w:bCs/>
                <w:color w:val="000000"/>
                <w:kern w:val="0"/>
                <w:sz w:val="18"/>
                <w:szCs w:val="18"/>
              </w:rPr>
              <w:t>ANCIENT HISTORY BACHELOR'S DEGREE – 2.1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Cardiff University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Cardiff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br/>
              <w:t>United Kingdom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br/>
              <w:t>CF10 3XQ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1470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2006-2009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outlineLvl w:val="3"/>
              <w:rPr>
                <w:rFonts w:ascii="DejaVu Sans" w:eastAsia="굴림" w:hAnsi="DejaVu Sans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굴림"/>
                <w:b/>
                <w:bCs/>
                <w:color w:val="000000"/>
                <w:kern w:val="0"/>
                <w:sz w:val="18"/>
                <w:szCs w:val="18"/>
              </w:rPr>
              <w:t>A-Levels: English Language, Business Studies, Classical Studies, Law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Peter Symonds College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Owen's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Rd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br/>
              <w:t>Winchester United Kingdom SO22 6RX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1470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2002 - 2006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outlineLvl w:val="3"/>
              <w:rPr>
                <w:rFonts w:ascii="DejaVu Sans" w:eastAsia="굴림" w:hAnsi="DejaVu Sans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굴림"/>
                <w:b/>
                <w:bCs/>
                <w:color w:val="000000"/>
                <w:kern w:val="0"/>
                <w:sz w:val="18"/>
                <w:szCs w:val="18"/>
              </w:rPr>
              <w:t xml:space="preserve">GCSE's: 11 (inc. English, </w:t>
            </w:r>
            <w:proofErr w:type="spellStart"/>
            <w:r w:rsidRPr="00263B9F">
              <w:rPr>
                <w:rFonts w:ascii="DejaVu Sans" w:eastAsia="굴림" w:hAnsi="DejaVu Sans" w:cs="굴림"/>
                <w:b/>
                <w:bCs/>
                <w:color w:val="000000"/>
                <w:kern w:val="0"/>
                <w:sz w:val="18"/>
                <w:szCs w:val="18"/>
              </w:rPr>
              <w:t>Maths</w:t>
            </w:r>
            <w:proofErr w:type="spellEnd"/>
            <w:r w:rsidRPr="00263B9F">
              <w:rPr>
                <w:rFonts w:ascii="DejaVu Sans" w:eastAsia="굴림" w:hAnsi="DejaVu Sans" w:cs="굴림"/>
                <w:b/>
                <w:bCs/>
                <w:color w:val="000000"/>
                <w:kern w:val="0"/>
                <w:sz w:val="18"/>
                <w:szCs w:val="18"/>
              </w:rPr>
              <w:t>, Sciences)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The </w:t>
            </w: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Romsey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School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Greatbridge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Rd </w:t>
            </w: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Romsey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United Kingdom SO51 8ZB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450"/>
          <w:tblCellSpacing w:w="0" w:type="dxa"/>
        </w:trPr>
        <w:tc>
          <w:tcPr>
            <w:tcW w:w="10185" w:type="dxa"/>
            <w:gridSpan w:val="31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outlineLvl w:val="1"/>
              <w:rPr>
                <w:rFonts w:ascii="Arial" w:eastAsia="굴림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+ WORK RELATED EXPERIENCES</w:t>
            </w:r>
          </w:p>
        </w:tc>
      </w:tr>
      <w:tr w:rsidR="00263B9F" w:rsidRPr="00263B9F">
        <w:trPr>
          <w:trHeight w:val="1410"/>
          <w:tblCellSpacing w:w="0" w:type="dxa"/>
        </w:trPr>
        <w:tc>
          <w:tcPr>
            <w:tcW w:w="2715" w:type="dxa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 xml:space="preserve">September 2010 – 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May 2011</w:t>
            </w:r>
          </w:p>
        </w:tc>
        <w:tc>
          <w:tcPr>
            <w:tcW w:w="7470" w:type="dxa"/>
            <w:gridSpan w:val="4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Volunteer Health Care Assistant – </w:t>
            </w: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Whitchurch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Mental Health Hospital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StarSymbol" w:eastAsia="굴림" w:hAnsi="StarSymbol" w:cs="굴림"/>
                <w:color w:val="000000"/>
                <w:kern w:val="0"/>
                <w:sz w:val="18"/>
                <w:szCs w:val="18"/>
              </w:rPr>
              <w:t xml:space="preserve">• 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Helped to develop social skills for patients inc. teenagers and adolescents 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StarSymbol" w:eastAsia="굴림" w:hAnsi="StarSymbol" w:cs="굴림"/>
                <w:color w:val="000000"/>
                <w:kern w:val="0"/>
                <w:sz w:val="18"/>
                <w:szCs w:val="18"/>
              </w:rPr>
              <w:t xml:space="preserve">• 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Designed group activities catering for specific audiences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StarSymbol" w:eastAsia="굴림" w:hAnsi="StarSymbol" w:cs="굴림"/>
                <w:color w:val="000000"/>
                <w:kern w:val="0"/>
                <w:sz w:val="18"/>
                <w:szCs w:val="18"/>
              </w:rPr>
              <w:t xml:space="preserve">• 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One-on-one relationship building conducted with patients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1650"/>
          <w:tblCellSpacing w:w="0" w:type="dxa"/>
        </w:trPr>
        <w:tc>
          <w:tcPr>
            <w:tcW w:w="2715" w:type="dxa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January 2010 -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 xml:space="preserve"> January 2011</w:t>
            </w:r>
          </w:p>
        </w:tc>
        <w:tc>
          <w:tcPr>
            <w:tcW w:w="7470" w:type="dxa"/>
            <w:gridSpan w:val="4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University Presentations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StarSymbol" w:eastAsia="굴림" w:hAnsi="StarSymbol" w:cs="굴림"/>
                <w:color w:val="000000"/>
                <w:kern w:val="0"/>
                <w:sz w:val="18"/>
                <w:szCs w:val="18"/>
              </w:rPr>
              <w:t xml:space="preserve">• 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Engaged classrooms of 20+ students with verbal and </w:t>
            </w: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powerpoint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presentations.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StarSymbol" w:eastAsia="굴림" w:hAnsi="StarSymbol" w:cs="굴림"/>
                <w:color w:val="000000"/>
                <w:kern w:val="0"/>
                <w:sz w:val="18"/>
                <w:szCs w:val="18"/>
              </w:rPr>
              <w:t xml:space="preserve">• 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Encouraged and stimulated debate amongst students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1260"/>
          <w:tblCellSpacing w:w="0" w:type="dxa"/>
        </w:trPr>
        <w:tc>
          <w:tcPr>
            <w:tcW w:w="2715" w:type="dxa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 xml:space="preserve">September 2008 – 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June 2009</w:t>
            </w:r>
          </w:p>
        </w:tc>
        <w:tc>
          <w:tcPr>
            <w:tcW w:w="7470" w:type="dxa"/>
            <w:gridSpan w:val="4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Voluntary TA (Teachers Assistant) – </w:t>
            </w: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Awbridge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 Primary School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StarSymbol" w:eastAsia="굴림" w:hAnsi="StarSymbol" w:cs="굴림"/>
                <w:color w:val="000000"/>
                <w:kern w:val="0"/>
                <w:sz w:val="18"/>
                <w:szCs w:val="18"/>
              </w:rPr>
              <w:t xml:space="preserve">• 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Entertained groups of children aged 6-7 in classroom environment via games and activities</w:t>
            </w:r>
          </w:p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left"/>
              <w:rPr>
                <w:rFonts w:ascii="DejaVu Sans" w:eastAsia="굴림" w:hAnsi="DejaVu Sans" w:cs="굴림" w:hint="eastAsia"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StarSymbol" w:eastAsia="굴림" w:hAnsi="StarSymbol" w:cs="굴림"/>
                <w:color w:val="000000"/>
                <w:kern w:val="0"/>
                <w:sz w:val="18"/>
                <w:szCs w:val="18"/>
              </w:rPr>
              <w:t xml:space="preserve">• 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Assisted individual pupils with spelling and grammar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450"/>
          <w:tblCellSpacing w:w="0" w:type="dxa"/>
        </w:trPr>
        <w:tc>
          <w:tcPr>
            <w:tcW w:w="10185" w:type="dxa"/>
            <w:gridSpan w:val="31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outlineLvl w:val="1"/>
              <w:rPr>
                <w:rFonts w:ascii="Arial" w:eastAsia="굴림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+ WORK EXPERIENCE</w:t>
            </w:r>
          </w:p>
        </w:tc>
      </w:tr>
      <w:tr w:rsidR="00263B9F" w:rsidRPr="00263B9F">
        <w:trPr>
          <w:trHeight w:val="600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September 2013 – January 2014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outlineLvl w:val="3"/>
              <w:rPr>
                <w:rFonts w:ascii="DejaVu Sans" w:eastAsia="굴림" w:hAnsi="DejaVu Sans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Team Supervisor - Sunbeam </w:t>
            </w: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Fooods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Iyrmple</w:t>
            </w:r>
            <w:proofErr w:type="spellEnd"/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, Australia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3B9F" w:rsidRPr="00263B9F">
        <w:trPr>
          <w:trHeight w:val="600"/>
          <w:tblCellSpacing w:w="0" w:type="dxa"/>
        </w:trPr>
        <w:tc>
          <w:tcPr>
            <w:tcW w:w="2745" w:type="dxa"/>
            <w:gridSpan w:val="2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jc w:val="right"/>
              <w:outlineLvl w:val="2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Arial"/>
                <w:color w:val="000000"/>
                <w:kern w:val="0"/>
                <w:szCs w:val="20"/>
              </w:rPr>
              <w:t>February 2012 – September 2013</w:t>
            </w:r>
          </w:p>
        </w:tc>
        <w:tc>
          <w:tcPr>
            <w:tcW w:w="7440" w:type="dxa"/>
            <w:gridSpan w:val="3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spacing w:before="70" w:after="70"/>
              <w:ind w:left="70" w:right="70"/>
              <w:outlineLvl w:val="3"/>
              <w:rPr>
                <w:rFonts w:ascii="DejaVu Sans" w:eastAsia="굴림" w:hAnsi="DejaVu Sans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3B9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63B9F">
              <w:rPr>
                <w:rFonts w:ascii="DejaVu Sans" w:eastAsia="굴림" w:hAnsi="DejaVu Sans" w:cs="굴림"/>
                <w:color w:val="000000"/>
                <w:kern w:val="0"/>
                <w:sz w:val="18"/>
                <w:szCs w:val="18"/>
              </w:rPr>
              <w:t>Hotelier – The Oxford Hotel, Sydney, Australia</w:t>
            </w: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B9F" w:rsidRPr="00263B9F" w:rsidRDefault="00263B9F" w:rsidP="00263B9F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263B9F" w:rsidRPr="00263B9F" w:rsidRDefault="00263B9F" w:rsidP="00263B9F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263B9F">
        <w:rPr>
          <w:rFonts w:ascii="Times New Roman" w:eastAsia="굴림" w:hAnsi="Times New Roman" w:cs="Times New Roman"/>
          <w:color w:val="000000"/>
          <w:kern w:val="0"/>
          <w:szCs w:val="20"/>
        </w:rPr>
        <w:t> </w:t>
      </w:r>
    </w:p>
    <w:p w:rsidR="008A60D2" w:rsidRPr="00263B9F" w:rsidRDefault="008A60D2"/>
    <w:sectPr w:rsidR="008A60D2" w:rsidRPr="00263B9F" w:rsidSect="008A60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13" w:rsidRDefault="00ED7F13" w:rsidP="001B3926">
      <w:r>
        <w:separator/>
      </w:r>
    </w:p>
  </w:endnote>
  <w:endnote w:type="continuationSeparator" w:id="0">
    <w:p w:rsidR="00ED7F13" w:rsidRDefault="00ED7F13" w:rsidP="001B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13" w:rsidRDefault="00ED7F13" w:rsidP="001B3926">
      <w:r>
        <w:separator/>
      </w:r>
    </w:p>
  </w:footnote>
  <w:footnote w:type="continuationSeparator" w:id="0">
    <w:p w:rsidR="00ED7F13" w:rsidRDefault="00ED7F13" w:rsidP="001B3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B9F"/>
    <w:rsid w:val="000A1FA1"/>
    <w:rsid w:val="001B3926"/>
    <w:rsid w:val="00263B9F"/>
    <w:rsid w:val="008A60D2"/>
    <w:rsid w:val="00A65891"/>
    <w:rsid w:val="00ED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D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63B9F"/>
    <w:pPr>
      <w:widowControl/>
      <w:wordWrap/>
      <w:autoSpaceDE/>
      <w:autoSpaceDN/>
      <w:spacing w:before="240" w:after="60"/>
      <w:jc w:val="left"/>
      <w:outlineLvl w:val="0"/>
    </w:pPr>
    <w:rPr>
      <w:rFonts w:ascii="Arial" w:eastAsia="굴림" w:hAnsi="Arial" w:cs="Arial"/>
      <w:b/>
      <w:bCs/>
      <w:color w:val="000000"/>
      <w:kern w:val="36"/>
      <w:sz w:val="36"/>
      <w:szCs w:val="36"/>
    </w:rPr>
  </w:style>
  <w:style w:type="paragraph" w:styleId="2">
    <w:name w:val="heading 2"/>
    <w:basedOn w:val="a"/>
    <w:link w:val="2Char"/>
    <w:uiPriority w:val="9"/>
    <w:qFormat/>
    <w:rsid w:val="00263B9F"/>
    <w:pPr>
      <w:widowControl/>
      <w:wordWrap/>
      <w:autoSpaceDE/>
      <w:autoSpaceDN/>
      <w:spacing w:before="240" w:after="60"/>
      <w:jc w:val="left"/>
      <w:outlineLvl w:val="1"/>
    </w:pPr>
    <w:rPr>
      <w:rFonts w:ascii="Arial" w:eastAsia="굴림" w:hAnsi="Arial" w:cs="Arial"/>
      <w:b/>
      <w:bCs/>
      <w:color w:val="000000"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63B9F"/>
    <w:pPr>
      <w:widowControl/>
      <w:wordWrap/>
      <w:autoSpaceDE/>
      <w:autoSpaceDN/>
      <w:spacing w:before="240" w:after="60"/>
      <w:jc w:val="left"/>
      <w:outlineLvl w:val="2"/>
    </w:pPr>
    <w:rPr>
      <w:rFonts w:ascii="Arial" w:eastAsia="굴림" w:hAnsi="Arial" w:cs="Arial"/>
      <w:b/>
      <w:bCs/>
      <w:color w:val="000000"/>
      <w:kern w:val="0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263B9F"/>
    <w:pPr>
      <w:widowControl/>
      <w:wordWrap/>
      <w:autoSpaceDE/>
      <w:autoSpaceDN/>
      <w:spacing w:before="70" w:after="70"/>
      <w:ind w:left="70" w:right="70"/>
      <w:outlineLvl w:val="3"/>
    </w:pPr>
    <w:rPr>
      <w:rFonts w:ascii="DejaVu Sans" w:eastAsia="굴림" w:hAnsi="DejaVu Sans" w:cs="굴림"/>
      <w:b/>
      <w:bCs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63B9F"/>
    <w:rPr>
      <w:rFonts w:ascii="Arial" w:eastAsia="굴림" w:hAnsi="Arial" w:cs="Arial"/>
      <w:b/>
      <w:bCs/>
      <w:color w:val="000000"/>
      <w:kern w:val="36"/>
      <w:sz w:val="36"/>
      <w:szCs w:val="36"/>
    </w:rPr>
  </w:style>
  <w:style w:type="character" w:customStyle="1" w:styleId="2Char">
    <w:name w:val="제목 2 Char"/>
    <w:basedOn w:val="a0"/>
    <w:link w:val="2"/>
    <w:uiPriority w:val="9"/>
    <w:rsid w:val="00263B9F"/>
    <w:rPr>
      <w:rFonts w:ascii="Arial" w:eastAsia="굴림" w:hAnsi="Arial" w:cs="Arial"/>
      <w:b/>
      <w:bCs/>
      <w:color w:val="000000"/>
      <w:kern w:val="0"/>
      <w:sz w:val="32"/>
      <w:szCs w:val="32"/>
    </w:rPr>
  </w:style>
  <w:style w:type="character" w:customStyle="1" w:styleId="3Char">
    <w:name w:val="제목 3 Char"/>
    <w:basedOn w:val="a0"/>
    <w:link w:val="3"/>
    <w:uiPriority w:val="9"/>
    <w:rsid w:val="00263B9F"/>
    <w:rPr>
      <w:rFonts w:ascii="Arial" w:eastAsia="굴림" w:hAnsi="Arial" w:cs="Arial"/>
      <w:b/>
      <w:bCs/>
      <w:color w:val="000000"/>
      <w:kern w:val="0"/>
      <w:sz w:val="28"/>
      <w:szCs w:val="28"/>
    </w:rPr>
  </w:style>
  <w:style w:type="character" w:customStyle="1" w:styleId="4Char">
    <w:name w:val="제목 4 Char"/>
    <w:basedOn w:val="a0"/>
    <w:link w:val="4"/>
    <w:uiPriority w:val="9"/>
    <w:rsid w:val="00263B9F"/>
    <w:rPr>
      <w:rFonts w:ascii="DejaVu Sans" w:eastAsia="굴림" w:hAnsi="DejaVu Sans" w:cs="굴림"/>
      <w:b/>
      <w:bCs/>
      <w:color w:val="000000"/>
      <w:kern w:val="0"/>
      <w:sz w:val="18"/>
      <w:szCs w:val="18"/>
    </w:rPr>
  </w:style>
  <w:style w:type="paragraph" w:customStyle="1" w:styleId="normal">
    <w:name w:val="normal"/>
    <w:basedOn w:val="a"/>
    <w:rsid w:val="00263B9F"/>
    <w:pPr>
      <w:widowControl/>
      <w:wordWrap/>
      <w:autoSpaceDE/>
      <w:autoSpaceDN/>
      <w:jc w:val="left"/>
    </w:pPr>
    <w:rPr>
      <w:rFonts w:ascii="Times New Roman" w:eastAsia="굴림" w:hAnsi="Times New Roman" w:cs="Times New Roman"/>
      <w:color w:val="000000"/>
      <w:kern w:val="0"/>
      <w:szCs w:val="20"/>
    </w:rPr>
  </w:style>
  <w:style w:type="paragraph" w:customStyle="1" w:styleId="heading">
    <w:name w:val="heading"/>
    <w:basedOn w:val="a"/>
    <w:rsid w:val="00263B9F"/>
    <w:pPr>
      <w:widowControl/>
      <w:wordWrap/>
      <w:autoSpaceDE/>
      <w:autoSpaceDN/>
      <w:spacing w:after="120"/>
      <w:jc w:val="left"/>
    </w:pPr>
    <w:rPr>
      <w:rFonts w:ascii="DejaVu Sans" w:eastAsia="굴림" w:hAnsi="DejaVu Sans" w:cs="굴림"/>
      <w:b/>
      <w:bCs/>
      <w:color w:val="000000"/>
      <w:kern w:val="0"/>
      <w:sz w:val="80"/>
      <w:szCs w:val="80"/>
    </w:rPr>
  </w:style>
  <w:style w:type="paragraph" w:customStyle="1" w:styleId="TableContents">
    <w:name w:val="Table Contents"/>
    <w:basedOn w:val="a"/>
    <w:rsid w:val="00263B9F"/>
    <w:pPr>
      <w:widowControl/>
      <w:wordWrap/>
      <w:autoSpaceDE/>
      <w:autoSpaceDN/>
      <w:spacing w:before="70" w:after="70"/>
      <w:ind w:left="70" w:right="70"/>
      <w:jc w:val="left"/>
    </w:pPr>
    <w:rPr>
      <w:rFonts w:ascii="DejaVu Sans" w:eastAsia="굴림" w:hAnsi="DejaVu Sans" w:cs="굴림"/>
      <w:color w:val="000000"/>
      <w:kern w:val="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263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63B9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39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1B3926"/>
  </w:style>
  <w:style w:type="paragraph" w:styleId="a5">
    <w:name w:val="footer"/>
    <w:basedOn w:val="a"/>
    <w:link w:val="Char1"/>
    <w:uiPriority w:val="99"/>
    <w:semiHidden/>
    <w:unhideWhenUsed/>
    <w:rsid w:val="001B39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1B3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000000"/>
            <w:right w:val="none" w:sz="0" w:space="0" w:color="auto"/>
          </w:divBdr>
        </w:div>
      </w:divsChild>
    </w:div>
    <w:div w:id="1674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" w:space="4" w:color="000000"/>
        <w:right w:val="none" w:sz="0" w:space="0" w:color="auto"/>
      </w:divBdr>
    </w:div>
    <w:div w:id="16869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" w:space="4" w:color="000000"/>
        <w:right w:val="none" w:sz="0" w:space="0" w:color="auto"/>
      </w:divBdr>
    </w:div>
    <w:div w:id="21468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" w:space="4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>ESL AGENT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2014-09-23T05:26:00Z</dcterms:created>
  <dcterms:modified xsi:type="dcterms:W3CDTF">2014-09-23T05:26:00Z</dcterms:modified>
</cp:coreProperties>
</file>