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59" w:rsidRDefault="008A3659" w:rsidP="008A3659">
      <w:pPr>
        <w:tabs>
          <w:tab w:val="left" w:pos="720"/>
          <w:tab w:val="left" w:pos="6120"/>
        </w:tabs>
        <w:jc w:val="center"/>
        <w:rPr>
          <w:rFonts w:ascii="CentSchbook BT" w:hAnsi="CentSchbook BT"/>
          <w:b/>
          <w:sz w:val="28"/>
          <w:szCs w:val="28"/>
        </w:rPr>
      </w:pPr>
      <w:r>
        <w:rPr>
          <w:rFonts w:ascii="CentSchbook BT" w:hAnsi="CentSchbook BT"/>
          <w:b/>
          <w:sz w:val="28"/>
          <w:szCs w:val="28"/>
        </w:rPr>
        <w:t>RESUME</w:t>
      </w:r>
    </w:p>
    <w:p w:rsidR="008A3659" w:rsidRDefault="008A3659" w:rsidP="008A3659">
      <w:pPr>
        <w:tabs>
          <w:tab w:val="left" w:pos="720"/>
          <w:tab w:val="left" w:pos="6120"/>
        </w:tabs>
        <w:rPr>
          <w:rFonts w:ascii="CentSchbook BT" w:hAnsi="CentSchbook BT"/>
          <w:sz w:val="22"/>
        </w:rPr>
      </w:pPr>
    </w:p>
    <w:p w:rsidR="008A3659" w:rsidRDefault="008A3659" w:rsidP="008A3659">
      <w:pPr>
        <w:tabs>
          <w:tab w:val="left" w:pos="720"/>
          <w:tab w:val="left" w:pos="6120"/>
        </w:tabs>
        <w:rPr>
          <w:rFonts w:ascii="CentSchbook BT" w:hAnsi="CentSchbook BT"/>
          <w:b/>
          <w:sz w:val="22"/>
        </w:rPr>
      </w:pPr>
      <w:r>
        <w:rPr>
          <w:rFonts w:ascii="CentSchbook BT" w:hAnsi="CentSchbook BT"/>
          <w:sz w:val="22"/>
        </w:rPr>
        <w:tab/>
      </w:r>
      <w:r>
        <w:rPr>
          <w:rFonts w:ascii="CentSchbook BT" w:hAnsi="CentSchbook BT"/>
          <w:sz w:val="22"/>
        </w:rPr>
        <w:tab/>
      </w:r>
      <w:r>
        <w:rPr>
          <w:rFonts w:ascii="CentSchbook BT" w:hAnsi="CentSchbook BT"/>
          <w:b/>
          <w:sz w:val="22"/>
        </w:rPr>
        <w:t>DANIEL S. TRAVIS</w:t>
      </w:r>
    </w:p>
    <w:p w:rsidR="008A3659" w:rsidRPr="007A113E" w:rsidRDefault="008A3659" w:rsidP="008A3659">
      <w:pPr>
        <w:tabs>
          <w:tab w:val="left" w:pos="6120"/>
        </w:tabs>
        <w:ind w:right="-1440"/>
        <w:rPr>
          <w:rFonts w:ascii="CentSchbook BT" w:eastAsiaTheme="minorEastAsia" w:hAnsi="CentSchbook BT"/>
          <w:b/>
          <w:sz w:val="22"/>
          <w:lang w:eastAsia="ko-KR"/>
        </w:rPr>
      </w:pPr>
      <w:r>
        <w:rPr>
          <w:rFonts w:ascii="CentSchbook BT" w:hAnsi="CentSchbook BT"/>
          <w:sz w:val="22"/>
        </w:rPr>
        <w:tab/>
      </w:r>
      <w:r w:rsidR="007A113E">
        <w:rPr>
          <w:rFonts w:ascii="CentSchbook BT" w:eastAsiaTheme="minorEastAsia" w:hAnsi="CentSchbook BT" w:hint="eastAsia"/>
          <w:sz w:val="22"/>
          <w:lang w:eastAsia="ko-KR"/>
        </w:rPr>
        <w:t>Pyeongtaek, Si</w:t>
      </w:r>
    </w:p>
    <w:p w:rsidR="008A3659" w:rsidRDefault="008A3659" w:rsidP="008A3659">
      <w:pPr>
        <w:tabs>
          <w:tab w:val="left" w:pos="7995"/>
        </w:tabs>
        <w:ind w:right="-1440"/>
        <w:rPr>
          <w:rFonts w:ascii="CentSchbook BT" w:hAnsi="CentSchbook BT"/>
          <w:sz w:val="22"/>
        </w:rPr>
      </w:pPr>
      <w:r>
        <w:rPr>
          <w:rFonts w:ascii="CentSchbook BT" w:hAnsi="CentSchbook BT"/>
          <w:sz w:val="22"/>
        </w:rPr>
        <w:tab/>
      </w:r>
    </w:p>
    <w:p w:rsidR="007A113E" w:rsidRDefault="008A3659" w:rsidP="008A3659">
      <w:pPr>
        <w:tabs>
          <w:tab w:val="left" w:pos="2880"/>
          <w:tab w:val="left" w:pos="6480"/>
        </w:tabs>
        <w:ind w:right="-1440"/>
        <w:rPr>
          <w:rFonts w:ascii="CentSchbook BT" w:eastAsiaTheme="minorEastAsia" w:hAnsi="CentSchbook BT"/>
          <w:sz w:val="22"/>
          <w:lang w:eastAsia="ko-KR"/>
        </w:rPr>
      </w:pPr>
      <w:r>
        <w:rPr>
          <w:rFonts w:ascii="CentSchbook BT" w:hAnsi="CentSchbook BT"/>
          <w:b/>
          <w:bCs/>
          <w:sz w:val="22"/>
        </w:rPr>
        <w:t>EDUCATION</w:t>
      </w:r>
      <w:r>
        <w:rPr>
          <w:rFonts w:ascii="CentSchbook BT" w:hAnsi="CentSchbook BT"/>
          <w:sz w:val="22"/>
        </w:rPr>
        <w:tab/>
      </w:r>
    </w:p>
    <w:p w:rsidR="007A113E" w:rsidRDefault="007A113E" w:rsidP="008A3659">
      <w:pPr>
        <w:tabs>
          <w:tab w:val="left" w:pos="2880"/>
          <w:tab w:val="left" w:pos="6480"/>
        </w:tabs>
        <w:ind w:right="-1440"/>
        <w:rPr>
          <w:rFonts w:ascii="CentSchbook BT" w:eastAsiaTheme="minorEastAsia" w:hAnsi="CentSchbook BT"/>
          <w:sz w:val="22"/>
          <w:lang w:eastAsia="ko-KR"/>
        </w:rPr>
      </w:pPr>
    </w:p>
    <w:p w:rsidR="007A113E" w:rsidRDefault="008A3659" w:rsidP="008A3659">
      <w:pPr>
        <w:tabs>
          <w:tab w:val="left" w:pos="2880"/>
          <w:tab w:val="left" w:pos="6480"/>
        </w:tabs>
        <w:ind w:right="-1440"/>
        <w:rPr>
          <w:rFonts w:ascii="CentSchbook BT" w:eastAsiaTheme="minorEastAsia" w:hAnsi="CentSchbook BT"/>
          <w:sz w:val="22"/>
          <w:lang w:eastAsia="ko-KR"/>
        </w:rPr>
      </w:pPr>
      <w:r w:rsidRPr="007A113E">
        <w:rPr>
          <w:rFonts w:ascii="CentSchbook BT" w:hAnsi="CentSchbook BT"/>
          <w:b/>
        </w:rPr>
        <w:t>Vanderbilt University</w:t>
      </w:r>
      <w:r>
        <w:rPr>
          <w:rFonts w:ascii="CentSchbook BT" w:hAnsi="CentSchbook BT"/>
          <w:sz w:val="22"/>
        </w:rPr>
        <w:t>, Nashville, Tennessee,</w:t>
      </w:r>
    </w:p>
    <w:p w:rsidR="007A113E" w:rsidRDefault="008A3659" w:rsidP="007A113E">
      <w:pPr>
        <w:tabs>
          <w:tab w:val="left" w:pos="3060"/>
          <w:tab w:val="left" w:pos="6480"/>
        </w:tabs>
        <w:ind w:right="-1440" w:firstLineChars="50" w:firstLine="110"/>
        <w:rPr>
          <w:rFonts w:ascii="CentSchbook BT" w:hAnsi="CentSchbook BT"/>
          <w:sz w:val="22"/>
        </w:rPr>
      </w:pPr>
      <w:r>
        <w:rPr>
          <w:rFonts w:ascii="CentSchbook BT" w:hAnsi="CentSchbook BT"/>
          <w:sz w:val="22"/>
        </w:rPr>
        <w:t xml:space="preserve"> Doctoral Candidate</w:t>
      </w:r>
      <w:r w:rsidR="007A113E">
        <w:rPr>
          <w:rFonts w:ascii="CentSchbook BT" w:eastAsiaTheme="minorEastAsia" w:hAnsi="CentSchbook BT" w:hint="eastAsia"/>
          <w:sz w:val="22"/>
          <w:lang w:eastAsia="ko-KR"/>
        </w:rPr>
        <w:t>,</w:t>
      </w:r>
      <w:r w:rsidR="007A113E" w:rsidRPr="007A113E">
        <w:rPr>
          <w:rFonts w:ascii="CentSchbook BT" w:hAnsi="CentSchbook BT"/>
          <w:sz w:val="22"/>
        </w:rPr>
        <w:t xml:space="preserve"> </w:t>
      </w:r>
      <w:r w:rsidR="007A113E">
        <w:rPr>
          <w:rFonts w:ascii="CentSchbook BT" w:hAnsi="CentSchbook BT"/>
          <w:sz w:val="22"/>
        </w:rPr>
        <w:t xml:space="preserve">College of </w:t>
      </w:r>
      <w:smartTag w:uri="urn:schemas-microsoft-com:office:smarttags" w:element="PlaceName">
        <w:r w:rsidR="007A113E">
          <w:rPr>
            <w:rFonts w:ascii="CentSchbook BT" w:hAnsi="CentSchbook BT"/>
            <w:sz w:val="22"/>
          </w:rPr>
          <w:t>Engineering</w:t>
        </w:r>
      </w:smartTag>
      <w:r w:rsidR="007A113E">
        <w:rPr>
          <w:rFonts w:ascii="CentSchbook BT" w:hAnsi="CentSchbook BT"/>
          <w:sz w:val="22"/>
        </w:rPr>
        <w:t>, 1987-88</w:t>
      </w:r>
    </w:p>
    <w:p w:rsidR="008A3659" w:rsidRDefault="008A3659" w:rsidP="007A113E">
      <w:pPr>
        <w:tabs>
          <w:tab w:val="left" w:pos="2880"/>
          <w:tab w:val="left" w:pos="6480"/>
        </w:tabs>
        <w:ind w:right="-1440"/>
        <w:rPr>
          <w:rFonts w:ascii="CentSchbook BT" w:hAnsi="CentSchbook BT"/>
          <w:sz w:val="22"/>
        </w:rPr>
      </w:pPr>
      <w:r w:rsidRPr="007A113E">
        <w:rPr>
          <w:rFonts w:ascii="CentSchbook BT" w:hAnsi="CentSchbook BT"/>
          <w:b/>
          <w:sz w:val="22"/>
        </w:rPr>
        <w:t>North Carolina State University</w:t>
      </w:r>
      <w:r>
        <w:rPr>
          <w:rFonts w:ascii="CentSchbook BT" w:hAnsi="CentSchbook BT"/>
          <w:sz w:val="22"/>
        </w:rPr>
        <w:t>, Masters Civil Engineering,</w:t>
      </w:r>
    </w:p>
    <w:p w:rsidR="008A3659" w:rsidRDefault="008A3659" w:rsidP="007A113E">
      <w:pPr>
        <w:tabs>
          <w:tab w:val="left" w:pos="3060"/>
          <w:tab w:val="left" w:pos="6480"/>
        </w:tabs>
        <w:ind w:right="-1440" w:firstLineChars="50" w:firstLine="110"/>
        <w:rPr>
          <w:rFonts w:ascii="CentSchbook BT" w:hAnsi="CentSchbook BT"/>
          <w:sz w:val="22"/>
        </w:rPr>
      </w:pPr>
      <w:r>
        <w:rPr>
          <w:rFonts w:ascii="CentSchbook BT" w:hAnsi="CentSchbook BT"/>
          <w:sz w:val="22"/>
        </w:rPr>
        <w:t>Environmental Engineering, 1982.</w:t>
      </w:r>
    </w:p>
    <w:p w:rsidR="008A3659" w:rsidRDefault="008A3659" w:rsidP="007A113E">
      <w:pPr>
        <w:tabs>
          <w:tab w:val="left" w:pos="2660"/>
          <w:tab w:val="left" w:pos="6480"/>
        </w:tabs>
        <w:ind w:right="-1440"/>
        <w:rPr>
          <w:rFonts w:ascii="CentSchbook BT" w:hAnsi="CentSchbook BT"/>
          <w:sz w:val="22"/>
        </w:rPr>
      </w:pPr>
      <w:r w:rsidRPr="007A113E">
        <w:rPr>
          <w:rFonts w:ascii="CentSchbook BT" w:hAnsi="CentSchbook BT"/>
          <w:b/>
          <w:sz w:val="22"/>
        </w:rPr>
        <w:t>University of North Carolina</w:t>
      </w:r>
      <w:r>
        <w:rPr>
          <w:rFonts w:ascii="CentSchbook BT" w:hAnsi="CentSchbook BT"/>
          <w:sz w:val="22"/>
        </w:rPr>
        <w:t xml:space="preserve">, </w:t>
      </w:r>
      <w:smartTag w:uri="urn:schemas-microsoft-com:office:smarttags" w:element="place">
        <w:smartTag w:uri="urn:schemas-microsoft-com:office:smarttags" w:element="City">
          <w:r>
            <w:rPr>
              <w:rFonts w:ascii="CentSchbook BT" w:hAnsi="CentSchbook BT"/>
              <w:sz w:val="22"/>
            </w:rPr>
            <w:t>Charlotte</w:t>
          </w:r>
        </w:smartTag>
        <w:r>
          <w:rPr>
            <w:rFonts w:ascii="CentSchbook BT" w:hAnsi="CentSchbook BT"/>
            <w:sz w:val="22"/>
          </w:rPr>
          <w:t xml:space="preserve">, </w:t>
        </w:r>
        <w:smartTag w:uri="urn:schemas-microsoft-com:office:smarttags" w:element="State">
          <w:r>
            <w:rPr>
              <w:rFonts w:ascii="CentSchbook BT" w:hAnsi="CentSchbook BT"/>
              <w:sz w:val="22"/>
            </w:rPr>
            <w:t>North Carolina</w:t>
          </w:r>
        </w:smartTag>
      </w:smartTag>
    </w:p>
    <w:p w:rsidR="008A3659" w:rsidRDefault="008A3659" w:rsidP="007A113E">
      <w:pPr>
        <w:tabs>
          <w:tab w:val="left" w:pos="3060"/>
          <w:tab w:val="left" w:pos="6480"/>
        </w:tabs>
        <w:ind w:right="-1440" w:firstLineChars="100" w:firstLine="220"/>
        <w:rPr>
          <w:rFonts w:ascii="CentSchbook BT" w:hAnsi="CentSchbook BT"/>
          <w:sz w:val="22"/>
        </w:rPr>
      </w:pPr>
      <w:r>
        <w:rPr>
          <w:rFonts w:ascii="CentSchbook BT" w:hAnsi="CentSchbook BT"/>
          <w:sz w:val="22"/>
        </w:rPr>
        <w:t>Bachelor of Science in Engineering, Urban Environmental</w:t>
      </w:r>
    </w:p>
    <w:p w:rsidR="008A3659" w:rsidRPr="007A113E" w:rsidRDefault="007A113E" w:rsidP="007A113E">
      <w:pPr>
        <w:tabs>
          <w:tab w:val="left" w:pos="3060"/>
          <w:tab w:val="left" w:pos="6480"/>
        </w:tabs>
        <w:ind w:right="-1440" w:firstLineChars="100" w:firstLine="220"/>
        <w:rPr>
          <w:rFonts w:ascii="CentSchbook BT" w:eastAsiaTheme="minorEastAsia" w:hAnsi="CentSchbook BT"/>
          <w:sz w:val="22"/>
          <w:lang w:eastAsia="ko-KR"/>
        </w:rPr>
      </w:pPr>
      <w:r>
        <w:rPr>
          <w:rFonts w:ascii="CentSchbook BT" w:hAnsi="CentSchbook BT"/>
          <w:sz w:val="22"/>
        </w:rPr>
        <w:t>Engineering, 1978</w:t>
      </w:r>
    </w:p>
    <w:p w:rsidR="007A113E" w:rsidRPr="007A113E" w:rsidRDefault="007A113E" w:rsidP="007A113E">
      <w:pPr>
        <w:tabs>
          <w:tab w:val="left" w:pos="3060"/>
          <w:tab w:val="left" w:pos="6480"/>
        </w:tabs>
        <w:ind w:right="-1440"/>
        <w:rPr>
          <w:rFonts w:ascii="CentSchbook BT" w:eastAsiaTheme="minorEastAsia" w:hAnsi="CentSchbook BT"/>
          <w:sz w:val="22"/>
          <w:lang w:eastAsia="ko-KR"/>
        </w:rPr>
      </w:pPr>
    </w:p>
    <w:p w:rsidR="008A3659" w:rsidRPr="007A113E" w:rsidRDefault="007A113E" w:rsidP="008A3659">
      <w:pPr>
        <w:pStyle w:val="1"/>
        <w:tabs>
          <w:tab w:val="clear" w:pos="3060"/>
          <w:tab w:val="left" w:pos="2880"/>
        </w:tabs>
        <w:rPr>
          <w:rFonts w:eastAsiaTheme="minorEastAsia"/>
          <w:b w:val="0"/>
          <w:lang w:eastAsia="ko-KR"/>
        </w:rPr>
      </w:pPr>
      <w:r>
        <w:t>GOAL –</w:t>
      </w:r>
      <w:r w:rsidR="008A3659" w:rsidRPr="007A113E">
        <w:rPr>
          <w:b w:val="0"/>
        </w:rPr>
        <w:t xml:space="preserve"> Long Term Teaching Employment in Korea</w:t>
      </w:r>
    </w:p>
    <w:p w:rsidR="007A113E" w:rsidRPr="007A113E" w:rsidRDefault="007A113E" w:rsidP="007A113E">
      <w:pPr>
        <w:rPr>
          <w:rFonts w:eastAsiaTheme="minorEastAsia"/>
          <w:lang w:eastAsia="ko-KR"/>
        </w:rPr>
      </w:pPr>
    </w:p>
    <w:p w:rsidR="008A3659" w:rsidRPr="007A113E" w:rsidRDefault="008A3659" w:rsidP="008A3659">
      <w:pPr>
        <w:pStyle w:val="1"/>
        <w:tabs>
          <w:tab w:val="clear" w:pos="3060"/>
          <w:tab w:val="left" w:pos="2880"/>
        </w:tabs>
      </w:pPr>
      <w:r w:rsidRPr="007A113E">
        <w:t>EXPERIENCE</w:t>
      </w:r>
    </w:p>
    <w:p w:rsidR="008A3659" w:rsidRPr="007A113E" w:rsidRDefault="008A3659" w:rsidP="008A3659">
      <w:pPr>
        <w:tabs>
          <w:tab w:val="left" w:pos="2880"/>
          <w:tab w:val="left" w:pos="6480"/>
        </w:tabs>
        <w:ind w:right="-1440"/>
        <w:rPr>
          <w:rFonts w:ascii="CentSchbook BT" w:hAnsi="CentSchbook BT"/>
        </w:rPr>
      </w:pPr>
    </w:p>
    <w:p w:rsidR="008A3659" w:rsidRPr="007A113E" w:rsidRDefault="008A3659" w:rsidP="007A113E">
      <w:pPr>
        <w:tabs>
          <w:tab w:val="left" w:pos="2880"/>
          <w:tab w:val="left" w:pos="6480"/>
        </w:tabs>
        <w:ind w:right="-1440"/>
        <w:rPr>
          <w:rFonts w:ascii="CentSchbook BT" w:hAnsi="CentSchbook BT"/>
        </w:rPr>
      </w:pPr>
      <w:r w:rsidRPr="007A113E">
        <w:rPr>
          <w:rFonts w:ascii="CentSchbook BT" w:hAnsi="CentSchbook BT"/>
          <w:b/>
        </w:rPr>
        <w:t>Jungchul English Language School Junior</w:t>
      </w:r>
      <w:r w:rsidRPr="007A113E">
        <w:rPr>
          <w:rFonts w:ascii="CentSchbook BT" w:hAnsi="CentSchbook BT"/>
        </w:rPr>
        <w:t xml:space="preserve">, </w:t>
      </w:r>
      <w:r w:rsidR="000E7E14" w:rsidRPr="007A113E">
        <w:rPr>
          <w:rFonts w:ascii="CentSchbook BT" w:hAnsi="CentSchbook BT"/>
        </w:rPr>
        <w:t>Pyeongtaek-Si</w:t>
      </w:r>
      <w:r w:rsidR="003D468B">
        <w:rPr>
          <w:rFonts w:ascii="CentSchbook BT" w:eastAsiaTheme="minorEastAsia" w:hAnsi="CentSchbook BT" w:hint="eastAsia"/>
          <w:lang w:eastAsia="ko-KR"/>
        </w:rPr>
        <w:t>,</w:t>
      </w:r>
      <w:r w:rsidRPr="007A113E">
        <w:rPr>
          <w:rFonts w:ascii="CentSchbook BT" w:hAnsi="CentSchbook BT"/>
        </w:rPr>
        <w:t xml:space="preserve"> Native Speaker</w:t>
      </w:r>
    </w:p>
    <w:p w:rsidR="007A113E" w:rsidRPr="007A113E" w:rsidRDefault="00A96A14" w:rsidP="007A113E">
      <w:pPr>
        <w:tabs>
          <w:tab w:val="left" w:pos="2880"/>
          <w:tab w:val="left" w:pos="6480"/>
        </w:tabs>
        <w:ind w:right="-1440" w:firstLineChars="50" w:firstLine="120"/>
        <w:rPr>
          <w:rFonts w:ascii="CentSchbook BT" w:eastAsiaTheme="minorEastAsia" w:hAnsi="CentSchbook BT"/>
          <w:lang w:eastAsia="ko-KR"/>
        </w:rPr>
      </w:pPr>
      <w:r>
        <w:rPr>
          <w:rFonts w:ascii="CentSchbook BT" w:eastAsiaTheme="minorEastAsia" w:hAnsi="CentSchbook BT"/>
          <w:lang w:eastAsia="ko-KR"/>
        </w:rPr>
        <w:t>June 2008</w:t>
      </w:r>
      <w:r w:rsidR="007A113E">
        <w:rPr>
          <w:rFonts w:ascii="CentSchbook BT" w:eastAsiaTheme="minorEastAsia" w:hAnsi="CentSchbook BT" w:hint="eastAsia"/>
          <w:lang w:eastAsia="ko-KR"/>
        </w:rPr>
        <w:t xml:space="preserve"> </w:t>
      </w:r>
      <w:r w:rsidR="007A113E">
        <w:rPr>
          <w:rFonts w:ascii="CentSchbook BT" w:hAnsi="CentSchbook BT"/>
        </w:rPr>
        <w:t>-</w:t>
      </w:r>
      <w:r w:rsidR="007A113E">
        <w:rPr>
          <w:rFonts w:ascii="CentSchbook BT" w:eastAsiaTheme="minorEastAsia" w:hAnsi="CentSchbook BT" w:hint="eastAsia"/>
          <w:lang w:eastAsia="ko-KR"/>
        </w:rPr>
        <w:t xml:space="preserve"> July 2010</w:t>
      </w:r>
    </w:p>
    <w:p w:rsidR="007A113E" w:rsidRDefault="007A113E" w:rsidP="008A3659">
      <w:pPr>
        <w:tabs>
          <w:tab w:val="left" w:pos="360"/>
        </w:tabs>
        <w:jc w:val="both"/>
        <w:rPr>
          <w:rFonts w:ascii="CentSchbook BT" w:eastAsiaTheme="minorEastAsia" w:hAnsi="CentSchbook BT"/>
          <w:lang w:eastAsia="ko-KR"/>
        </w:rPr>
      </w:pPr>
    </w:p>
    <w:p w:rsidR="008A3659" w:rsidRPr="007A113E" w:rsidRDefault="0018096B" w:rsidP="008A3659">
      <w:pPr>
        <w:tabs>
          <w:tab w:val="left" w:pos="360"/>
        </w:tabs>
        <w:jc w:val="both"/>
        <w:rPr>
          <w:rFonts w:ascii="CentSchbook BT" w:hAnsi="CentSchbook BT"/>
        </w:rPr>
      </w:pPr>
      <w:r>
        <w:rPr>
          <w:rFonts w:ascii="CentSchbook BT" w:hAnsi="CentSchbook BT"/>
        </w:rPr>
        <w:t xml:space="preserve">Native Speaker </w:t>
      </w:r>
      <w:r>
        <w:rPr>
          <w:rFonts w:ascii="CentSchbook BT" w:eastAsiaTheme="minorEastAsia" w:hAnsi="CentSchbook BT" w:hint="eastAsia"/>
          <w:lang w:eastAsia="ko-KR"/>
        </w:rPr>
        <w:t>at</w:t>
      </w:r>
      <w:r w:rsidR="008A3659" w:rsidRPr="007A113E">
        <w:rPr>
          <w:rFonts w:ascii="CentSchbook BT" w:hAnsi="CentSchbook BT"/>
        </w:rPr>
        <w:t xml:space="preserve"> </w:t>
      </w:r>
      <w:r>
        <w:rPr>
          <w:rFonts w:ascii="CentSchbook BT" w:eastAsiaTheme="minorEastAsia" w:hAnsi="CentSchbook BT" w:hint="eastAsia"/>
          <w:lang w:eastAsia="ko-KR"/>
        </w:rPr>
        <w:t xml:space="preserve">a </w:t>
      </w:r>
      <w:r w:rsidR="003D468B">
        <w:rPr>
          <w:rFonts w:ascii="CentSchbook BT" w:eastAsiaTheme="minorEastAsia" w:hAnsi="CentSchbook BT" w:hint="eastAsia"/>
          <w:lang w:eastAsia="ko-KR"/>
        </w:rPr>
        <w:t>p</w:t>
      </w:r>
      <w:r w:rsidR="008A3659" w:rsidRPr="007A113E">
        <w:rPr>
          <w:rFonts w:ascii="CentSchbook BT" w:hAnsi="CentSchbook BT"/>
        </w:rPr>
        <w:t>ri</w:t>
      </w:r>
      <w:r>
        <w:rPr>
          <w:rFonts w:ascii="CentSchbook BT" w:hAnsi="CentSchbook BT"/>
        </w:rPr>
        <w:t xml:space="preserve">vate English </w:t>
      </w:r>
      <w:r w:rsidR="003D468B">
        <w:rPr>
          <w:rFonts w:ascii="CentSchbook BT" w:eastAsiaTheme="minorEastAsia" w:hAnsi="CentSchbook BT" w:hint="eastAsia"/>
          <w:lang w:eastAsia="ko-KR"/>
        </w:rPr>
        <w:t>l</w:t>
      </w:r>
      <w:r>
        <w:rPr>
          <w:rFonts w:ascii="CentSchbook BT" w:hAnsi="CentSchbook BT"/>
        </w:rPr>
        <w:t xml:space="preserve">anguage </w:t>
      </w:r>
      <w:r w:rsidR="003D468B">
        <w:rPr>
          <w:rFonts w:ascii="CentSchbook BT" w:eastAsiaTheme="minorEastAsia" w:hAnsi="CentSchbook BT" w:hint="eastAsia"/>
          <w:lang w:eastAsia="ko-KR"/>
        </w:rPr>
        <w:t>s</w:t>
      </w:r>
      <w:r>
        <w:rPr>
          <w:rFonts w:ascii="CentSchbook BT" w:hAnsi="CentSchbook BT"/>
        </w:rPr>
        <w:t xml:space="preserve">chool </w:t>
      </w:r>
      <w:r>
        <w:rPr>
          <w:rFonts w:ascii="CentSchbook BT" w:eastAsiaTheme="minorEastAsia" w:hAnsi="CentSchbook BT" w:hint="eastAsia"/>
          <w:lang w:eastAsia="ko-KR"/>
        </w:rPr>
        <w:t>serving</w:t>
      </w:r>
      <w:r>
        <w:rPr>
          <w:rFonts w:ascii="CentSchbook BT" w:hAnsi="CentSchbook BT"/>
        </w:rPr>
        <w:t xml:space="preserve"> 90 to 150 </w:t>
      </w:r>
      <w:r>
        <w:rPr>
          <w:rFonts w:ascii="CentSchbook BT" w:eastAsiaTheme="minorEastAsia" w:hAnsi="CentSchbook BT" w:hint="eastAsia"/>
          <w:lang w:eastAsia="ko-KR"/>
        </w:rPr>
        <w:t>elementary and middle school s</w:t>
      </w:r>
      <w:r w:rsidR="008A3659" w:rsidRPr="007A113E">
        <w:rPr>
          <w:rFonts w:ascii="CentSchbook BT" w:hAnsi="CentSchbook BT"/>
        </w:rPr>
        <w:t>tudents.  Implemented English language program standardized text</w:t>
      </w:r>
      <w:r>
        <w:rPr>
          <w:rFonts w:ascii="CentSchbook BT" w:eastAsiaTheme="minorEastAsia" w:hAnsi="CentSchbook BT" w:hint="eastAsia"/>
          <w:lang w:eastAsia="ko-KR"/>
        </w:rPr>
        <w:t>book curricula</w:t>
      </w:r>
      <w:r w:rsidR="008A3659" w:rsidRPr="007A113E">
        <w:rPr>
          <w:rFonts w:ascii="CentSchbook BT" w:hAnsi="CentSchbook BT"/>
        </w:rPr>
        <w:t xml:space="preserve"> and </w:t>
      </w:r>
      <w:r w:rsidR="003D468B">
        <w:rPr>
          <w:rFonts w:ascii="CentSchbook BT" w:eastAsiaTheme="minorEastAsia" w:hAnsi="CentSchbook BT" w:hint="eastAsia"/>
          <w:lang w:eastAsia="ko-KR"/>
        </w:rPr>
        <w:t xml:space="preserve">workbook </w:t>
      </w:r>
      <w:r w:rsidR="008A3659" w:rsidRPr="007A113E">
        <w:rPr>
          <w:rFonts w:ascii="CentSchbook BT" w:hAnsi="CentSchbook BT"/>
        </w:rPr>
        <w:t xml:space="preserve">materials while introducing and developing additional supplemental programs in reading, writing, and conversation for specific classes. Performed all recordkeeping, coordination with Korean teachers, and supported school policies on student conduct, performance, and behaviors.  Utilized phone teaching/testing and private tutoring opportunities to assist student progression and study skill development. </w:t>
      </w:r>
      <w:r w:rsidR="000E7E14" w:rsidRPr="007A113E">
        <w:rPr>
          <w:rFonts w:ascii="CentSchbook BT" w:hAnsi="CentSchbook BT"/>
        </w:rPr>
        <w:t>Owner comments have included “best Native Speaker Teacher” ever met and “exceptionally kind and nurturing” toward the children.</w:t>
      </w:r>
    </w:p>
    <w:p w:rsidR="008A3659" w:rsidRPr="007A113E" w:rsidRDefault="008A3659" w:rsidP="008A3659">
      <w:pPr>
        <w:tabs>
          <w:tab w:val="left" w:pos="360"/>
        </w:tabs>
        <w:jc w:val="both"/>
        <w:rPr>
          <w:rFonts w:ascii="CentSchbook BT" w:hAnsi="CentSchbook BT"/>
        </w:rPr>
      </w:pPr>
      <w:r w:rsidRPr="007A113E">
        <w:rPr>
          <w:rFonts w:ascii="CentSchbook BT" w:hAnsi="CentSchbook BT"/>
        </w:rPr>
        <w:t xml:space="preserve"> </w:t>
      </w:r>
    </w:p>
    <w:p w:rsidR="008A3659" w:rsidRPr="007A113E" w:rsidRDefault="008A3659" w:rsidP="007A113E">
      <w:pPr>
        <w:pStyle w:val="5"/>
        <w:rPr>
          <w:rFonts w:eastAsiaTheme="minorEastAsia"/>
          <w:sz w:val="24"/>
          <w:lang w:eastAsia="ko-KR"/>
        </w:rPr>
      </w:pPr>
      <w:r w:rsidRPr="007A113E">
        <w:rPr>
          <w:b/>
          <w:sz w:val="24"/>
          <w:u w:val="none"/>
        </w:rPr>
        <w:t>Previous Experience</w:t>
      </w:r>
      <w:r w:rsidR="007A113E" w:rsidRPr="007A113E">
        <w:rPr>
          <w:rFonts w:eastAsiaTheme="minorEastAsia" w:hint="eastAsia"/>
          <w:sz w:val="24"/>
          <w:lang w:eastAsia="ko-KR"/>
        </w:rPr>
        <w:t xml:space="preserve"> </w:t>
      </w:r>
      <w:r w:rsidR="007A113E" w:rsidRPr="007A113E">
        <w:rPr>
          <w:rFonts w:eastAsiaTheme="minorEastAsia" w:hint="eastAsia"/>
          <w:sz w:val="24"/>
          <w:u w:val="none"/>
          <w:lang w:eastAsia="ko-KR"/>
        </w:rPr>
        <w:t xml:space="preserve">- 1979 </w:t>
      </w:r>
      <w:r w:rsidR="007A113E" w:rsidRPr="007A113E">
        <w:rPr>
          <w:rFonts w:eastAsiaTheme="minorEastAsia"/>
          <w:sz w:val="24"/>
          <w:u w:val="none"/>
          <w:lang w:eastAsia="ko-KR"/>
        </w:rPr>
        <w:t>–</w:t>
      </w:r>
      <w:r w:rsidR="007A113E" w:rsidRPr="007A113E">
        <w:rPr>
          <w:rFonts w:eastAsiaTheme="minorEastAsia" w:hint="eastAsia"/>
          <w:sz w:val="24"/>
          <w:u w:val="none"/>
          <w:lang w:eastAsia="ko-KR"/>
        </w:rPr>
        <w:t xml:space="preserve"> 2008</w:t>
      </w:r>
    </w:p>
    <w:p w:rsidR="007A113E" w:rsidRPr="007A113E" w:rsidRDefault="007A113E" w:rsidP="007A113E">
      <w:pPr>
        <w:rPr>
          <w:rFonts w:eastAsiaTheme="minorEastAsia"/>
          <w:lang w:eastAsia="ko-KR"/>
        </w:rPr>
      </w:pPr>
    </w:p>
    <w:p w:rsidR="008A3659" w:rsidRDefault="008A3659" w:rsidP="00A96A14">
      <w:pPr>
        <w:pStyle w:val="2"/>
        <w:rPr>
          <w:rFonts w:eastAsiaTheme="minorEastAsia" w:hint="eastAsia"/>
          <w:sz w:val="24"/>
          <w:lang w:eastAsia="ko-KR"/>
        </w:rPr>
      </w:pPr>
      <w:r w:rsidRPr="007A113E">
        <w:rPr>
          <w:sz w:val="24"/>
        </w:rPr>
        <w:t xml:space="preserve">Environmental </w:t>
      </w:r>
      <w:r w:rsidR="007A113E">
        <w:rPr>
          <w:rFonts w:eastAsiaTheme="minorEastAsia" w:hint="eastAsia"/>
          <w:sz w:val="24"/>
          <w:lang w:eastAsia="ko-KR"/>
        </w:rPr>
        <w:t>Engineer</w:t>
      </w:r>
      <w:r w:rsidRPr="007A113E">
        <w:rPr>
          <w:sz w:val="24"/>
        </w:rPr>
        <w:t xml:space="preserve"> providing diversified environmental, health and safety, facilities, and related consulting services to Government agencies (DoD), industry, legal professionals, commercial real estate and development companies, financial institutions, and environmental and investigative consulting firms. Serve in contract and retainer positions at industrial manufacturing facilities and to environmental and investigative firms needing to augment senior staff resources for large projects and confidential investigations. </w:t>
      </w:r>
    </w:p>
    <w:p w:rsidR="00A96A14" w:rsidRPr="00A96A14" w:rsidRDefault="00A96A14" w:rsidP="00A96A14">
      <w:pPr>
        <w:pStyle w:val="2"/>
        <w:rPr>
          <w:rFonts w:eastAsiaTheme="minorEastAsia" w:hint="eastAsia"/>
          <w:lang w:eastAsia="ko-KR"/>
        </w:rPr>
      </w:pPr>
    </w:p>
    <w:p w:rsidR="007A113E" w:rsidRPr="007A113E" w:rsidRDefault="007A113E" w:rsidP="007A113E">
      <w:pPr>
        <w:pStyle w:val="a4"/>
        <w:rPr>
          <w:rFonts w:ascii="CentSchbook BT" w:hAnsi="CentSchbook BT"/>
        </w:rPr>
      </w:pPr>
      <w:r w:rsidRPr="007A113E">
        <w:rPr>
          <w:rFonts w:ascii="CentSchbook BT" w:hAnsi="CentSchbook BT"/>
        </w:rPr>
        <w:t>E-mail</w:t>
      </w:r>
      <w:r w:rsidRPr="007A113E">
        <w:rPr>
          <w:rFonts w:ascii="CentSchbook BT" w:eastAsiaTheme="minorEastAsia" w:hAnsi="CentSchbook BT" w:hint="eastAsia"/>
          <w:lang w:eastAsia="ko-KR"/>
        </w:rPr>
        <w:t xml:space="preserve"> dtravis011</w:t>
      </w:r>
      <w:r w:rsidRPr="007A113E">
        <w:rPr>
          <w:rFonts w:ascii="CentSchbook BT" w:hAnsi="CentSchbook BT"/>
        </w:rPr>
        <w:t>@gmail.com</w:t>
      </w:r>
    </w:p>
    <w:p w:rsidR="007A113E" w:rsidRPr="007A113E" w:rsidRDefault="003D468B" w:rsidP="007A113E">
      <w:pPr>
        <w:pStyle w:val="a4"/>
        <w:ind w:left="720" w:hanging="720"/>
      </w:pPr>
      <w:r>
        <w:t>Cell:</w:t>
      </w:r>
      <w:r>
        <w:rPr>
          <w:rFonts w:eastAsiaTheme="minorEastAsia" w:hint="eastAsia"/>
          <w:lang w:eastAsia="ko-KR"/>
        </w:rPr>
        <w:t xml:space="preserve"> </w:t>
      </w:r>
      <w:r w:rsidR="007A113E" w:rsidRPr="007A113E">
        <w:t>010-8671-8457</w:t>
      </w:r>
    </w:p>
    <w:p w:rsidR="008A3659" w:rsidRDefault="008A3659" w:rsidP="008A3659">
      <w:pPr>
        <w:pStyle w:val="2"/>
        <w:tabs>
          <w:tab w:val="left" w:pos="360"/>
        </w:tabs>
      </w:pPr>
    </w:p>
    <w:p w:rsidR="008A3659" w:rsidRDefault="008A3659" w:rsidP="008A3659"/>
    <w:p w:rsidR="00884088" w:rsidRDefault="00A96A14"/>
    <w:sectPr w:rsidR="00884088" w:rsidSect="00CE0F40">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EA" w:rsidRDefault="001B7FEA" w:rsidP="001B7FEA">
      <w:r>
        <w:separator/>
      </w:r>
    </w:p>
  </w:endnote>
  <w:endnote w:type="continuationSeparator" w:id="0">
    <w:p w:rsidR="001B7FEA" w:rsidRDefault="001B7FEA" w:rsidP="001B7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entSchbook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DA" w:rsidRDefault="00C12EC9">
    <w:pPr>
      <w:pStyle w:val="a4"/>
      <w:jc w:val="center"/>
      <w:rPr>
        <w:szCs w:val="20"/>
      </w:rPr>
    </w:pPr>
    <w:r>
      <w:rPr>
        <w:rStyle w:val="a6"/>
      </w:rPr>
      <w:fldChar w:fldCharType="begin"/>
    </w:r>
    <w:r w:rsidR="009843ED">
      <w:rPr>
        <w:rStyle w:val="a6"/>
      </w:rPr>
      <w:instrText xml:space="preserve"> PAGE </w:instrText>
    </w:r>
    <w:r>
      <w:rPr>
        <w:rStyle w:val="a6"/>
      </w:rPr>
      <w:fldChar w:fldCharType="separate"/>
    </w:r>
    <w:r w:rsidR="00A96A14">
      <w:rPr>
        <w:rStyle w:val="a6"/>
        <w:noProof/>
      </w:rPr>
      <w:t>1</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EA" w:rsidRDefault="001B7FEA" w:rsidP="001B7FEA">
      <w:r>
        <w:separator/>
      </w:r>
    </w:p>
  </w:footnote>
  <w:footnote w:type="continuationSeparator" w:id="0">
    <w:p w:rsidR="001B7FEA" w:rsidRDefault="001B7FEA" w:rsidP="001B7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B4C97"/>
    <w:multiLevelType w:val="multilevel"/>
    <w:tmpl w:val="E3F2806E"/>
    <w:lvl w:ilvl="0">
      <w:start w:val="1990"/>
      <w:numFmt w:val="decimal"/>
      <w:lvlText w:val="%1"/>
      <w:lvlJc w:val="left"/>
      <w:pPr>
        <w:tabs>
          <w:tab w:val="num" w:pos="2880"/>
        </w:tabs>
        <w:ind w:left="2880" w:hanging="2880"/>
      </w:pPr>
      <w:rPr>
        <w:rFonts w:hint="default"/>
      </w:rPr>
    </w:lvl>
    <w:lvl w:ilvl="1">
      <w:start w:val="199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1FDF6C89"/>
    <w:multiLevelType w:val="multilevel"/>
    <w:tmpl w:val="43EC472C"/>
    <w:lvl w:ilvl="0">
      <w:start w:val="1985"/>
      <w:numFmt w:val="decimal"/>
      <w:lvlText w:val="%1"/>
      <w:lvlJc w:val="left"/>
      <w:pPr>
        <w:tabs>
          <w:tab w:val="num" w:pos="2880"/>
        </w:tabs>
        <w:ind w:left="2880" w:hanging="2880"/>
      </w:pPr>
      <w:rPr>
        <w:rFonts w:hint="default"/>
      </w:rPr>
    </w:lvl>
    <w:lvl w:ilvl="1">
      <w:start w:val="87"/>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42125C82"/>
    <w:multiLevelType w:val="multilevel"/>
    <w:tmpl w:val="6D420D6A"/>
    <w:lvl w:ilvl="0">
      <w:start w:val="1988"/>
      <w:numFmt w:val="decimal"/>
      <w:lvlText w:val="%1"/>
      <w:lvlJc w:val="left"/>
      <w:pPr>
        <w:tabs>
          <w:tab w:val="num" w:pos="2880"/>
        </w:tabs>
        <w:ind w:left="2880" w:hanging="2880"/>
      </w:pPr>
      <w:rPr>
        <w:rFonts w:hint="default"/>
      </w:rPr>
    </w:lvl>
    <w:lvl w:ilvl="1">
      <w:start w:val="90"/>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64A67550"/>
    <w:multiLevelType w:val="multilevel"/>
    <w:tmpl w:val="9E9EB70C"/>
    <w:lvl w:ilvl="0">
      <w:start w:val="1984"/>
      <w:numFmt w:val="decimal"/>
      <w:lvlText w:val="%1"/>
      <w:lvlJc w:val="left"/>
      <w:pPr>
        <w:tabs>
          <w:tab w:val="num" w:pos="2880"/>
        </w:tabs>
        <w:ind w:left="2880" w:hanging="2880"/>
      </w:pPr>
      <w:rPr>
        <w:rFonts w:hint="default"/>
      </w:rPr>
    </w:lvl>
    <w:lvl w:ilvl="1">
      <w:start w:val="1985"/>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678F2888"/>
    <w:multiLevelType w:val="multilevel"/>
    <w:tmpl w:val="6A72F2A0"/>
    <w:lvl w:ilvl="0">
      <w:start w:val="1981"/>
      <w:numFmt w:val="decimal"/>
      <w:lvlText w:val="%1"/>
      <w:lvlJc w:val="left"/>
      <w:pPr>
        <w:tabs>
          <w:tab w:val="num" w:pos="3060"/>
        </w:tabs>
        <w:ind w:left="3060" w:hanging="3060"/>
      </w:pPr>
      <w:rPr>
        <w:rFonts w:hint="default"/>
      </w:rPr>
    </w:lvl>
    <w:lvl w:ilvl="1">
      <w:start w:val="84"/>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5">
    <w:nsid w:val="7D9219A1"/>
    <w:multiLevelType w:val="multilevel"/>
    <w:tmpl w:val="BC885556"/>
    <w:lvl w:ilvl="0">
      <w:start w:val="1987"/>
      <w:numFmt w:val="decimal"/>
      <w:lvlText w:val="%1"/>
      <w:lvlJc w:val="left"/>
      <w:pPr>
        <w:tabs>
          <w:tab w:val="num" w:pos="2880"/>
        </w:tabs>
        <w:ind w:left="2880" w:hanging="2880"/>
      </w:pPr>
      <w:rPr>
        <w:rFonts w:hint="default"/>
      </w:rPr>
    </w:lvl>
    <w:lvl w:ilvl="1">
      <w:start w:val="1988"/>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8A3659"/>
    <w:rsid w:val="000E7E14"/>
    <w:rsid w:val="0014100E"/>
    <w:rsid w:val="0018096B"/>
    <w:rsid w:val="001B7FEA"/>
    <w:rsid w:val="003D468B"/>
    <w:rsid w:val="00734635"/>
    <w:rsid w:val="007A113E"/>
    <w:rsid w:val="008A3659"/>
    <w:rsid w:val="009843ED"/>
    <w:rsid w:val="00A96A14"/>
    <w:rsid w:val="00B92C8E"/>
    <w:rsid w:val="00C12EC9"/>
    <w:rsid w:val="00D50E3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59"/>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8A3659"/>
    <w:pPr>
      <w:keepNext/>
      <w:tabs>
        <w:tab w:val="left" w:pos="3060"/>
        <w:tab w:val="left" w:pos="6480"/>
      </w:tabs>
      <w:ind w:right="-1440"/>
      <w:outlineLvl w:val="0"/>
    </w:pPr>
    <w:rPr>
      <w:rFonts w:ascii="CentSchbook BT" w:hAnsi="CentSchbook BT"/>
      <w:b/>
      <w:bCs/>
    </w:rPr>
  </w:style>
  <w:style w:type="paragraph" w:styleId="5">
    <w:name w:val="heading 5"/>
    <w:basedOn w:val="a"/>
    <w:next w:val="a"/>
    <w:link w:val="5Char"/>
    <w:qFormat/>
    <w:rsid w:val="008A3659"/>
    <w:pPr>
      <w:keepNext/>
      <w:jc w:val="both"/>
      <w:outlineLvl w:val="4"/>
    </w:pPr>
    <w:rPr>
      <w:rFonts w:ascii="CentSchbook BT" w:hAnsi="CentSchbook BT"/>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8A3659"/>
    <w:rPr>
      <w:rFonts w:ascii="CentSchbook BT" w:eastAsia="Times New Roman" w:hAnsi="CentSchbook BT" w:cs="Times New Roman"/>
      <w:b/>
      <w:bCs/>
      <w:sz w:val="24"/>
      <w:szCs w:val="24"/>
    </w:rPr>
  </w:style>
  <w:style w:type="character" w:customStyle="1" w:styleId="5Char">
    <w:name w:val="제목 5 Char"/>
    <w:basedOn w:val="a0"/>
    <w:link w:val="5"/>
    <w:rsid w:val="008A3659"/>
    <w:rPr>
      <w:rFonts w:ascii="CentSchbook BT" w:eastAsia="Times New Roman" w:hAnsi="CentSchbook BT" w:cs="Times New Roman"/>
      <w:szCs w:val="24"/>
      <w:u w:val="single"/>
    </w:rPr>
  </w:style>
  <w:style w:type="paragraph" w:styleId="a3">
    <w:name w:val="Body Text"/>
    <w:basedOn w:val="a"/>
    <w:link w:val="Char"/>
    <w:rsid w:val="008A3659"/>
    <w:pPr>
      <w:tabs>
        <w:tab w:val="left" w:pos="2880"/>
      </w:tabs>
    </w:pPr>
    <w:rPr>
      <w:rFonts w:ascii="CentSchbook BT" w:hAnsi="CentSchbook BT"/>
      <w:sz w:val="20"/>
    </w:rPr>
  </w:style>
  <w:style w:type="character" w:customStyle="1" w:styleId="Char">
    <w:name w:val="본문 Char"/>
    <w:basedOn w:val="a0"/>
    <w:link w:val="a3"/>
    <w:rsid w:val="008A3659"/>
    <w:rPr>
      <w:rFonts w:ascii="CentSchbook BT" w:eastAsia="Times New Roman" w:hAnsi="CentSchbook BT" w:cs="Times New Roman"/>
      <w:sz w:val="20"/>
      <w:szCs w:val="24"/>
    </w:rPr>
  </w:style>
  <w:style w:type="paragraph" w:styleId="2">
    <w:name w:val="Body Text 2"/>
    <w:basedOn w:val="a"/>
    <w:link w:val="2Char"/>
    <w:rsid w:val="008A3659"/>
    <w:pPr>
      <w:jc w:val="both"/>
    </w:pPr>
    <w:rPr>
      <w:rFonts w:ascii="CentSchbook BT" w:hAnsi="CentSchbook BT"/>
      <w:sz w:val="22"/>
    </w:rPr>
  </w:style>
  <w:style w:type="character" w:customStyle="1" w:styleId="2Char">
    <w:name w:val="본문 2 Char"/>
    <w:basedOn w:val="a0"/>
    <w:link w:val="2"/>
    <w:rsid w:val="008A3659"/>
    <w:rPr>
      <w:rFonts w:ascii="CentSchbook BT" w:eastAsia="Times New Roman" w:hAnsi="CentSchbook BT" w:cs="Times New Roman"/>
      <w:szCs w:val="24"/>
    </w:rPr>
  </w:style>
  <w:style w:type="paragraph" w:styleId="a4">
    <w:name w:val="footer"/>
    <w:basedOn w:val="a"/>
    <w:link w:val="Char0"/>
    <w:rsid w:val="008A3659"/>
    <w:pPr>
      <w:tabs>
        <w:tab w:val="center" w:pos="4320"/>
        <w:tab w:val="right" w:pos="8640"/>
      </w:tabs>
    </w:pPr>
  </w:style>
  <w:style w:type="character" w:customStyle="1" w:styleId="Char0">
    <w:name w:val="바닥글 Char"/>
    <w:basedOn w:val="a0"/>
    <w:link w:val="a4"/>
    <w:rsid w:val="008A3659"/>
    <w:rPr>
      <w:rFonts w:ascii="Times New Roman" w:eastAsia="Times New Roman" w:hAnsi="Times New Roman" w:cs="Times New Roman"/>
      <w:sz w:val="24"/>
      <w:szCs w:val="24"/>
    </w:rPr>
  </w:style>
  <w:style w:type="character" w:styleId="a5">
    <w:name w:val="Hyperlink"/>
    <w:basedOn w:val="a0"/>
    <w:rsid w:val="008A3659"/>
    <w:rPr>
      <w:color w:val="0000FF"/>
      <w:u w:val="single"/>
    </w:rPr>
  </w:style>
  <w:style w:type="character" w:styleId="a6">
    <w:name w:val="page number"/>
    <w:basedOn w:val="a0"/>
    <w:rsid w:val="008A3659"/>
  </w:style>
  <w:style w:type="paragraph" w:styleId="a7">
    <w:name w:val="header"/>
    <w:basedOn w:val="a"/>
    <w:link w:val="Char1"/>
    <w:uiPriority w:val="99"/>
    <w:semiHidden/>
    <w:unhideWhenUsed/>
    <w:rsid w:val="007A113E"/>
    <w:pPr>
      <w:tabs>
        <w:tab w:val="center" w:pos="4513"/>
        <w:tab w:val="right" w:pos="9026"/>
      </w:tabs>
      <w:snapToGrid w:val="0"/>
    </w:pPr>
  </w:style>
  <w:style w:type="character" w:customStyle="1" w:styleId="Char1">
    <w:name w:val="머리글 Char"/>
    <w:basedOn w:val="a0"/>
    <w:link w:val="a7"/>
    <w:uiPriority w:val="99"/>
    <w:semiHidden/>
    <w:rsid w:val="007A11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Cutler</dc:creator>
  <cp:lastModifiedBy>Daniel Travis</cp:lastModifiedBy>
  <cp:revision>8</cp:revision>
  <dcterms:created xsi:type="dcterms:W3CDTF">2007-05-12T10:25:00Z</dcterms:created>
  <dcterms:modified xsi:type="dcterms:W3CDTF">2010-08-16T20:46:00Z</dcterms:modified>
</cp:coreProperties>
</file>