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E2" w:rsidRDefault="00071797" w:rsidP="00E952E2">
      <w:pPr>
        <w:jc w:val="center"/>
        <w:rPr>
          <w:rFonts w:ascii="Tahoma" w:hAnsi="Tahoma" w:cs="Tahoma" w:hint="eastAsia"/>
          <w:color w:val="444444"/>
          <w:szCs w:val="20"/>
        </w:rPr>
      </w:pPr>
      <w:r>
        <w:rPr>
          <w:rFonts w:ascii="Tahoma" w:hAnsi="Tahoma" w:cs="Tahoma"/>
          <w:color w:val="444444"/>
          <w:szCs w:val="20"/>
        </w:rPr>
        <w:t xml:space="preserve">Christopher James </w:t>
      </w:r>
      <w:proofErr w:type="spellStart"/>
      <w:r>
        <w:rPr>
          <w:rFonts w:ascii="Tahoma" w:hAnsi="Tahoma" w:cs="Tahoma"/>
          <w:color w:val="444444"/>
          <w:szCs w:val="20"/>
        </w:rPr>
        <w:t>Gilby</w:t>
      </w:r>
      <w:proofErr w:type="spellEnd"/>
      <w:r>
        <w:rPr>
          <w:rFonts w:ascii="Tahoma" w:hAnsi="Tahoma" w:cs="Tahoma"/>
          <w:color w:val="444444"/>
          <w:szCs w:val="20"/>
        </w:rPr>
        <w:t xml:space="preserve"> 18/11</w:t>
      </w:r>
      <w:r>
        <w:rPr>
          <w:rFonts w:ascii="Tahoma" w:hAnsi="Tahoma" w:cs="Tahoma" w:hint="eastAsia"/>
          <w:color w:val="444444"/>
          <w:szCs w:val="20"/>
        </w:rPr>
        <w:t>/</w:t>
      </w:r>
      <w:r w:rsidR="00E952E2">
        <w:rPr>
          <w:rFonts w:ascii="Tahoma" w:hAnsi="Tahoma" w:cs="Tahoma"/>
          <w:color w:val="444444"/>
          <w:szCs w:val="20"/>
        </w:rPr>
        <w:t>1979</w:t>
      </w:r>
      <w:r w:rsidR="00E952E2">
        <w:rPr>
          <w:rFonts w:ascii="Tahoma" w:hAnsi="Tahoma" w:cs="Tahoma"/>
          <w:color w:val="444444"/>
          <w:szCs w:val="20"/>
        </w:rPr>
        <w:br/>
        <w:t>Address:</w:t>
      </w:r>
      <w:r w:rsidR="00E952E2">
        <w:rPr>
          <w:rFonts w:ascii="Tahoma" w:hAnsi="Tahoma" w:cs="Tahoma" w:hint="eastAsia"/>
          <w:color w:val="444444"/>
          <w:szCs w:val="20"/>
        </w:rPr>
        <w:t xml:space="preserve"> </w:t>
      </w:r>
      <w:proofErr w:type="spellStart"/>
      <w:r w:rsidR="00E952E2">
        <w:rPr>
          <w:rFonts w:ascii="Tahoma" w:hAnsi="Tahoma" w:cs="Tahoma" w:hint="eastAsia"/>
          <w:color w:val="444444"/>
          <w:szCs w:val="20"/>
        </w:rPr>
        <w:t>Haebangcheon</w:t>
      </w:r>
      <w:proofErr w:type="spellEnd"/>
      <w:r w:rsidR="00E952E2">
        <w:rPr>
          <w:rFonts w:ascii="Tahoma" w:hAnsi="Tahoma" w:cs="Tahoma" w:hint="eastAsia"/>
          <w:color w:val="444444"/>
          <w:szCs w:val="20"/>
        </w:rPr>
        <w:t>, Seoul</w:t>
      </w:r>
      <w:r w:rsidR="00E952E2">
        <w:rPr>
          <w:rFonts w:ascii="Tahoma" w:hAnsi="Tahoma" w:cs="Tahoma"/>
          <w:color w:val="444444"/>
          <w:szCs w:val="20"/>
        </w:rPr>
        <w:br/>
      </w:r>
      <w:r>
        <w:rPr>
          <w:rFonts w:ascii="Tahoma" w:hAnsi="Tahoma" w:cs="Tahoma"/>
          <w:color w:val="444444"/>
          <w:szCs w:val="20"/>
        </w:rPr>
        <w:t>Cell: 010 9988 3</w:t>
      </w:r>
      <w:r>
        <w:rPr>
          <w:rFonts w:ascii="Tahoma" w:hAnsi="Tahoma" w:cs="Tahoma" w:hint="eastAsia"/>
          <w:color w:val="444444"/>
          <w:szCs w:val="20"/>
        </w:rPr>
        <w:t>35</w:t>
      </w:r>
      <w:r w:rsidR="00E952E2">
        <w:rPr>
          <w:rFonts w:ascii="Tahoma" w:hAnsi="Tahoma" w:cs="Tahoma"/>
          <w:color w:val="444444"/>
          <w:szCs w:val="20"/>
        </w:rPr>
        <w:t>0</w:t>
      </w:r>
      <w:r w:rsidR="00E952E2">
        <w:rPr>
          <w:rFonts w:ascii="Tahoma" w:hAnsi="Tahoma" w:cs="Tahoma"/>
          <w:color w:val="444444"/>
          <w:szCs w:val="20"/>
        </w:rPr>
        <w:br/>
        <w:t xml:space="preserve">email: </w:t>
      </w:r>
      <w:hyperlink r:id="rId5" w:history="1">
        <w:r w:rsidR="00E952E2">
          <w:rPr>
            <w:rStyle w:val="Hyperlink"/>
            <w:rFonts w:ascii="Tahoma" w:hAnsi="Tahoma" w:cs="Tahoma"/>
            <w:szCs w:val="20"/>
          </w:rPr>
          <w:t>gilbychris@hotmail.com</w:t>
        </w:r>
      </w:hyperlink>
      <w:r w:rsidR="00E952E2">
        <w:rPr>
          <w:rFonts w:ascii="Tahoma" w:hAnsi="Tahoma" w:cs="Tahoma"/>
          <w:color w:val="444444"/>
          <w:szCs w:val="20"/>
        </w:rPr>
        <w:br/>
      </w:r>
      <w:r w:rsidR="00E952E2">
        <w:rPr>
          <w:rFonts w:ascii="Tahoma" w:hAnsi="Tahoma" w:cs="Tahoma"/>
          <w:color w:val="444444"/>
          <w:szCs w:val="20"/>
        </w:rPr>
        <w:br/>
      </w:r>
    </w:p>
    <w:p w:rsidR="00E952E2" w:rsidRPr="007153EA" w:rsidRDefault="00E952E2">
      <w:p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b/>
          <w:color w:val="444444"/>
          <w:szCs w:val="20"/>
          <w:u w:val="single"/>
        </w:rPr>
        <w:t>Employment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>:</w:t>
      </w:r>
    </w:p>
    <w:p w:rsidR="00E952E2" w:rsidRPr="007153EA" w:rsidRDefault="00E952E2">
      <w:pPr>
        <w:rPr>
          <w:rFonts w:ascii="Tahoma" w:hAnsi="Tahoma" w:cs="Tahoma" w:hint="eastAsia"/>
          <w:color w:val="444444"/>
          <w:sz w:val="16"/>
          <w:szCs w:val="16"/>
        </w:rPr>
      </w:pPr>
    </w:p>
    <w:p w:rsidR="00E952E2" w:rsidRPr="007153EA" w:rsidRDefault="00E952E2" w:rsidP="00E952E2">
      <w:p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 xml:space="preserve">CDI </w:t>
      </w:r>
      <w:proofErr w:type="spellStart"/>
      <w:r w:rsidRPr="007153EA">
        <w:rPr>
          <w:rFonts w:ascii="Tahoma" w:hAnsi="Tahoma" w:cs="Tahoma"/>
          <w:color w:val="444444"/>
          <w:sz w:val="16"/>
          <w:szCs w:val="16"/>
        </w:rPr>
        <w:t>Seocho</w:t>
      </w:r>
      <w:proofErr w:type="spellEnd"/>
      <w:r w:rsidRPr="007153EA">
        <w:rPr>
          <w:rFonts w:ascii="Tahoma" w:hAnsi="Tahoma" w:cs="Tahoma"/>
          <w:color w:val="444444"/>
          <w:sz w:val="16"/>
          <w:szCs w:val="16"/>
        </w:rPr>
        <w:t xml:space="preserve">: 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(November 2007 to January 2010). </w:t>
      </w:r>
      <w:proofErr w:type="gramStart"/>
      <w:r w:rsidRPr="007153EA">
        <w:rPr>
          <w:rFonts w:ascii="Tahoma" w:hAnsi="Tahoma" w:cs="Tahoma" w:hint="eastAsia"/>
          <w:b/>
          <w:color w:val="444444"/>
          <w:sz w:val="16"/>
          <w:szCs w:val="16"/>
        </w:rPr>
        <w:t>T</w:t>
      </w:r>
      <w:r w:rsidRPr="007153EA">
        <w:rPr>
          <w:rFonts w:ascii="Tahoma" w:hAnsi="Tahoma" w:cs="Tahoma"/>
          <w:b/>
          <w:color w:val="444444"/>
          <w:sz w:val="16"/>
          <w:szCs w:val="16"/>
        </w:rPr>
        <w:t xml:space="preserve">eacher </w:t>
      </w:r>
      <w:r w:rsidR="007153EA" w:rsidRPr="007153EA">
        <w:rPr>
          <w:rFonts w:ascii="Tahoma" w:hAnsi="Tahoma" w:cs="Tahoma"/>
          <w:b/>
          <w:color w:val="444444"/>
          <w:sz w:val="16"/>
          <w:szCs w:val="16"/>
        </w:rPr>
        <w:t xml:space="preserve">and </w:t>
      </w:r>
      <w:r w:rsidR="007153EA" w:rsidRPr="007153EA">
        <w:rPr>
          <w:rFonts w:ascii="Tahoma" w:hAnsi="Tahoma" w:cs="Tahoma" w:hint="eastAsia"/>
          <w:b/>
          <w:color w:val="444444"/>
          <w:sz w:val="16"/>
          <w:szCs w:val="16"/>
        </w:rPr>
        <w:t>H</w:t>
      </w:r>
      <w:r w:rsidR="007153EA" w:rsidRPr="007153EA">
        <w:rPr>
          <w:rFonts w:ascii="Tahoma" w:hAnsi="Tahoma" w:cs="Tahoma"/>
          <w:b/>
          <w:color w:val="444444"/>
          <w:sz w:val="16"/>
          <w:szCs w:val="16"/>
        </w:rPr>
        <w:t xml:space="preserve">ead </w:t>
      </w:r>
      <w:r w:rsidR="007153EA" w:rsidRPr="007153EA">
        <w:rPr>
          <w:rFonts w:ascii="Tahoma" w:hAnsi="Tahoma" w:cs="Tahoma" w:hint="eastAsia"/>
          <w:b/>
          <w:color w:val="444444"/>
          <w:sz w:val="16"/>
          <w:szCs w:val="16"/>
        </w:rPr>
        <w:t>I</w:t>
      </w:r>
      <w:r w:rsidRPr="007153EA">
        <w:rPr>
          <w:rFonts w:ascii="Tahoma" w:hAnsi="Tahoma" w:cs="Tahoma"/>
          <w:b/>
          <w:color w:val="444444"/>
          <w:sz w:val="16"/>
          <w:szCs w:val="16"/>
        </w:rPr>
        <w:t>nstruc</w:t>
      </w:r>
      <w:r w:rsidRPr="007153EA">
        <w:rPr>
          <w:rFonts w:ascii="Tahoma" w:hAnsi="Tahoma" w:cs="Tahoma" w:hint="eastAsia"/>
          <w:b/>
          <w:color w:val="444444"/>
          <w:sz w:val="16"/>
          <w:szCs w:val="16"/>
        </w:rPr>
        <w:t>t</w:t>
      </w:r>
      <w:r w:rsidRPr="007153EA">
        <w:rPr>
          <w:rFonts w:ascii="Tahoma" w:hAnsi="Tahoma" w:cs="Tahoma"/>
          <w:b/>
          <w:color w:val="444444"/>
          <w:sz w:val="16"/>
          <w:szCs w:val="16"/>
        </w:rPr>
        <w:t>or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>.</w:t>
      </w:r>
      <w:proofErr w:type="gramEnd"/>
      <w:r w:rsidRPr="007153EA">
        <w:rPr>
          <w:rFonts w:ascii="Tahoma" w:hAnsi="Tahoma" w:cs="Tahoma"/>
          <w:color w:val="444444"/>
          <w:sz w:val="16"/>
          <w:szCs w:val="16"/>
        </w:rPr>
        <w:t xml:space="preserve"> </w:t>
      </w:r>
    </w:p>
    <w:p w:rsidR="00E952E2" w:rsidRPr="007153EA" w:rsidRDefault="00E952E2" w:rsidP="00E952E2">
      <w:pPr>
        <w:rPr>
          <w:rFonts w:ascii="Tahoma" w:hAnsi="Tahoma" w:cs="Tahoma" w:hint="eastAsia"/>
          <w:color w:val="444444"/>
          <w:sz w:val="16"/>
          <w:szCs w:val="16"/>
        </w:rPr>
      </w:pPr>
    </w:p>
    <w:p w:rsidR="00E952E2" w:rsidRPr="007153EA" w:rsidRDefault="00E952E2" w:rsidP="00E952E2">
      <w:pPr>
        <w:pStyle w:val="ListParagraph"/>
        <w:numPr>
          <w:ilvl w:val="0"/>
          <w:numId w:val="2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 xml:space="preserve">Taught elementary to high school </w:t>
      </w:r>
      <w:proofErr w:type="gramStart"/>
      <w:r w:rsidRPr="007153EA">
        <w:rPr>
          <w:rFonts w:ascii="Tahoma" w:hAnsi="Tahoma" w:cs="Tahoma"/>
          <w:color w:val="444444"/>
          <w:sz w:val="16"/>
          <w:szCs w:val="16"/>
        </w:rPr>
        <w:t>students</w:t>
      </w:r>
      <w:proofErr w:type="gramEnd"/>
      <w:r w:rsidRPr="007153EA">
        <w:rPr>
          <w:rFonts w:ascii="Tahoma" w:hAnsi="Tahoma" w:cs="Tahoma"/>
          <w:color w:val="444444"/>
          <w:sz w:val="16"/>
          <w:szCs w:val="16"/>
        </w:rPr>
        <w:t xml:space="preserve"> middle to high level ESL.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</w:t>
      </w:r>
    </w:p>
    <w:p w:rsidR="00E952E2" w:rsidRPr="007153EA" w:rsidRDefault="00E952E2" w:rsidP="00E952E2">
      <w:pPr>
        <w:pStyle w:val="ListParagraph"/>
        <w:numPr>
          <w:ilvl w:val="0"/>
          <w:numId w:val="2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D</w:t>
      </w:r>
      <w:r w:rsidRPr="007153EA">
        <w:rPr>
          <w:rFonts w:ascii="Tahoma" w:hAnsi="Tahoma" w:cs="Tahoma"/>
          <w:color w:val="444444"/>
          <w:sz w:val="16"/>
          <w:szCs w:val="16"/>
        </w:rPr>
        <w:t xml:space="preserve">ebate, literature, IBT, college readers etc. </w:t>
      </w:r>
    </w:p>
    <w:p w:rsidR="00E952E2" w:rsidRPr="007153EA" w:rsidRDefault="00E952E2" w:rsidP="00E952E2">
      <w:pPr>
        <w:pStyle w:val="ListParagraph"/>
        <w:numPr>
          <w:ilvl w:val="0"/>
          <w:numId w:val="2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Provided t</w:t>
      </w:r>
      <w:r w:rsidRPr="007153EA">
        <w:rPr>
          <w:rFonts w:ascii="Tahoma" w:hAnsi="Tahoma" w:cs="Tahoma"/>
          <w:color w:val="444444"/>
          <w:sz w:val="16"/>
          <w:szCs w:val="16"/>
        </w:rPr>
        <w:t>eacher trainin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>g</w:t>
      </w:r>
      <w:r w:rsidRPr="007153EA">
        <w:rPr>
          <w:rFonts w:ascii="Tahoma" w:hAnsi="Tahoma" w:cs="Tahoma"/>
          <w:color w:val="444444"/>
          <w:sz w:val="16"/>
          <w:szCs w:val="16"/>
        </w:rPr>
        <w:t xml:space="preserve">. </w:t>
      </w:r>
    </w:p>
    <w:p w:rsidR="00E952E2" w:rsidRPr="007153EA" w:rsidRDefault="00E952E2" w:rsidP="00E952E2">
      <w:pPr>
        <w:pStyle w:val="ListParagraph"/>
        <w:numPr>
          <w:ilvl w:val="0"/>
          <w:numId w:val="2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Monitored CC</w:t>
      </w:r>
      <w:r w:rsidR="00071797">
        <w:rPr>
          <w:rFonts w:ascii="Tahoma" w:hAnsi="Tahoma" w:cs="Tahoma"/>
          <w:color w:val="444444"/>
          <w:sz w:val="16"/>
          <w:szCs w:val="16"/>
        </w:rPr>
        <w:t>TV and retrained teachers based</w:t>
      </w:r>
      <w:r w:rsidR="00071797">
        <w:rPr>
          <w:rFonts w:ascii="Tahoma" w:hAnsi="Tahoma" w:cs="Tahoma" w:hint="eastAsia"/>
          <w:color w:val="444444"/>
          <w:sz w:val="16"/>
          <w:szCs w:val="16"/>
        </w:rPr>
        <w:t xml:space="preserve"> </w:t>
      </w:r>
      <w:r w:rsidRPr="007153EA">
        <w:rPr>
          <w:rFonts w:ascii="Tahoma" w:hAnsi="Tahoma" w:cs="Tahoma"/>
          <w:color w:val="444444"/>
          <w:sz w:val="16"/>
          <w:szCs w:val="16"/>
        </w:rPr>
        <w:t>on </w:t>
      </w:r>
      <w:proofErr w:type="gramStart"/>
      <w:r w:rsidRPr="007153EA">
        <w:rPr>
          <w:rFonts w:ascii="Tahoma" w:hAnsi="Tahoma" w:cs="Tahoma"/>
          <w:color w:val="444444"/>
          <w:sz w:val="16"/>
          <w:szCs w:val="16"/>
        </w:rPr>
        <w:t>students</w:t>
      </w:r>
      <w:proofErr w:type="gramEnd"/>
      <w:r w:rsidRPr="007153EA">
        <w:rPr>
          <w:rFonts w:ascii="Tahoma" w:hAnsi="Tahoma" w:cs="Tahoma"/>
          <w:color w:val="444444"/>
          <w:sz w:val="16"/>
          <w:szCs w:val="16"/>
        </w:rPr>
        <w:t xml:space="preserve"> evaluation and head instructor feedback, giving weekly assessment. </w:t>
      </w:r>
    </w:p>
    <w:p w:rsidR="00E952E2" w:rsidRPr="007153EA" w:rsidRDefault="00E952E2" w:rsidP="00E952E2">
      <w:pPr>
        <w:pStyle w:val="ListParagraph"/>
        <w:numPr>
          <w:ilvl w:val="0"/>
          <w:numId w:val="2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 xml:space="preserve">Conducted workshops on class quality and </w:t>
      </w:r>
      <w:proofErr w:type="spellStart"/>
      <w:r w:rsidRPr="007153EA">
        <w:rPr>
          <w:rFonts w:ascii="Tahoma" w:hAnsi="Tahoma" w:cs="Tahoma"/>
          <w:color w:val="444444"/>
          <w:sz w:val="16"/>
          <w:szCs w:val="16"/>
        </w:rPr>
        <w:t>programme</w:t>
      </w:r>
      <w:proofErr w:type="spellEnd"/>
      <w:r w:rsidRPr="007153EA">
        <w:rPr>
          <w:rFonts w:ascii="Tahoma" w:hAnsi="Tahoma" w:cs="Tahoma"/>
          <w:color w:val="444444"/>
          <w:sz w:val="16"/>
          <w:szCs w:val="16"/>
        </w:rPr>
        <w:t xml:space="preserve"> implementation. Devised and delivered speciali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>z</w:t>
      </w:r>
      <w:r w:rsidRPr="007153EA">
        <w:rPr>
          <w:rFonts w:ascii="Tahoma" w:hAnsi="Tahoma" w:cs="Tahoma"/>
          <w:color w:val="444444"/>
          <w:sz w:val="16"/>
          <w:szCs w:val="16"/>
        </w:rPr>
        <w:t xml:space="preserve">ed new </w:t>
      </w:r>
      <w:proofErr w:type="spellStart"/>
      <w:r w:rsidRPr="007153EA">
        <w:rPr>
          <w:rFonts w:ascii="Tahoma" w:hAnsi="Tahoma" w:cs="Tahoma"/>
          <w:color w:val="444444"/>
          <w:sz w:val="16"/>
          <w:szCs w:val="16"/>
        </w:rPr>
        <w:t>programmes</w:t>
      </w:r>
      <w:proofErr w:type="spellEnd"/>
      <w:r w:rsidRPr="007153EA">
        <w:rPr>
          <w:rFonts w:ascii="Tahoma" w:hAnsi="Tahoma" w:cs="Tahoma"/>
          <w:color w:val="444444"/>
          <w:sz w:val="16"/>
          <w:szCs w:val="16"/>
        </w:rPr>
        <w:t>.</w:t>
      </w:r>
    </w:p>
    <w:p w:rsidR="00E952E2" w:rsidRPr="007153EA" w:rsidRDefault="00E952E2">
      <w:pPr>
        <w:rPr>
          <w:rFonts w:ascii="Tahoma" w:hAnsi="Tahoma" w:cs="Tahoma" w:hint="eastAsia"/>
          <w:color w:val="444444"/>
          <w:sz w:val="16"/>
          <w:szCs w:val="16"/>
        </w:rPr>
      </w:pPr>
    </w:p>
    <w:p w:rsidR="00E952E2" w:rsidRPr="007153EA" w:rsidRDefault="00E952E2">
      <w:p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br/>
        <w:t xml:space="preserve">CDI </w:t>
      </w:r>
      <w:proofErr w:type="spellStart"/>
      <w:r w:rsidRPr="007153EA">
        <w:rPr>
          <w:rFonts w:ascii="Tahoma" w:hAnsi="Tahoma" w:cs="Tahoma"/>
          <w:color w:val="444444"/>
          <w:sz w:val="16"/>
          <w:szCs w:val="16"/>
        </w:rPr>
        <w:t>Gimpo</w:t>
      </w:r>
      <w:proofErr w:type="spellEnd"/>
      <w:r w:rsidRPr="007153EA">
        <w:rPr>
          <w:rFonts w:ascii="Tahoma" w:hAnsi="Tahoma" w:cs="Tahoma"/>
          <w:color w:val="444444"/>
          <w:sz w:val="16"/>
          <w:szCs w:val="16"/>
        </w:rPr>
        <w:t xml:space="preserve">: 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(October 2006 to November 2007). </w:t>
      </w:r>
      <w:proofErr w:type="gramStart"/>
      <w:r w:rsidRPr="007153EA">
        <w:rPr>
          <w:rFonts w:ascii="Tahoma" w:hAnsi="Tahoma" w:cs="Tahoma" w:hint="eastAsia"/>
          <w:b/>
          <w:color w:val="444444"/>
          <w:sz w:val="16"/>
          <w:szCs w:val="16"/>
        </w:rPr>
        <w:t>Teacher</w:t>
      </w:r>
      <w:r w:rsidR="00747151" w:rsidRPr="007153EA">
        <w:rPr>
          <w:rFonts w:ascii="Tahoma" w:hAnsi="Tahoma" w:cs="Tahoma" w:hint="eastAsia"/>
          <w:b/>
          <w:color w:val="444444"/>
          <w:sz w:val="16"/>
          <w:szCs w:val="16"/>
        </w:rPr>
        <w:t>.</w:t>
      </w:r>
      <w:proofErr w:type="gramEnd"/>
    </w:p>
    <w:p w:rsidR="00E952E2" w:rsidRPr="007153EA" w:rsidRDefault="00E952E2">
      <w:pPr>
        <w:rPr>
          <w:rFonts w:ascii="Tahoma" w:hAnsi="Tahoma" w:cs="Tahoma" w:hint="eastAsia"/>
          <w:color w:val="444444"/>
          <w:sz w:val="16"/>
          <w:szCs w:val="16"/>
        </w:rPr>
      </w:pPr>
    </w:p>
    <w:p w:rsidR="00E952E2" w:rsidRPr="007153EA" w:rsidRDefault="00E952E2" w:rsidP="00E952E2">
      <w:pPr>
        <w:pStyle w:val="ListParagraph"/>
        <w:numPr>
          <w:ilvl w:val="0"/>
          <w:numId w:val="1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Taught elementary and middle school students low to intermediate level English based on established ESL curriculum.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</w:t>
      </w:r>
    </w:p>
    <w:p w:rsidR="00E952E2" w:rsidRPr="007153EA" w:rsidRDefault="00E952E2" w:rsidP="00E952E2">
      <w:pPr>
        <w:pStyle w:val="ListParagraph"/>
        <w:numPr>
          <w:ilvl w:val="0"/>
          <w:numId w:val="1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TOEFL and IBT style courses, as well as lower to advanced level grammar and novel reading.</w:t>
      </w:r>
    </w:p>
    <w:p w:rsidR="00E952E2" w:rsidRPr="007153EA" w:rsidRDefault="00E952E2" w:rsidP="00E952E2">
      <w:pPr>
        <w:ind w:left="360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br/>
        <w:t> </w:t>
      </w:r>
    </w:p>
    <w:p w:rsidR="00E952E2" w:rsidRPr="007153EA" w:rsidRDefault="00E952E2" w:rsidP="00E952E2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Mobiles Direct: (October 2005 to September 2006) </w:t>
      </w:r>
      <w:r w:rsidR="007153EA" w:rsidRPr="007153EA">
        <w:rPr>
          <w:rFonts w:ascii="Tahoma" w:hAnsi="Tahoma" w:cs="Tahoma" w:hint="eastAsia"/>
          <w:b/>
          <w:color w:val="444444"/>
          <w:sz w:val="16"/>
          <w:szCs w:val="16"/>
        </w:rPr>
        <w:t>Sales C</w:t>
      </w:r>
      <w:r w:rsidRPr="007153EA">
        <w:rPr>
          <w:rFonts w:ascii="Tahoma" w:hAnsi="Tahoma" w:cs="Tahoma" w:hint="eastAsia"/>
          <w:b/>
          <w:color w:val="444444"/>
          <w:sz w:val="16"/>
          <w:szCs w:val="16"/>
        </w:rPr>
        <w:t>onsultant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>.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</w:t>
      </w:r>
    </w:p>
    <w:p w:rsidR="007153EA" w:rsidRPr="007153EA" w:rsidRDefault="007153EA" w:rsidP="00E952E2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</w:p>
    <w:p w:rsidR="00E952E2" w:rsidRPr="007153EA" w:rsidRDefault="00E952E2" w:rsidP="00E952E2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S</w:t>
      </w:r>
      <w:r w:rsidRPr="007153EA">
        <w:rPr>
          <w:rFonts w:ascii="Tahoma" w:hAnsi="Tahoma" w:cs="Tahoma"/>
          <w:color w:val="444444"/>
          <w:sz w:val="16"/>
          <w:szCs w:val="16"/>
        </w:rPr>
        <w:t>o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>ld cell phone contracts to the public.</w:t>
      </w:r>
    </w:p>
    <w:p w:rsidR="00E952E2" w:rsidRPr="007153EA" w:rsidRDefault="007153EA" w:rsidP="007153EA">
      <w:pPr>
        <w:tabs>
          <w:tab w:val="left" w:pos="5250"/>
        </w:tabs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ab/>
      </w:r>
    </w:p>
    <w:p w:rsidR="00747151" w:rsidRPr="007153EA" w:rsidRDefault="00E952E2" w:rsidP="00E952E2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  <w:proofErr w:type="spellStart"/>
      <w:r w:rsidRPr="007153EA">
        <w:rPr>
          <w:rFonts w:ascii="Tahoma" w:hAnsi="Tahoma" w:cs="Tahoma" w:hint="eastAsia"/>
          <w:color w:val="444444"/>
          <w:sz w:val="16"/>
          <w:szCs w:val="16"/>
        </w:rPr>
        <w:t>Adcycles</w:t>
      </w:r>
      <w:proofErr w:type="spellEnd"/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Ltd: (2002 to 2005) </w:t>
      </w:r>
      <w:r w:rsidRPr="007153EA">
        <w:rPr>
          <w:rFonts w:ascii="Tahoma" w:hAnsi="Tahoma" w:cs="Tahoma" w:hint="eastAsia"/>
          <w:b/>
          <w:color w:val="444444"/>
          <w:sz w:val="16"/>
          <w:szCs w:val="16"/>
        </w:rPr>
        <w:t>Director</w:t>
      </w:r>
      <w:r w:rsidR="00747151" w:rsidRPr="007153EA">
        <w:rPr>
          <w:rFonts w:ascii="Tahoma" w:hAnsi="Tahoma" w:cs="Tahoma" w:hint="eastAsia"/>
          <w:b/>
          <w:color w:val="444444"/>
          <w:sz w:val="16"/>
          <w:szCs w:val="16"/>
        </w:rPr>
        <w:t>.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 xml:space="preserve"> </w:t>
      </w:r>
    </w:p>
    <w:p w:rsidR="007153EA" w:rsidRPr="007153EA" w:rsidRDefault="007153EA" w:rsidP="00E952E2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</w:p>
    <w:p w:rsidR="00E952E2" w:rsidRPr="007153EA" w:rsidRDefault="00747151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B2B sales</w:t>
      </w:r>
    </w:p>
    <w:p w:rsidR="00747151" w:rsidRPr="007153EA" w:rsidRDefault="00747151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Campaign planning</w:t>
      </w:r>
    </w:p>
    <w:p w:rsidR="00747151" w:rsidRPr="007153EA" w:rsidRDefault="00747151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Campaign delivery</w:t>
      </w:r>
    </w:p>
    <w:p w:rsidR="00E952E2" w:rsidRPr="007153EA" w:rsidRDefault="00E952E2" w:rsidP="00E952E2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</w:p>
    <w:p w:rsidR="007153EA" w:rsidRPr="007153EA" w:rsidRDefault="007153EA" w:rsidP="00E952E2">
      <w:pPr>
        <w:jc w:val="left"/>
        <w:rPr>
          <w:rFonts w:ascii="Tahoma" w:hAnsi="Tahoma" w:cs="Tahoma" w:hint="eastAsia"/>
          <w:b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Capital Charity Callers: (2001 to 2002) </w:t>
      </w:r>
      <w:r w:rsidRPr="007153EA">
        <w:rPr>
          <w:rFonts w:ascii="Tahoma" w:hAnsi="Tahoma" w:cs="Tahoma" w:hint="eastAsia"/>
          <w:b/>
          <w:color w:val="444444"/>
          <w:sz w:val="16"/>
          <w:szCs w:val="16"/>
        </w:rPr>
        <w:t xml:space="preserve">Telephone Fundraiser. </w:t>
      </w:r>
    </w:p>
    <w:p w:rsidR="007153EA" w:rsidRPr="007153EA" w:rsidRDefault="007153EA" w:rsidP="00E952E2">
      <w:pPr>
        <w:jc w:val="left"/>
        <w:rPr>
          <w:rFonts w:ascii="Tahoma" w:hAnsi="Tahoma" w:cs="Tahoma" w:hint="eastAsia"/>
          <w:b/>
          <w:color w:val="444444"/>
          <w:sz w:val="16"/>
          <w:szCs w:val="16"/>
        </w:rPr>
      </w:pPr>
    </w:p>
    <w:p w:rsidR="00E952E2" w:rsidRPr="007153EA" w:rsidRDefault="007153EA" w:rsidP="007153EA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Raised funds for </w:t>
      </w:r>
      <w:r w:rsidRPr="007153EA">
        <w:rPr>
          <w:rFonts w:ascii="Tahoma" w:hAnsi="Tahoma" w:cs="Tahoma"/>
          <w:color w:val="444444"/>
          <w:sz w:val="16"/>
          <w:szCs w:val="16"/>
        </w:rPr>
        <w:t>charities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such as Amnesty International, Plan International, </w:t>
      </w:r>
      <w:proofErr w:type="gramStart"/>
      <w:r w:rsidRPr="007153EA">
        <w:rPr>
          <w:rFonts w:ascii="Tahoma" w:hAnsi="Tahoma" w:cs="Tahoma" w:hint="eastAsia"/>
          <w:color w:val="444444"/>
          <w:sz w:val="16"/>
          <w:szCs w:val="16"/>
        </w:rPr>
        <w:t>The</w:t>
      </w:r>
      <w:proofErr w:type="gramEnd"/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Prostrate Cancer Charity. </w:t>
      </w:r>
    </w:p>
    <w:p w:rsidR="007153EA" w:rsidRPr="007153EA" w:rsidRDefault="007153EA" w:rsidP="00E952E2">
      <w:pPr>
        <w:jc w:val="left"/>
        <w:rPr>
          <w:rFonts w:ascii="Tahoma" w:hAnsi="Tahoma" w:cs="Tahoma" w:hint="eastAsia"/>
          <w:b/>
          <w:color w:val="444444"/>
          <w:sz w:val="16"/>
          <w:szCs w:val="16"/>
          <w:u w:val="single"/>
        </w:rPr>
      </w:pPr>
    </w:p>
    <w:p w:rsidR="00747151" w:rsidRPr="007153EA" w:rsidRDefault="00E952E2" w:rsidP="00E952E2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b/>
          <w:color w:val="444444"/>
          <w:szCs w:val="20"/>
          <w:u w:val="single"/>
        </w:rPr>
        <w:t>Education</w:t>
      </w:r>
      <w:r w:rsidRPr="007153EA">
        <w:rPr>
          <w:rFonts w:ascii="Tahoma" w:hAnsi="Tahoma" w:cs="Tahoma"/>
          <w:b/>
          <w:color w:val="444444"/>
          <w:sz w:val="16"/>
          <w:szCs w:val="16"/>
          <w:u w:val="single"/>
        </w:rPr>
        <w:t>:</w:t>
      </w:r>
      <w:r w:rsidR="00682C88">
        <w:rPr>
          <w:rFonts w:ascii="Tahoma" w:hAnsi="Tahoma" w:cs="Tahoma"/>
          <w:color w:val="444444"/>
          <w:sz w:val="16"/>
          <w:szCs w:val="16"/>
        </w:rPr>
        <w:t xml:space="preserve"> </w:t>
      </w:r>
      <w:r w:rsidR="00682C88">
        <w:rPr>
          <w:rFonts w:ascii="Tahoma" w:hAnsi="Tahoma" w:cs="Tahoma"/>
          <w:color w:val="444444"/>
          <w:sz w:val="16"/>
          <w:szCs w:val="16"/>
        </w:rPr>
        <w:br/>
        <w:t> </w:t>
      </w:r>
      <w:r w:rsidR="00682C88">
        <w:rPr>
          <w:rFonts w:ascii="Tahoma" w:hAnsi="Tahoma" w:cs="Tahoma"/>
          <w:color w:val="444444"/>
          <w:sz w:val="16"/>
          <w:szCs w:val="16"/>
        </w:rPr>
        <w:br/>
        <w:t>M</w:t>
      </w:r>
      <w:r w:rsidR="00682C88">
        <w:rPr>
          <w:rFonts w:ascii="Tahoma" w:hAnsi="Tahoma" w:cs="Tahoma" w:hint="eastAsia"/>
          <w:color w:val="444444"/>
          <w:sz w:val="16"/>
          <w:szCs w:val="16"/>
        </w:rPr>
        <w:t>aster of Arts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>:</w:t>
      </w:r>
      <w:r w:rsidRPr="007153EA">
        <w:rPr>
          <w:rFonts w:ascii="Tahoma" w:hAnsi="Tahoma" w:cs="Tahoma"/>
          <w:color w:val="444444"/>
          <w:sz w:val="16"/>
          <w:szCs w:val="16"/>
        </w:rPr>
        <w:t xml:space="preserve"> 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Mental </w:t>
      </w:r>
      <w:r w:rsidRPr="007153EA">
        <w:rPr>
          <w:rFonts w:ascii="Tahoma" w:hAnsi="Tahoma" w:cs="Tahoma"/>
          <w:color w:val="444444"/>
          <w:sz w:val="16"/>
          <w:szCs w:val="16"/>
        </w:rPr>
        <w:t>Philosophy (single hon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>or</w:t>
      </w:r>
      <w:r w:rsidRPr="007153EA">
        <w:rPr>
          <w:rFonts w:ascii="Tahoma" w:hAnsi="Tahoma" w:cs="Tahoma"/>
          <w:color w:val="444444"/>
          <w:sz w:val="16"/>
          <w:szCs w:val="16"/>
        </w:rPr>
        <w:t>s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 xml:space="preserve"> 2:1</w:t>
      </w:r>
      <w:r w:rsidRPr="007153EA">
        <w:rPr>
          <w:rFonts w:ascii="Tahoma" w:hAnsi="Tahoma" w:cs="Tahoma"/>
          <w:color w:val="444444"/>
          <w:sz w:val="16"/>
          <w:szCs w:val="16"/>
        </w:rPr>
        <w:t>)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>,</w:t>
      </w:r>
      <w:r w:rsidRPr="007153EA">
        <w:rPr>
          <w:rFonts w:ascii="Tahoma" w:hAnsi="Tahoma" w:cs="Tahoma"/>
          <w:color w:val="444444"/>
          <w:sz w:val="16"/>
          <w:szCs w:val="16"/>
        </w:rPr>
        <w:t xml:space="preserve"> University of Edinburgh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>.</w:t>
      </w:r>
      <w:r w:rsidR="00747151" w:rsidRPr="007153EA">
        <w:rPr>
          <w:rFonts w:ascii="Tahoma" w:hAnsi="Tahoma" w:cs="Tahoma"/>
          <w:color w:val="444444"/>
          <w:sz w:val="16"/>
          <w:szCs w:val="16"/>
        </w:rPr>
        <w:br/>
      </w:r>
      <w:r w:rsidR="00747151" w:rsidRPr="007153EA">
        <w:rPr>
          <w:rFonts w:ascii="Tahoma" w:hAnsi="Tahoma" w:cs="Tahoma"/>
          <w:color w:val="444444"/>
          <w:sz w:val="16"/>
          <w:szCs w:val="16"/>
        </w:rPr>
        <w:br/>
        <w:t xml:space="preserve">Units included: </w:t>
      </w:r>
    </w:p>
    <w:p w:rsidR="00747151" w:rsidRPr="007153EA" w:rsidRDefault="00747151" w:rsidP="00E952E2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</w:p>
    <w:p w:rsidR="00747151" w:rsidRPr="007153EA" w:rsidRDefault="00747151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Philosophy of Mind</w:t>
      </w:r>
    </w:p>
    <w:p w:rsidR="00747151" w:rsidRPr="007153EA" w:rsidRDefault="00747151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Philosophy of Language</w:t>
      </w:r>
    </w:p>
    <w:p w:rsidR="00747151" w:rsidRPr="007153EA" w:rsidRDefault="00747151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Philosophy of Witt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>gen</w:t>
      </w:r>
      <w:r w:rsidRPr="007153EA">
        <w:rPr>
          <w:rFonts w:ascii="Tahoma" w:hAnsi="Tahoma" w:cs="Tahoma"/>
          <w:color w:val="444444"/>
          <w:sz w:val="16"/>
          <w:szCs w:val="16"/>
        </w:rPr>
        <w:t>stein</w:t>
      </w:r>
    </w:p>
    <w:p w:rsidR="00747151" w:rsidRPr="007153EA" w:rsidRDefault="00E952E2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 xml:space="preserve">Moral </w:t>
      </w:r>
      <w:r w:rsidR="00747151" w:rsidRPr="007153EA">
        <w:rPr>
          <w:rFonts w:ascii="Tahoma" w:hAnsi="Tahoma" w:cs="Tahoma"/>
          <w:color w:val="444444"/>
          <w:sz w:val="16"/>
          <w:szCs w:val="16"/>
        </w:rPr>
        <w:t>and Political Philosophy</w:t>
      </w:r>
    </w:p>
    <w:p w:rsidR="00747151" w:rsidRPr="007153EA" w:rsidRDefault="00E952E2" w:rsidP="00E952E2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Philosophy of Mathematics and Mathematical Logic</w:t>
      </w:r>
    </w:p>
    <w:p w:rsidR="00747151" w:rsidRPr="007153EA" w:rsidRDefault="00E952E2" w:rsidP="00E952E2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Metaphysics</w:t>
      </w:r>
    </w:p>
    <w:p w:rsidR="00747151" w:rsidRPr="007153EA" w:rsidRDefault="00E952E2" w:rsidP="00E952E2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Log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 xml:space="preserve">ic and the Philosophy of Science   </w:t>
      </w:r>
    </w:p>
    <w:p w:rsidR="00747151" w:rsidRPr="007153EA" w:rsidRDefault="00747151" w:rsidP="00747151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</w:p>
    <w:p w:rsidR="007153EA" w:rsidRPr="007153EA" w:rsidRDefault="007153EA" w:rsidP="00747151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</w:p>
    <w:p w:rsidR="007153EA" w:rsidRPr="007153EA" w:rsidRDefault="00747151" w:rsidP="00747151">
      <w:p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 xml:space="preserve">Minors: </w:t>
      </w:r>
    </w:p>
    <w:p w:rsidR="00747151" w:rsidRPr="007153EA" w:rsidRDefault="00747151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Social Anthropology</w:t>
      </w:r>
    </w:p>
    <w:p w:rsidR="00E952E2" w:rsidRPr="007153EA" w:rsidRDefault="00E952E2" w:rsidP="00747151">
      <w:pPr>
        <w:pStyle w:val="ListParagraph"/>
        <w:numPr>
          <w:ilvl w:val="0"/>
          <w:numId w:val="1"/>
        </w:numPr>
        <w:jc w:val="left"/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Crimino</w:t>
      </w:r>
      <w:r w:rsidR="00747151" w:rsidRPr="007153EA">
        <w:rPr>
          <w:rFonts w:ascii="Tahoma" w:hAnsi="Tahoma" w:cs="Tahoma"/>
          <w:color w:val="444444"/>
          <w:sz w:val="16"/>
          <w:szCs w:val="16"/>
        </w:rPr>
        <w:t>logy</w:t>
      </w:r>
      <w:r w:rsidRPr="007153EA">
        <w:rPr>
          <w:rFonts w:ascii="Tahoma" w:hAnsi="Tahoma" w:cs="Tahoma"/>
          <w:color w:val="444444"/>
          <w:sz w:val="16"/>
          <w:szCs w:val="16"/>
        </w:rPr>
        <w:br/>
        <w:t> </w:t>
      </w:r>
    </w:p>
    <w:p w:rsidR="00747151" w:rsidRPr="007153EA" w:rsidRDefault="00747151" w:rsidP="00747151">
      <w:p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A-levels, </w:t>
      </w:r>
      <w:proofErr w:type="spellStart"/>
      <w:r w:rsidRPr="007153EA">
        <w:rPr>
          <w:rFonts w:ascii="Tahoma" w:hAnsi="Tahoma" w:cs="Tahoma" w:hint="eastAsia"/>
          <w:color w:val="444444"/>
          <w:sz w:val="16"/>
          <w:szCs w:val="16"/>
        </w:rPr>
        <w:t>Pembrokeshire</w:t>
      </w:r>
      <w:proofErr w:type="spellEnd"/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College.</w:t>
      </w:r>
    </w:p>
    <w:p w:rsidR="00747151" w:rsidRPr="007153EA" w:rsidRDefault="00747151" w:rsidP="00747151">
      <w:p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</w:t>
      </w:r>
    </w:p>
    <w:p w:rsidR="00747151" w:rsidRPr="007153EA" w:rsidRDefault="00E952E2" w:rsidP="00747151">
      <w:pPr>
        <w:pStyle w:val="ListParagraph"/>
        <w:numPr>
          <w:ilvl w:val="0"/>
          <w:numId w:val="1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Psychology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(A)</w:t>
      </w:r>
      <w:r w:rsidRPr="007153EA">
        <w:rPr>
          <w:rFonts w:ascii="Tahoma" w:hAnsi="Tahoma" w:cs="Tahoma"/>
          <w:color w:val="444444"/>
          <w:sz w:val="16"/>
          <w:szCs w:val="16"/>
        </w:rPr>
        <w:t xml:space="preserve"> </w:t>
      </w:r>
    </w:p>
    <w:p w:rsidR="00747151" w:rsidRPr="007153EA" w:rsidRDefault="00E952E2" w:rsidP="00747151">
      <w:pPr>
        <w:pStyle w:val="ListParagraph"/>
        <w:numPr>
          <w:ilvl w:val="0"/>
          <w:numId w:val="1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Mathematics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(A)</w:t>
      </w:r>
      <w:r w:rsidRPr="007153EA">
        <w:rPr>
          <w:rFonts w:ascii="Tahoma" w:hAnsi="Tahoma" w:cs="Tahoma"/>
          <w:color w:val="444444"/>
          <w:sz w:val="16"/>
          <w:szCs w:val="16"/>
        </w:rPr>
        <w:t xml:space="preserve"> </w:t>
      </w:r>
    </w:p>
    <w:p w:rsidR="00747151" w:rsidRPr="007153EA" w:rsidRDefault="00E952E2" w:rsidP="00747151">
      <w:pPr>
        <w:pStyle w:val="ListParagraph"/>
        <w:numPr>
          <w:ilvl w:val="0"/>
          <w:numId w:val="1"/>
        </w:numPr>
        <w:rPr>
          <w:rFonts w:ascii="Tahoma" w:hAnsi="Tahoma" w:cs="Tahoma" w:hint="eastAsia"/>
          <w:color w:val="444444"/>
          <w:sz w:val="16"/>
          <w:szCs w:val="16"/>
        </w:rPr>
      </w:pPr>
      <w:r w:rsidRPr="007153EA">
        <w:rPr>
          <w:rFonts w:ascii="Tahoma" w:hAnsi="Tahoma" w:cs="Tahoma"/>
          <w:color w:val="444444"/>
          <w:sz w:val="16"/>
          <w:szCs w:val="16"/>
        </w:rPr>
        <w:t>Sociology</w:t>
      </w:r>
      <w:r w:rsidR="00747151" w:rsidRPr="007153EA">
        <w:rPr>
          <w:rFonts w:ascii="Tahoma" w:hAnsi="Tahoma" w:cs="Tahoma" w:hint="eastAsia"/>
          <w:color w:val="444444"/>
          <w:sz w:val="16"/>
          <w:szCs w:val="16"/>
        </w:rPr>
        <w:t xml:space="preserve"> (A)</w:t>
      </w:r>
      <w:r w:rsidRPr="007153EA">
        <w:rPr>
          <w:rFonts w:ascii="Tahoma" w:hAnsi="Tahoma" w:cs="Tahoma" w:hint="eastAsia"/>
          <w:color w:val="444444"/>
          <w:sz w:val="16"/>
          <w:szCs w:val="16"/>
        </w:rPr>
        <w:t xml:space="preserve"> </w:t>
      </w:r>
    </w:p>
    <w:p w:rsidR="00E952E2" w:rsidRDefault="00747151" w:rsidP="009B7509">
      <w:pPr>
        <w:pStyle w:val="ListParagraph"/>
        <w:numPr>
          <w:ilvl w:val="0"/>
          <w:numId w:val="1"/>
        </w:numPr>
        <w:rPr>
          <w:rFonts w:ascii="Tahoma" w:hAnsi="Tahoma" w:cs="Tahoma" w:hint="eastAsia"/>
          <w:color w:val="444444"/>
          <w:szCs w:val="20"/>
        </w:rPr>
      </w:pPr>
      <w:r w:rsidRPr="007153EA">
        <w:rPr>
          <w:rFonts w:ascii="Tahoma" w:hAnsi="Tahoma" w:cs="Tahoma" w:hint="eastAsia"/>
          <w:color w:val="444444"/>
          <w:sz w:val="16"/>
          <w:szCs w:val="16"/>
        </w:rPr>
        <w:t>Environmental Science (B)</w:t>
      </w:r>
      <w:r w:rsidR="00E952E2" w:rsidRPr="007153EA">
        <w:rPr>
          <w:rFonts w:ascii="Tahoma" w:hAnsi="Tahoma" w:cs="Tahoma"/>
          <w:color w:val="444444"/>
          <w:sz w:val="16"/>
          <w:szCs w:val="16"/>
        </w:rPr>
        <w:br/>
      </w:r>
      <w:r w:rsidR="00E952E2" w:rsidRPr="00747151">
        <w:rPr>
          <w:rFonts w:ascii="Tahoma" w:hAnsi="Tahoma" w:cs="Tahoma"/>
          <w:color w:val="444444"/>
          <w:szCs w:val="20"/>
        </w:rPr>
        <w:br/>
      </w:r>
    </w:p>
    <w:p w:rsidR="009B7509" w:rsidRPr="009B7509" w:rsidRDefault="009B7509" w:rsidP="009B7509">
      <w:pPr>
        <w:rPr>
          <w:rFonts w:ascii="Tahoma" w:hAnsi="Tahoma" w:cs="Tahoma" w:hint="eastAsia"/>
          <w:color w:val="444444"/>
          <w:sz w:val="16"/>
          <w:szCs w:val="16"/>
        </w:rPr>
      </w:pPr>
      <w:r w:rsidRPr="009B7509">
        <w:rPr>
          <w:rFonts w:ascii="Tahoma" w:hAnsi="Tahoma" w:cs="Tahoma" w:hint="eastAsia"/>
          <w:b/>
          <w:color w:val="444444"/>
          <w:szCs w:val="20"/>
          <w:u w:val="single"/>
        </w:rPr>
        <w:t>References</w:t>
      </w:r>
      <w:r w:rsidRPr="009B7509">
        <w:rPr>
          <w:rFonts w:ascii="Tahoma" w:hAnsi="Tahoma" w:cs="Tahoma" w:hint="eastAsia"/>
          <w:b/>
          <w:color w:val="444444"/>
          <w:szCs w:val="20"/>
        </w:rPr>
        <w:t>:</w:t>
      </w:r>
      <w:r>
        <w:rPr>
          <w:rFonts w:ascii="Tahoma" w:hAnsi="Tahoma" w:cs="Tahoma" w:hint="eastAsia"/>
          <w:color w:val="444444"/>
          <w:szCs w:val="20"/>
        </w:rPr>
        <w:t xml:space="preserve"> </w:t>
      </w:r>
      <w:r w:rsidRPr="009B7509">
        <w:rPr>
          <w:rFonts w:ascii="Tahoma" w:hAnsi="Tahoma" w:cs="Tahoma" w:hint="eastAsia"/>
          <w:color w:val="444444"/>
          <w:sz w:val="16"/>
          <w:szCs w:val="16"/>
        </w:rPr>
        <w:t>Available upon request</w:t>
      </w:r>
    </w:p>
    <w:p w:rsidR="00E952E2" w:rsidRDefault="00E952E2"/>
    <w:sectPr w:rsidR="00E952E2" w:rsidSect="00B50B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C79"/>
    <w:multiLevelType w:val="hybridMultilevel"/>
    <w:tmpl w:val="BBE28084"/>
    <w:lvl w:ilvl="0" w:tplc="FC469B2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1326"/>
    <w:multiLevelType w:val="hybridMultilevel"/>
    <w:tmpl w:val="868E6BB0"/>
    <w:lvl w:ilvl="0" w:tplc="6AF0172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1862"/>
    <w:multiLevelType w:val="hybridMultilevel"/>
    <w:tmpl w:val="3646787E"/>
    <w:lvl w:ilvl="0" w:tplc="F6CEDB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952E2"/>
    <w:rsid w:val="00071797"/>
    <w:rsid w:val="00682C88"/>
    <w:rsid w:val="007153EA"/>
    <w:rsid w:val="00747151"/>
    <w:rsid w:val="009B7509"/>
    <w:rsid w:val="00B50BB4"/>
    <w:rsid w:val="00C47EC7"/>
    <w:rsid w:val="00E9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B4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2E2"/>
    <w:rPr>
      <w:strike w:val="0"/>
      <w:dstrike w:val="0"/>
      <w:color w:val="0066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95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bychri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2</cp:revision>
  <dcterms:created xsi:type="dcterms:W3CDTF">2010-02-01T12:46:00Z</dcterms:created>
  <dcterms:modified xsi:type="dcterms:W3CDTF">2010-02-01T12:46:00Z</dcterms:modified>
</cp:coreProperties>
</file>