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General Information</w:t>
      </w:r>
    </w:p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Kristina C.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Bohler</w:t>
      </w:r>
      <w:proofErr w:type="spellEnd"/>
    </w:p>
    <w:p w:rsidR="004B16EC" w:rsidRDefault="00223300" w:rsidP="004B16EC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96445B" w:rsidRPr="00EA5F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kristinabohler13@gmail.com</w:t>
        </w:r>
      </w:hyperlink>
    </w:p>
    <w:p w:rsid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7707 Lindbergh Drive</w:t>
      </w:r>
    </w:p>
    <w:p w:rsidR="0096445B" w:rsidRPr="004B16EC" w:rsidRDefault="0096445B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Apt. B</w:t>
      </w:r>
    </w:p>
    <w:p w:rsid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Maplewood Missouri, 63143</w:t>
      </w:r>
    </w:p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Education</w:t>
      </w:r>
    </w:p>
    <w:p w:rsidR="004B16EC" w:rsidRPr="004B16EC" w:rsidRDefault="004B16EC" w:rsidP="004B16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Mehlville High School class of 2007. Received high school diploma.</w:t>
      </w:r>
    </w:p>
    <w:p w:rsidR="004B16EC" w:rsidRPr="004B16EC" w:rsidRDefault="004B16EC" w:rsidP="004B16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University. Attended semester fall 2007.</w:t>
      </w:r>
    </w:p>
    <w:p w:rsid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Jefferson Community College. Received an Associate of Arts degree May 2010.</w:t>
      </w:r>
    </w:p>
    <w:p w:rsidR="004B16EC" w:rsidRP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Costa Rican Language Academy. Completed Spanish proficiency course and received language certificate.</w:t>
      </w:r>
    </w:p>
    <w:p w:rsidR="004B16EC" w:rsidRP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University of Missouri St. Louis. </w:t>
      </w:r>
      <w:r>
        <w:rPr>
          <w:rFonts w:ascii="Times New Roman" w:eastAsia="Times New Roman" w:hAnsi="Times New Roman" w:cs="Times New Roman"/>
          <w:sz w:val="24"/>
          <w:szCs w:val="24"/>
        </w:rPr>
        <w:t>Received Bachelor's degree in English Literature in May 2012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45B" w:rsidRPr="0096445B" w:rsidRDefault="004B16EC" w:rsidP="004B16EC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 Experiences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Academy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Industrial Bank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4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106-10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Jinchundong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Dalseogu</w:t>
      </w:r>
      <w:proofErr w:type="spellEnd"/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Korea, 700-704</w:t>
      </w:r>
    </w:p>
    <w:p w:rsidR="007E5907" w:rsidRDefault="007E5907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+82-053-636-4000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445B" w:rsidRDefault="0096445B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Employment as Foreign English Teacher December 2012.</w:t>
      </w:r>
    </w:p>
    <w:p w:rsidR="0096445B" w:rsidRDefault="0096445B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Received training in teaching ESL listening, speaking and writing from TOEFL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books. </w:t>
      </w:r>
    </w:p>
    <w:p w:rsidR="0096445B" w:rsidRDefault="0096445B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Taught 6</w:t>
      </w:r>
      <w:r w:rsidRPr="00964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elementary school through third grade middle school students.</w:t>
      </w:r>
    </w:p>
    <w:p w:rsidR="0096445B" w:rsidRDefault="0096445B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Extended original contract for an additional four months. </w:t>
      </w:r>
    </w:p>
    <w:p w:rsidR="0096445B" w:rsidRDefault="0096445B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new incoming foreign teachers.</w:t>
      </w:r>
    </w:p>
    <w:p w:rsidR="0096445B" w:rsidRDefault="00C127DD" w:rsidP="0096445B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Graded four speaking and writing homework books per student per week for grammar, punctuation, spelling, structure and coherence.</w:t>
      </w:r>
    </w:p>
    <w:p w:rsidR="0096445B" w:rsidRPr="00C127DD" w:rsidRDefault="00C127DD" w:rsidP="004B16EC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27DD">
        <w:rPr>
          <w:rFonts w:ascii="Times New Roman" w:eastAsia="Times New Roman" w:hAnsi="Times New Roman" w:cs="Times New Roman"/>
          <w:sz w:val="24"/>
          <w:szCs w:val="24"/>
        </w:rPr>
        <w:t>Assigned homework to students every day and input grades through the school’s internet program.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Mildred Lane Kemper Art Museum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Brookings Drive 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Louis MO, 63130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Default="004B16EC" w:rsidP="004B16EC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Employment as Kemper Museum Attendant October 2010.</w:t>
      </w:r>
    </w:p>
    <w:p w:rsidR="004B16EC" w:rsidRDefault="004B16EC" w:rsidP="004B16EC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in museum preparedness and safety regulations.</w:t>
      </w:r>
    </w:p>
    <w:p w:rsidR="004B16EC" w:rsidRDefault="004B16EC" w:rsidP="004B16EC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Promoted to Security Captain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</w:p>
    <w:p w:rsidR="004B16EC" w:rsidRDefault="004B16EC" w:rsidP="004B16EC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Regularly assisted Supervisors with security tasks and office work.</w:t>
      </w:r>
    </w:p>
    <w:p w:rsidR="004B16EC" w:rsidRDefault="004B16EC" w:rsidP="004B16EC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Regularly assisted Event Coordinator in setting up, running and breaking down events as well as consistent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interaction with event supervisors. </w:t>
      </w:r>
    </w:p>
    <w:p w:rsidR="00040AE7" w:rsidRDefault="00040AE7" w:rsidP="00040AE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St. Luke’s Hospital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232 South Woods Mill Road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Chesterfield MO, 63017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0AE7" w:rsidRPr="004B16EC" w:rsidRDefault="00040AE7" w:rsidP="00040AE7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Employment as Food and Nutrition Aide in Cafeteria. PRN position. </w:t>
      </w:r>
    </w:p>
    <w:p w:rsidR="00040AE7" w:rsidRPr="004B16EC" w:rsidRDefault="00040AE7" w:rsidP="00040AE7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Offered a full time position for continual reliability and knowledge of duties. </w:t>
      </w:r>
    </w:p>
    <w:p w:rsidR="00040AE7" w:rsidRPr="004B16EC" w:rsidRDefault="00040AE7" w:rsidP="00040AE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Offered and accepted customer service position as room service aid after transition to room service from regular dietary for outstanding performance and conduction with hospital patients.</w:t>
      </w:r>
    </w:p>
    <w:p w:rsidR="00040AE7" w:rsidRPr="004B16EC" w:rsidRDefault="00040AE7" w:rsidP="00040AE7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Promoted to room service assistant for understanding and following procedures of room service and continuing to deliver excellent customer service in assisting the needs of the patients.</w:t>
      </w:r>
    </w:p>
    <w:p w:rsidR="00040AE7" w:rsidRPr="004B16EC" w:rsidRDefault="00040AE7" w:rsidP="00040AE7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McDonald’s Restaurants/Franchise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4407 Lemay Ferry RD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Mehlville MO, 63129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Employment as a regular crew employee with training in service and customer satisfaction. Began April 14, 2005</w:t>
      </w:r>
    </w:p>
    <w:p w:rsidR="004B16EC" w:rsidRPr="004B16EC" w:rsidRDefault="004B16EC" w:rsidP="004B16E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Promotion to Zone Manager for outstanding work ethic and understanding of procedures in summer of 2006 with training in cash register balancing and maintenance. </w:t>
      </w:r>
    </w:p>
    <w:p w:rsidR="004B16EC" w:rsidRPr="004B16EC" w:rsidRDefault="004B16EC" w:rsidP="004B16E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Multiple bonuses and congratulations for outstanding customer service and satisfaction.</w:t>
      </w:r>
    </w:p>
    <w:p w:rsidR="004B16EC" w:rsidRPr="004B16EC" w:rsidRDefault="004B16EC" w:rsidP="004B16E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Continued employment to summer 2009.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Volunteer Work</w:t>
      </w:r>
    </w:p>
    <w:p w:rsidR="004B16EC" w:rsidRPr="004B16EC" w:rsidRDefault="004B16EC" w:rsidP="004B16EC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Girl Scouting from Daisies to senior scout. Annual April Showers collections as well as Feed My People canned food drives. </w:t>
      </w:r>
    </w:p>
    <w:p w:rsidR="004B16EC" w:rsidRPr="004B16EC" w:rsidRDefault="004B16EC" w:rsidP="004B16EC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Attended Kids Castle summer camp program 1994-2001 as a senior camper. Emphasis on assisting camp counselors.</w:t>
      </w:r>
    </w:p>
    <w:p w:rsidR="004B16EC" w:rsidRPr="004B16EC" w:rsidRDefault="004B16EC" w:rsidP="004B16EC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Job’s Daughters from 2001 to 2003. Continual fund raisers for H.I.K.E. (Hearing Impaired Kids Endowment Fund) and Make a Wish Foundation. </w:t>
      </w:r>
    </w:p>
    <w:p w:rsidR="004B16EC" w:rsidRPr="004B16EC" w:rsidRDefault="004B16EC" w:rsidP="004B16EC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Alpha Phi Omega service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Fraternity. Rush and Pledge in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 and made a Brother on November 18</w:t>
      </w:r>
      <w:r w:rsidRPr="004B16E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th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, 2007. Volunteer services to Youth in Need and Emmaus Homes.</w:t>
      </w:r>
    </w:p>
    <w:p w:rsidR="004B16EC" w:rsidRPr="004B16EC" w:rsidRDefault="00040AE7" w:rsidP="004B16EC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Alpha Xi Delta Sorority. Rush and Pledge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 and made a sister on November 4</w:t>
      </w:r>
      <w:r w:rsidRPr="00040A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2011. Volunteer services to Autism Speaks and Build-A-Bear Foundation.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Notable Courses and Co-</w:t>
      </w:r>
      <w:proofErr w:type="spellStart"/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Curriculars</w:t>
      </w:r>
      <w:proofErr w:type="spellEnd"/>
    </w:p>
    <w:p w:rsidR="004B16EC" w:rsidRPr="004B16EC" w:rsidRDefault="004B16EC" w:rsidP="004B16E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Founded and Presided over Mehlville High School’s Anime Club from 2004-06</w:t>
      </w:r>
    </w:p>
    <w:p w:rsidR="004B16EC" w:rsidRPr="004B16EC" w:rsidRDefault="004B16EC" w:rsidP="004B16EC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Directed one-act for Mehlville High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 School Theatre Department for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4B16EC">
        <w:rPr>
          <w:rFonts w:ascii="Times New Roman" w:eastAsia="Times New Roman" w:hAnsi="Times New Roman" w:cs="Times New Roman"/>
          <w:sz w:val="24"/>
          <w:szCs w:val="24"/>
        </w:rPr>
        <w:t>pring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</w:p>
    <w:p w:rsidR="004B16EC" w:rsidRPr="004B16EC" w:rsidRDefault="004B16EC" w:rsidP="004B16E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Student directed </w:t>
      </w:r>
      <w:r w:rsidRPr="004B16EC">
        <w:rPr>
          <w:rFonts w:ascii="Times New Roman" w:eastAsia="Times New Roman" w:hAnsi="Times New Roman" w:cs="Times New Roman"/>
          <w:i/>
          <w:iCs/>
          <w:sz w:val="24"/>
          <w:szCs w:val="24"/>
        </w:rPr>
        <w:t>The Night of January 16</w:t>
      </w:r>
      <w:r w:rsidRPr="004B16E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</w:rPr>
        <w:t>th</w:t>
      </w:r>
      <w:r w:rsidRPr="004B1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p w:rsidR="004B16EC" w:rsidRPr="004B16EC" w:rsidRDefault="004B16EC" w:rsidP="004B16E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Regularly attended GSA meetings in 2008.</w:t>
      </w:r>
    </w:p>
    <w:p w:rsidR="004B16EC" w:rsidRPr="004B16EC" w:rsidRDefault="004B16EC" w:rsidP="004B16EC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President of Pledge class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University’s Alpha Phi Omega chapter. </w:t>
      </w:r>
    </w:p>
    <w:p w:rsidR="004B16EC" w:rsidRPr="004B16EC" w:rsidRDefault="004B16EC" w:rsidP="004B16E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President of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 Astronomical Society.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Awards</w:t>
      </w:r>
    </w:p>
    <w:p w:rsidR="004B16EC" w:rsidRPr="004B16EC" w:rsidRDefault="004B16EC" w:rsidP="004B16E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Academic Achievement awards for scholastic excellence at Mehlville High School years 2003-2007</w:t>
      </w:r>
    </w:p>
    <w:p w:rsidR="004B16EC" w:rsidRPr="004B16EC" w:rsidRDefault="004B16EC" w:rsidP="004B16E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Multiple certificates from Mehlville Theatre Department for various jobs and dedication for four years. </w:t>
      </w:r>
    </w:p>
    <w:p w:rsidR="004B16EC" w:rsidRPr="004B16EC" w:rsidRDefault="004B16EC" w:rsidP="004B16E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Award for Masonic Youth in Government emphasis on the shadowing of a Director of Administration.</w:t>
      </w:r>
    </w:p>
    <w:p w:rsidR="004B16EC" w:rsidRDefault="004B16EC" w:rsidP="004B16E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Award for Journalistic Writing in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pring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p w:rsidR="00040AE7" w:rsidRPr="004B16EC" w:rsidRDefault="00040AE7" w:rsidP="004B16E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Awarded DECA Scholarship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 for Costa Rica Study Abroad. </w:t>
      </w:r>
    </w:p>
    <w:p w:rsidR="00FA0122" w:rsidRDefault="00FA0122"/>
    <w:sectPr w:rsidR="00FA0122" w:rsidSect="0023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8F"/>
    <w:multiLevelType w:val="multilevel"/>
    <w:tmpl w:val="A78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C187B"/>
    <w:multiLevelType w:val="multilevel"/>
    <w:tmpl w:val="D50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17E01"/>
    <w:multiLevelType w:val="multilevel"/>
    <w:tmpl w:val="827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82694"/>
    <w:multiLevelType w:val="multilevel"/>
    <w:tmpl w:val="69E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D91D5C"/>
    <w:multiLevelType w:val="multilevel"/>
    <w:tmpl w:val="143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6480D"/>
    <w:multiLevelType w:val="multilevel"/>
    <w:tmpl w:val="E1E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9856C9"/>
    <w:multiLevelType w:val="multilevel"/>
    <w:tmpl w:val="583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C20E08"/>
    <w:multiLevelType w:val="multilevel"/>
    <w:tmpl w:val="0DD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45470A"/>
    <w:multiLevelType w:val="multilevel"/>
    <w:tmpl w:val="1F4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A015C3"/>
    <w:multiLevelType w:val="multilevel"/>
    <w:tmpl w:val="2FD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20BAE"/>
    <w:multiLevelType w:val="multilevel"/>
    <w:tmpl w:val="A3F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1B1B52"/>
    <w:multiLevelType w:val="multilevel"/>
    <w:tmpl w:val="C12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C24E21"/>
    <w:multiLevelType w:val="multilevel"/>
    <w:tmpl w:val="FF8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EC135D"/>
    <w:multiLevelType w:val="multilevel"/>
    <w:tmpl w:val="F04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2212FB"/>
    <w:multiLevelType w:val="multilevel"/>
    <w:tmpl w:val="AD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672D80"/>
    <w:multiLevelType w:val="multilevel"/>
    <w:tmpl w:val="651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3E32A6"/>
    <w:multiLevelType w:val="multilevel"/>
    <w:tmpl w:val="89B0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334AF8"/>
    <w:multiLevelType w:val="hybridMultilevel"/>
    <w:tmpl w:val="D8F4C90A"/>
    <w:lvl w:ilvl="0" w:tplc="E2600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7645E"/>
    <w:multiLevelType w:val="multilevel"/>
    <w:tmpl w:val="8C2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133482"/>
    <w:multiLevelType w:val="hybridMultilevel"/>
    <w:tmpl w:val="FF5288C4"/>
    <w:lvl w:ilvl="0" w:tplc="2F343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56161"/>
    <w:multiLevelType w:val="multilevel"/>
    <w:tmpl w:val="21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BD43BF"/>
    <w:multiLevelType w:val="multilevel"/>
    <w:tmpl w:val="7E1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3562B7"/>
    <w:multiLevelType w:val="multilevel"/>
    <w:tmpl w:val="8FE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377F07"/>
    <w:multiLevelType w:val="multilevel"/>
    <w:tmpl w:val="1B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FC083F"/>
    <w:multiLevelType w:val="multilevel"/>
    <w:tmpl w:val="00F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E06134"/>
    <w:multiLevelType w:val="multilevel"/>
    <w:tmpl w:val="8B1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584649"/>
    <w:multiLevelType w:val="multilevel"/>
    <w:tmpl w:val="241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857848"/>
    <w:multiLevelType w:val="multilevel"/>
    <w:tmpl w:val="4B3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6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7"/>
  </w:num>
  <w:num w:numId="13">
    <w:abstractNumId w:val="15"/>
  </w:num>
  <w:num w:numId="14">
    <w:abstractNumId w:val="26"/>
  </w:num>
  <w:num w:numId="15">
    <w:abstractNumId w:val="10"/>
  </w:num>
  <w:num w:numId="16">
    <w:abstractNumId w:val="25"/>
  </w:num>
  <w:num w:numId="17">
    <w:abstractNumId w:val="3"/>
  </w:num>
  <w:num w:numId="18">
    <w:abstractNumId w:val="0"/>
  </w:num>
  <w:num w:numId="19">
    <w:abstractNumId w:val="11"/>
  </w:num>
  <w:num w:numId="20">
    <w:abstractNumId w:val="1"/>
  </w:num>
  <w:num w:numId="21">
    <w:abstractNumId w:val="23"/>
  </w:num>
  <w:num w:numId="22">
    <w:abstractNumId w:val="5"/>
  </w:num>
  <w:num w:numId="23">
    <w:abstractNumId w:val="2"/>
  </w:num>
  <w:num w:numId="24">
    <w:abstractNumId w:val="9"/>
  </w:num>
  <w:num w:numId="25">
    <w:abstractNumId w:val="14"/>
  </w:num>
  <w:num w:numId="26">
    <w:abstractNumId w:val="21"/>
  </w:num>
  <w:num w:numId="27">
    <w:abstractNumId w:val="1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6EC"/>
    <w:rsid w:val="00040AE7"/>
    <w:rsid w:val="00223300"/>
    <w:rsid w:val="002361BB"/>
    <w:rsid w:val="00474EE2"/>
    <w:rsid w:val="004B16EC"/>
    <w:rsid w:val="007E5907"/>
    <w:rsid w:val="0096445B"/>
    <w:rsid w:val="00C127DD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bohler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MuseumShop</dc:creator>
  <cp:lastModifiedBy>Kristina Bohler</cp:lastModifiedBy>
  <cp:revision>4</cp:revision>
  <dcterms:created xsi:type="dcterms:W3CDTF">2012-09-08T16:05:00Z</dcterms:created>
  <dcterms:modified xsi:type="dcterms:W3CDTF">2014-01-06T02:38:00Z</dcterms:modified>
</cp:coreProperties>
</file>