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BC" w:rsidRPr="004918BC" w:rsidRDefault="004918BC" w:rsidP="004918BC">
      <w:pPr>
        <w:rPr>
          <w:rFonts w:hint="eastAsia"/>
          <w:bCs/>
          <w:iCs/>
          <w:sz w:val="20"/>
          <w:lang w:eastAsia="ko-KR"/>
        </w:rPr>
      </w:pPr>
      <w:r>
        <w:rPr>
          <w:rFonts w:hint="eastAsia"/>
          <w:bCs/>
          <w:iCs/>
          <w:noProof/>
          <w:sz w:val="20"/>
          <w:lang w:val="en-US" w:eastAsia="ko-KR"/>
        </w:rPr>
        <w:drawing>
          <wp:inline distT="0" distB="0" distL="0" distR="0">
            <wp:extent cx="1098645" cy="1515041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333" cy="151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8BC" w:rsidRDefault="004918BC" w:rsidP="006B4981">
      <w:pPr>
        <w:rPr>
          <w:rFonts w:hint="eastAsia"/>
          <w:b/>
          <w:bCs/>
          <w:i/>
          <w:iCs/>
          <w:sz w:val="20"/>
          <w:lang w:eastAsia="ko-KR"/>
        </w:rPr>
      </w:pPr>
    </w:p>
    <w:p w:rsidR="004918BC" w:rsidRDefault="004918BC" w:rsidP="006B4981">
      <w:pPr>
        <w:rPr>
          <w:rFonts w:hint="eastAsia"/>
          <w:b/>
          <w:bCs/>
          <w:i/>
          <w:iCs/>
          <w:sz w:val="20"/>
          <w:lang w:eastAsia="ko-KR"/>
        </w:rPr>
      </w:pPr>
    </w:p>
    <w:p w:rsidR="006B4981" w:rsidRDefault="006B4981" w:rsidP="0031199E">
      <w:pPr>
        <w:rPr>
          <w:rFonts w:hint="eastAsia"/>
          <w:sz w:val="20"/>
          <w:szCs w:val="20"/>
          <w:lang w:eastAsia="ko-KR"/>
        </w:rPr>
      </w:pPr>
      <w:r>
        <w:rPr>
          <w:b/>
          <w:bCs/>
          <w:i/>
          <w:iCs/>
          <w:sz w:val="20"/>
        </w:rPr>
        <w:t>ROBERT OWEN FIANDER</w:t>
      </w:r>
      <w:r w:rsidR="006C4E58">
        <w:rPr>
          <w:rFonts w:hint="eastAsia"/>
          <w:b/>
          <w:bCs/>
          <w:i/>
          <w:iCs/>
          <w:sz w:val="20"/>
          <w:lang w:eastAsia="ko-KR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4D214D" w:rsidRPr="161DD440">
        <w:rPr>
          <w:sz w:val="18"/>
          <w:szCs w:val="18"/>
        </w:rPr>
        <w:t xml:space="preserve"> </w:t>
      </w:r>
      <w:bookmarkStart w:id="0" w:name="_GoBack"/>
      <w:bookmarkEnd w:id="0"/>
    </w:p>
    <w:p w:rsidR="006B4981" w:rsidRDefault="006B4981" w:rsidP="006B4981"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hint="eastAsia"/>
          <w:sz w:val="18"/>
          <w:lang w:eastAsia="ko-KR"/>
        </w:rPr>
        <w:tab/>
      </w:r>
      <w:r>
        <w:rPr>
          <w:rFonts w:hint="eastAsia"/>
          <w:sz w:val="18"/>
          <w:lang w:eastAsia="ko-KR"/>
        </w:rPr>
        <w:tab/>
      </w:r>
      <w:r>
        <w:rPr>
          <w:rFonts w:hint="eastAsia"/>
          <w:sz w:val="18"/>
          <w:lang w:eastAsia="ko-KR"/>
        </w:rPr>
        <w:tab/>
      </w:r>
      <w:r>
        <w:rPr>
          <w:rFonts w:hint="eastAsia"/>
          <w:sz w:val="18"/>
          <w:lang w:eastAsia="ko-KR"/>
        </w:rPr>
        <w:tab/>
      </w:r>
      <w:r>
        <w:rPr>
          <w:rFonts w:hint="eastAsia"/>
          <w:sz w:val="18"/>
          <w:lang w:eastAsia="ko-KR"/>
        </w:rPr>
        <w:tab/>
      </w:r>
      <w:r>
        <w:rPr>
          <w:rFonts w:hint="eastAsia"/>
          <w:sz w:val="18"/>
          <w:lang w:eastAsia="ko-KR"/>
        </w:rPr>
        <w:tab/>
      </w:r>
      <w:r>
        <w:rPr>
          <w:rFonts w:hint="eastAsia"/>
          <w:sz w:val="18"/>
          <w:lang w:eastAsia="ko-KR"/>
        </w:rPr>
        <w:tab/>
      </w:r>
    </w:p>
    <w:p w:rsidR="006B4981" w:rsidRDefault="161DD440" w:rsidP="006B4981">
      <w:pPr>
        <w:rPr>
          <w:sz w:val="18"/>
        </w:rPr>
      </w:pPr>
      <w:r w:rsidRPr="161DD440">
        <w:rPr>
          <w:b/>
          <w:bCs/>
          <w:i/>
          <w:iCs/>
          <w:sz w:val="20"/>
          <w:szCs w:val="20"/>
        </w:rPr>
        <w:t xml:space="preserve"> Education</w:t>
      </w:r>
      <w:r w:rsidR="0031199E"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8" o:title="bd14539_"/>
          </v:shape>
        </w:pict>
      </w:r>
    </w:p>
    <w:p w:rsidR="006C4E58" w:rsidRPr="006C4E58" w:rsidRDefault="006B4981" w:rsidP="006C4E58">
      <w:pPr>
        <w:rPr>
          <w:sz w:val="18"/>
          <w:szCs w:val="18"/>
        </w:rPr>
      </w:pPr>
      <w:r w:rsidRPr="006C4E58">
        <w:rPr>
          <w:b/>
          <w:bCs/>
          <w:sz w:val="18"/>
          <w:szCs w:val="18"/>
        </w:rPr>
        <w:t>Doctorate</w:t>
      </w:r>
      <w:r w:rsidRPr="006C4E58">
        <w:rPr>
          <w:sz w:val="18"/>
          <w:szCs w:val="18"/>
        </w:rPr>
        <w:t xml:space="preserve"> (Awarded May 2000)</w:t>
      </w:r>
      <w:r w:rsidR="006C4E58" w:rsidRPr="006C4E58">
        <w:rPr>
          <w:sz w:val="18"/>
          <w:szCs w:val="18"/>
          <w:lang w:eastAsia="ko-KR"/>
        </w:rPr>
        <w:br/>
      </w:r>
      <w:smartTag w:uri="urn:schemas-microsoft-com:office:smarttags" w:element="PlaceType">
        <w:r w:rsidRPr="006C4E58">
          <w:rPr>
            <w:sz w:val="18"/>
            <w:szCs w:val="18"/>
          </w:rPr>
          <w:t>University</w:t>
        </w:r>
      </w:smartTag>
      <w:r w:rsidRPr="006C4E58">
        <w:rPr>
          <w:sz w:val="18"/>
          <w:szCs w:val="18"/>
        </w:rPr>
        <w:t xml:space="preserve"> of </w:t>
      </w:r>
      <w:smartTag w:uri="urn:schemas-microsoft-com:office:smarttags" w:element="PlaceName">
        <w:r w:rsidRPr="006C4E58">
          <w:rPr>
            <w:sz w:val="18"/>
            <w:szCs w:val="18"/>
          </w:rPr>
          <w:t>New Brunsw</w:t>
        </w:r>
        <w:r w:rsidR="00415A6E">
          <w:rPr>
            <w:sz w:val="18"/>
            <w:szCs w:val="18"/>
          </w:rPr>
          <w:t>ick</w:t>
        </w:r>
      </w:smartTag>
      <w:r w:rsidR="00415A6E">
        <w:rPr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415A6E">
            <w:rPr>
              <w:sz w:val="18"/>
              <w:szCs w:val="18"/>
            </w:rPr>
            <w:t>Fredericton</w:t>
          </w:r>
        </w:smartTag>
        <w:r w:rsidR="00415A6E">
          <w:rPr>
            <w:sz w:val="18"/>
            <w:szCs w:val="18"/>
          </w:rPr>
          <w:t xml:space="preserve">, </w:t>
        </w:r>
        <w:smartTag w:uri="urn:schemas-microsoft-com:office:smarttags" w:element="State">
          <w:r w:rsidR="00415A6E">
            <w:rPr>
              <w:sz w:val="18"/>
              <w:szCs w:val="18"/>
            </w:rPr>
            <w:t>New Brunswick</w:t>
          </w:r>
        </w:smartTag>
      </w:smartTag>
      <w:r w:rsidR="00415A6E">
        <w:rPr>
          <w:rFonts w:hint="eastAsia"/>
          <w:sz w:val="18"/>
          <w:szCs w:val="18"/>
          <w:lang w:eastAsia="ko-KR"/>
        </w:rPr>
        <w:t>.</w:t>
      </w:r>
      <w:r w:rsidRPr="006C4E58">
        <w:rPr>
          <w:sz w:val="18"/>
          <w:szCs w:val="18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6C4E58">
            <w:rPr>
              <w:sz w:val="18"/>
              <w:szCs w:val="18"/>
            </w:rPr>
            <w:t>Canada</w:t>
          </w:r>
        </w:smartTag>
      </w:smartTag>
      <w:r w:rsidR="00415A6E">
        <w:rPr>
          <w:rFonts w:hint="eastAsia"/>
          <w:sz w:val="18"/>
          <w:szCs w:val="18"/>
          <w:lang w:eastAsia="ko-KR"/>
        </w:rPr>
        <w:t xml:space="preserve">. </w:t>
      </w:r>
      <w:r w:rsidR="006C4E58" w:rsidRPr="006C4E58">
        <w:rPr>
          <w:sz w:val="18"/>
          <w:szCs w:val="18"/>
        </w:rPr>
        <w:t>Sir Howard Douglas Hall</w:t>
      </w:r>
      <w:r w:rsidR="006C4E58">
        <w:rPr>
          <w:rFonts w:hint="eastAsia"/>
          <w:sz w:val="18"/>
          <w:szCs w:val="18"/>
          <w:lang w:eastAsia="ko-KR"/>
        </w:rPr>
        <w:t xml:space="preserve">, </w:t>
      </w:r>
      <w:r w:rsidR="006C4E58" w:rsidRPr="006C4E58">
        <w:rPr>
          <w:sz w:val="18"/>
          <w:szCs w:val="18"/>
        </w:rPr>
        <w:t>3 Bailey Drive</w:t>
      </w:r>
      <w:r w:rsidR="006C4E58">
        <w:rPr>
          <w:rFonts w:hint="eastAsia"/>
          <w:sz w:val="18"/>
          <w:szCs w:val="18"/>
          <w:lang w:eastAsia="ko-KR"/>
        </w:rPr>
        <w:t>,</w:t>
      </w:r>
      <w:r w:rsidR="00415A6E">
        <w:rPr>
          <w:rFonts w:hint="eastAsia"/>
          <w:sz w:val="18"/>
          <w:szCs w:val="18"/>
          <w:lang w:eastAsia="ko-KR"/>
        </w:rPr>
        <w:t xml:space="preserve"> </w:t>
      </w:r>
      <w:r w:rsidR="006C4E58" w:rsidRPr="006C4E58">
        <w:rPr>
          <w:sz w:val="18"/>
          <w:szCs w:val="18"/>
        </w:rPr>
        <w:t>P.O. Box 4400</w:t>
      </w:r>
      <w:r w:rsidR="006C4E58">
        <w:rPr>
          <w:rFonts w:hint="eastAsia"/>
          <w:sz w:val="18"/>
          <w:szCs w:val="18"/>
          <w:lang w:eastAsia="ko-KR"/>
        </w:rPr>
        <w:t xml:space="preserve">, </w:t>
      </w:r>
      <w:r w:rsidR="006C4E58" w:rsidRPr="006C4E58">
        <w:rPr>
          <w:sz w:val="18"/>
          <w:szCs w:val="18"/>
        </w:rPr>
        <w:t>Fredericton, NB Canada</w:t>
      </w:r>
      <w:r w:rsidR="006C4E58">
        <w:rPr>
          <w:rFonts w:hint="eastAsia"/>
          <w:sz w:val="18"/>
          <w:szCs w:val="18"/>
          <w:lang w:eastAsia="ko-KR"/>
        </w:rPr>
        <w:t xml:space="preserve">, </w:t>
      </w:r>
      <w:r w:rsidR="006C4E58" w:rsidRPr="006C4E58">
        <w:rPr>
          <w:sz w:val="18"/>
          <w:szCs w:val="18"/>
        </w:rPr>
        <w:t>E3B 5A3</w:t>
      </w:r>
      <w:r w:rsidR="00415A6E">
        <w:rPr>
          <w:rFonts w:hint="eastAsia"/>
          <w:sz w:val="18"/>
          <w:szCs w:val="18"/>
          <w:lang w:eastAsia="ko-KR"/>
        </w:rPr>
        <w:t>.</w:t>
      </w:r>
      <w:r w:rsidR="006C4E58">
        <w:rPr>
          <w:rFonts w:hint="eastAsia"/>
          <w:sz w:val="18"/>
          <w:szCs w:val="18"/>
          <w:lang w:eastAsia="ko-KR"/>
        </w:rPr>
        <w:t xml:space="preserve"> </w:t>
      </w:r>
      <w:r w:rsidR="006C4E58" w:rsidRPr="006C4E58">
        <w:rPr>
          <w:sz w:val="18"/>
          <w:szCs w:val="18"/>
        </w:rPr>
        <w:t>Phone: (506) 453-4864</w:t>
      </w:r>
      <w:r w:rsidR="006C4E58">
        <w:rPr>
          <w:rFonts w:hint="eastAsia"/>
          <w:sz w:val="18"/>
          <w:szCs w:val="18"/>
          <w:lang w:eastAsia="ko-KR"/>
        </w:rPr>
        <w:t xml:space="preserve">, </w:t>
      </w:r>
      <w:r w:rsidR="006C4E58" w:rsidRPr="006C4E58">
        <w:rPr>
          <w:sz w:val="18"/>
          <w:szCs w:val="18"/>
        </w:rPr>
        <w:t>Fax: (506) 453-5016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Department of English.</w:t>
      </w:r>
      <w:r w:rsidR="006C4E58">
        <w:rPr>
          <w:rFonts w:hint="eastAsia"/>
          <w:sz w:val="18"/>
          <w:lang w:eastAsia="ko-KR"/>
        </w:rPr>
        <w:br/>
      </w:r>
      <w:r>
        <w:rPr>
          <w:b/>
          <w:bCs/>
          <w:sz w:val="18"/>
        </w:rPr>
        <w:t>External Reader</w:t>
      </w:r>
      <w:r>
        <w:rPr>
          <w:sz w:val="18"/>
        </w:rPr>
        <w:t>: Dr. Eric McLuhan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 xml:space="preserve">Thesis title: </w:t>
      </w:r>
      <w:r>
        <w:rPr>
          <w:sz w:val="18"/>
          <w:u w:val="single"/>
        </w:rPr>
        <w:t>Marshall McLuhan, The Printed Word, and Nineteenth-Century Outcasts of Literacy</w:t>
      </w:r>
      <w:r>
        <w:rPr>
          <w:sz w:val="18"/>
        </w:rPr>
        <w:t xml:space="preserve">. </w:t>
      </w:r>
      <w:r w:rsidR="006C4E58">
        <w:rPr>
          <w:rFonts w:hint="eastAsia"/>
          <w:sz w:val="18"/>
          <w:lang w:eastAsia="ko-KR"/>
        </w:rPr>
        <w:t xml:space="preserve">Analysis </w:t>
      </w:r>
      <w:r>
        <w:rPr>
          <w:sz w:val="18"/>
        </w:rPr>
        <w:t>show</w:t>
      </w:r>
      <w:r w:rsidR="006C4E58">
        <w:rPr>
          <w:rFonts w:hint="eastAsia"/>
          <w:sz w:val="18"/>
          <w:lang w:eastAsia="ko-KR"/>
        </w:rPr>
        <w:t>ing</w:t>
      </w:r>
      <w:r>
        <w:rPr>
          <w:sz w:val="18"/>
        </w:rPr>
        <w:t xml:space="preserve"> authorial awareness of print’s socially/culturally transforming effects.</w:t>
      </w:r>
    </w:p>
    <w:p w:rsidR="006B4981" w:rsidRDefault="006B4981" w:rsidP="006B4981">
      <w:pPr>
        <w:rPr>
          <w:sz w:val="18"/>
        </w:rPr>
      </w:pPr>
    </w:p>
    <w:p w:rsidR="006B4981" w:rsidRDefault="006B4981" w:rsidP="006B4981">
      <w:pPr>
        <w:rPr>
          <w:sz w:val="18"/>
        </w:rPr>
      </w:pPr>
      <w:r>
        <w:rPr>
          <w:b/>
          <w:bCs/>
          <w:sz w:val="18"/>
        </w:rPr>
        <w:t>Diploma in University Teaching</w:t>
      </w:r>
      <w:r>
        <w:rPr>
          <w:sz w:val="18"/>
        </w:rPr>
        <w:t xml:space="preserve"> (Awarded October 1997)</w:t>
      </w:r>
      <w:r w:rsidR="006C4E58">
        <w:rPr>
          <w:rFonts w:hint="eastAsia"/>
          <w:sz w:val="18"/>
          <w:lang w:eastAsia="ko-KR"/>
        </w:rPr>
        <w:br/>
      </w:r>
      <w:smartTag w:uri="urn:schemas-microsoft-com:office:smarttags" w:element="PlaceType">
        <w:r>
          <w:rPr>
            <w:sz w:val="18"/>
          </w:rPr>
          <w:t>University</w:t>
        </w:r>
      </w:smartTag>
      <w:r>
        <w:rPr>
          <w:sz w:val="18"/>
        </w:rPr>
        <w:t xml:space="preserve"> of </w:t>
      </w:r>
      <w:smartTag w:uri="urn:schemas-microsoft-com:office:smarttags" w:element="PlaceName">
        <w:r>
          <w:rPr>
            <w:sz w:val="18"/>
          </w:rPr>
          <w:t>New Brunswick</w:t>
        </w:r>
      </w:smartTag>
      <w:r>
        <w:rPr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Fredericton</w:t>
          </w:r>
        </w:smartTag>
        <w:r>
          <w:rPr>
            <w:sz w:val="18"/>
          </w:rPr>
          <w:t xml:space="preserve">, </w:t>
        </w:r>
        <w:smartTag w:uri="urn:schemas-microsoft-com:office:smarttags" w:element="country-region">
          <w:r>
            <w:rPr>
              <w:sz w:val="18"/>
            </w:rPr>
            <w:t>Canada</w:t>
          </w:r>
        </w:smartTag>
      </w:smartTag>
      <w:r w:rsidR="00415A6E">
        <w:rPr>
          <w:rFonts w:hint="eastAsia"/>
          <w:sz w:val="18"/>
          <w:lang w:eastAsia="ko-KR"/>
        </w:rPr>
        <w:t xml:space="preserve">. </w:t>
      </w:r>
      <w:r>
        <w:rPr>
          <w:sz w:val="18"/>
        </w:rPr>
        <w:t>University Teaching Program</w:t>
      </w:r>
    </w:p>
    <w:p w:rsidR="006B4981" w:rsidRDefault="006B4981" w:rsidP="006B4981">
      <w:pPr>
        <w:rPr>
          <w:sz w:val="18"/>
          <w:lang w:eastAsia="ko-KR"/>
        </w:rPr>
      </w:pPr>
      <w:r>
        <w:rPr>
          <w:sz w:val="18"/>
        </w:rPr>
        <w:t>Learned various interactive classroom teaching strategies over a period of three years,</w:t>
      </w:r>
      <w:r>
        <w:rPr>
          <w:rFonts w:hint="eastAsia"/>
          <w:sz w:val="18"/>
          <w:lang w:eastAsia="ko-KR"/>
        </w:rPr>
        <w:t xml:space="preserve"> in a series of graduate seminars. </w:t>
      </w:r>
    </w:p>
    <w:p w:rsidR="006B4981" w:rsidRDefault="006B4981" w:rsidP="006B4981">
      <w:pPr>
        <w:rPr>
          <w:sz w:val="18"/>
          <w:lang w:eastAsia="ko-KR"/>
        </w:rPr>
      </w:pPr>
    </w:p>
    <w:p w:rsidR="006B4981" w:rsidRDefault="002F2C2A" w:rsidP="006B4981">
      <w:pPr>
        <w:rPr>
          <w:sz w:val="18"/>
          <w:lang w:eastAsia="ko-KR"/>
        </w:rPr>
      </w:pPr>
      <w:r>
        <w:rPr>
          <w:b/>
          <w:bCs/>
          <w:sz w:val="18"/>
        </w:rPr>
        <w:t>Master</w:t>
      </w:r>
      <w:r w:rsidR="006B4981">
        <w:rPr>
          <w:b/>
          <w:bCs/>
          <w:sz w:val="18"/>
        </w:rPr>
        <w:t>s Degree</w:t>
      </w:r>
      <w:r w:rsidR="006B4981">
        <w:rPr>
          <w:sz w:val="18"/>
        </w:rPr>
        <w:t xml:space="preserve"> (Awarded October 1991)</w:t>
      </w:r>
    </w:p>
    <w:p w:rsidR="00415A6E" w:rsidRPr="00415A6E" w:rsidRDefault="006B4981" w:rsidP="00415A6E">
      <w:pPr>
        <w:rPr>
          <w:sz w:val="18"/>
          <w:szCs w:val="18"/>
          <w:lang w:eastAsia="ko-KR"/>
        </w:rPr>
      </w:pPr>
      <w:r>
        <w:rPr>
          <w:sz w:val="18"/>
        </w:rPr>
        <w:t>Dalhousie University, Halifax, Nova Scotia, Canada</w:t>
      </w:r>
      <w:r w:rsidR="00415A6E">
        <w:rPr>
          <w:rFonts w:hint="eastAsia"/>
          <w:sz w:val="18"/>
          <w:lang w:eastAsia="ko-KR"/>
        </w:rPr>
        <w:t xml:space="preserve">. </w:t>
      </w:r>
      <w:r w:rsidR="00415A6E" w:rsidRPr="00415A6E">
        <w:rPr>
          <w:rStyle w:val="apple-style-span"/>
          <w:color w:val="000000"/>
          <w:sz w:val="18"/>
          <w:szCs w:val="18"/>
          <w:shd w:val="clear" w:color="auto" w:fill="FFFFFF"/>
        </w:rPr>
        <w:t>PO Box 15000</w:t>
      </w:r>
      <w:r w:rsidR="00415A6E">
        <w:rPr>
          <w:rStyle w:val="apple-style-span"/>
          <w:rFonts w:hint="eastAsia"/>
          <w:color w:val="000000"/>
          <w:sz w:val="18"/>
          <w:szCs w:val="18"/>
          <w:shd w:val="clear" w:color="auto" w:fill="FFFFFF"/>
          <w:lang w:eastAsia="ko-KR"/>
        </w:rPr>
        <w:t xml:space="preserve">, </w:t>
      </w:r>
      <w:r w:rsidR="00415A6E" w:rsidRPr="00415A6E">
        <w:rPr>
          <w:rStyle w:val="apple-style-span"/>
          <w:color w:val="000000"/>
          <w:sz w:val="18"/>
          <w:szCs w:val="18"/>
          <w:shd w:val="clear" w:color="auto" w:fill="FFFFFF"/>
        </w:rPr>
        <w:t>Halifax, Nova Scotia</w:t>
      </w:r>
      <w:r w:rsidR="00415A6E">
        <w:rPr>
          <w:rStyle w:val="apple-converted-space"/>
          <w:rFonts w:hint="eastAsia"/>
          <w:color w:val="000000"/>
          <w:sz w:val="18"/>
          <w:szCs w:val="18"/>
          <w:shd w:val="clear" w:color="auto" w:fill="FFFFFF"/>
          <w:lang w:eastAsia="ko-KR"/>
        </w:rPr>
        <w:t xml:space="preserve">, </w:t>
      </w:r>
      <w:r w:rsidR="00415A6E" w:rsidRPr="00415A6E">
        <w:rPr>
          <w:rStyle w:val="apple-style-span"/>
          <w:color w:val="000000"/>
          <w:sz w:val="18"/>
          <w:szCs w:val="18"/>
          <w:shd w:val="clear" w:color="auto" w:fill="FFFFFF"/>
        </w:rPr>
        <w:t>Canada</w:t>
      </w:r>
      <w:r w:rsidR="00415A6E">
        <w:rPr>
          <w:rStyle w:val="apple-style-span"/>
          <w:rFonts w:hint="eastAsia"/>
          <w:color w:val="000000"/>
          <w:sz w:val="18"/>
          <w:szCs w:val="18"/>
          <w:shd w:val="clear" w:color="auto" w:fill="FFFFFF"/>
          <w:lang w:eastAsia="ko-KR"/>
        </w:rPr>
        <w:t xml:space="preserve">, </w:t>
      </w:r>
      <w:r w:rsidR="00415A6E" w:rsidRPr="00415A6E">
        <w:rPr>
          <w:rStyle w:val="apple-style-span"/>
          <w:color w:val="000000"/>
          <w:sz w:val="18"/>
          <w:szCs w:val="18"/>
          <w:shd w:val="clear" w:color="auto" w:fill="FFFFFF"/>
        </w:rPr>
        <w:t>B3H 4R2</w:t>
      </w:r>
      <w:r w:rsidR="00415A6E">
        <w:rPr>
          <w:rStyle w:val="apple-style-span"/>
          <w:rFonts w:hint="eastAsia"/>
          <w:color w:val="000000"/>
          <w:sz w:val="18"/>
          <w:szCs w:val="18"/>
          <w:shd w:val="clear" w:color="auto" w:fill="FFFFFF"/>
          <w:lang w:eastAsia="ko-KR"/>
        </w:rPr>
        <w:t xml:space="preserve">. </w:t>
      </w:r>
      <w:r w:rsidR="00415A6E" w:rsidRPr="00415A6E">
        <w:rPr>
          <w:rStyle w:val="apple-style-span"/>
          <w:color w:val="000000"/>
          <w:sz w:val="18"/>
          <w:szCs w:val="18"/>
          <w:shd w:val="clear" w:color="auto" w:fill="FFFFFF"/>
        </w:rPr>
        <w:t>Tel: (902) 494-2450</w:t>
      </w:r>
      <w:r w:rsidR="00415A6E" w:rsidRPr="00415A6E">
        <w:rPr>
          <w:rStyle w:val="apple-style-span"/>
          <w:color w:val="000000"/>
          <w:sz w:val="18"/>
          <w:szCs w:val="18"/>
          <w:shd w:val="clear" w:color="auto" w:fill="FFFFFF"/>
          <w:lang w:eastAsia="ko-KR"/>
        </w:rPr>
        <w:t xml:space="preserve">. </w:t>
      </w:r>
      <w:r w:rsidR="00415A6E" w:rsidRPr="00415A6E">
        <w:rPr>
          <w:rStyle w:val="apple-style-span"/>
          <w:color w:val="000000"/>
          <w:sz w:val="18"/>
          <w:szCs w:val="18"/>
          <w:shd w:val="clear" w:color="auto" w:fill="FFFFFF"/>
        </w:rPr>
        <w:t>Fax: (902) 494-1630</w:t>
      </w:r>
      <w:r w:rsidR="00415A6E">
        <w:rPr>
          <w:rStyle w:val="apple-style-span"/>
          <w:rFonts w:hint="eastAsia"/>
          <w:color w:val="000000"/>
          <w:sz w:val="18"/>
          <w:szCs w:val="18"/>
          <w:shd w:val="clear" w:color="auto" w:fill="FFFFFF"/>
          <w:lang w:eastAsia="ko-KR"/>
        </w:rPr>
        <w:t>.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Department of English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Thesis</w:t>
      </w:r>
      <w:r>
        <w:rPr>
          <w:rFonts w:hint="eastAsia"/>
          <w:sz w:val="18"/>
          <w:lang w:eastAsia="ko-KR"/>
        </w:rPr>
        <w:t>:</w:t>
      </w:r>
      <w:r>
        <w:rPr>
          <w:sz w:val="18"/>
        </w:rPr>
        <w:t xml:space="preserve"> An analysis of Robert Browning’s epic-style poem The </w:t>
      </w:r>
      <w:r>
        <w:rPr>
          <w:sz w:val="18"/>
          <w:u w:val="single"/>
        </w:rPr>
        <w:t>Ring and the Book</w:t>
      </w:r>
      <w:r>
        <w:rPr>
          <w:sz w:val="18"/>
        </w:rPr>
        <w:t xml:space="preserve"> in terms of ring imagery.</w:t>
      </w:r>
    </w:p>
    <w:p w:rsidR="006B4981" w:rsidRDefault="006B4981" w:rsidP="006B4981">
      <w:pPr>
        <w:rPr>
          <w:sz w:val="18"/>
        </w:rPr>
      </w:pPr>
    </w:p>
    <w:p w:rsidR="006B4981" w:rsidRDefault="006B4981" w:rsidP="006B4981">
      <w:pPr>
        <w:rPr>
          <w:sz w:val="18"/>
        </w:rPr>
      </w:pPr>
      <w:r>
        <w:rPr>
          <w:b/>
          <w:bCs/>
          <w:sz w:val="18"/>
        </w:rPr>
        <w:t xml:space="preserve">Bachelor of Arts Degree </w:t>
      </w:r>
      <w:r>
        <w:rPr>
          <w:sz w:val="18"/>
        </w:rPr>
        <w:t>(Awarded May 1977)</w:t>
      </w:r>
    </w:p>
    <w:p w:rsidR="006B4981" w:rsidRDefault="006B4981" w:rsidP="006B4981">
      <w:pPr>
        <w:rPr>
          <w:sz w:val="18"/>
        </w:rPr>
      </w:pPr>
      <w:smartTag w:uri="urn:schemas-microsoft-com:office:smarttags" w:element="PlaceName">
        <w:r>
          <w:rPr>
            <w:sz w:val="18"/>
          </w:rPr>
          <w:t>Dalhousie</w:t>
        </w:r>
      </w:smartTag>
      <w:r>
        <w:rPr>
          <w:sz w:val="18"/>
        </w:rPr>
        <w:t xml:space="preserve"> </w:t>
      </w:r>
      <w:smartTag w:uri="urn:schemas-microsoft-com:office:smarttags" w:element="PlaceType">
        <w:r>
          <w:rPr>
            <w:sz w:val="18"/>
          </w:rPr>
          <w:t>University</w:t>
        </w:r>
      </w:smartTag>
      <w:r>
        <w:rPr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Halifax</w:t>
          </w:r>
        </w:smartTag>
      </w:smartTag>
    </w:p>
    <w:p w:rsidR="006B4981" w:rsidRDefault="006B4981" w:rsidP="006B4981">
      <w:pPr>
        <w:rPr>
          <w:sz w:val="18"/>
        </w:rPr>
      </w:pPr>
      <w:r>
        <w:rPr>
          <w:sz w:val="18"/>
        </w:rPr>
        <w:t>Department of English</w:t>
      </w:r>
      <w:r>
        <w:rPr>
          <w:rFonts w:hint="eastAsia"/>
          <w:sz w:val="18"/>
          <w:lang w:eastAsia="ko-KR"/>
        </w:rPr>
        <w:t xml:space="preserve">. </w:t>
      </w:r>
      <w:r>
        <w:rPr>
          <w:sz w:val="18"/>
        </w:rPr>
        <w:t>Majored in English Literature, and minored in Classics.</w:t>
      </w:r>
    </w:p>
    <w:p w:rsidR="006B4981" w:rsidRDefault="006B4981" w:rsidP="006B4981">
      <w:pPr>
        <w:rPr>
          <w:sz w:val="18"/>
        </w:rPr>
      </w:pPr>
    </w:p>
    <w:p w:rsidR="006B4981" w:rsidRDefault="006B4981" w:rsidP="006B4981">
      <w:pPr>
        <w:pStyle w:val="2"/>
        <w:rPr>
          <w:i/>
          <w:iCs/>
          <w:sz w:val="20"/>
        </w:rPr>
      </w:pPr>
      <w:r>
        <w:rPr>
          <w:i/>
          <w:iCs/>
          <w:sz w:val="20"/>
        </w:rPr>
        <w:t>Work Experience</w:t>
      </w:r>
    </w:p>
    <w:p w:rsidR="006B4981" w:rsidRDefault="004918BC" w:rsidP="006B4981">
      <w:pPr>
        <w:rPr>
          <w:sz w:val="18"/>
        </w:rPr>
      </w:pPr>
      <w:r>
        <w:rPr>
          <w:sz w:val="18"/>
        </w:rPr>
        <w:pict>
          <v:shape id="_x0000_i1026" type="#_x0000_t75" style="width:6in;height:7.2pt" o:hrpct="0" o:hralign="center" o:hr="t">
            <v:imagedata r:id="rId8" o:title="bd14539_"/>
          </v:shape>
        </w:pict>
      </w:r>
    </w:p>
    <w:p w:rsidR="00400963" w:rsidRDefault="004E187B" w:rsidP="004E187B">
      <w:pPr>
        <w:rPr>
          <w:b/>
          <w:bCs/>
          <w:sz w:val="18"/>
          <w:lang w:eastAsia="ko-KR"/>
        </w:rPr>
      </w:pPr>
      <w:r>
        <w:rPr>
          <w:rFonts w:hint="eastAsia"/>
          <w:b/>
          <w:bCs/>
          <w:sz w:val="18"/>
          <w:lang w:eastAsia="ko-KR"/>
        </w:rPr>
        <w:t>H</w:t>
      </w:r>
      <w:r w:rsidR="00400963">
        <w:rPr>
          <w:rFonts w:hint="eastAsia"/>
          <w:b/>
          <w:bCs/>
          <w:sz w:val="18"/>
          <w:lang w:eastAsia="ko-KR"/>
        </w:rPr>
        <w:t xml:space="preserve">ankuk Academy of Foreign Studies, </w:t>
      </w:r>
      <w:r w:rsidR="00400963" w:rsidRPr="00400963">
        <w:rPr>
          <w:rFonts w:hint="eastAsia"/>
          <w:bCs/>
          <w:sz w:val="18"/>
          <w:lang w:eastAsia="ko-KR"/>
        </w:rPr>
        <w:t>Mohyeon, Gyeonggi-do, Korea</w:t>
      </w:r>
    </w:p>
    <w:p w:rsidR="00400963" w:rsidRDefault="00400963" w:rsidP="00400963">
      <w:pPr>
        <w:rPr>
          <w:bCs/>
          <w:sz w:val="18"/>
          <w:lang w:eastAsia="ko-KR"/>
        </w:rPr>
      </w:pPr>
      <w:r>
        <w:rPr>
          <w:rFonts w:hint="eastAsia"/>
          <w:bCs/>
          <w:sz w:val="18"/>
          <w:lang w:eastAsia="ko-KR"/>
        </w:rPr>
        <w:t>Teacher of advanced literature and composition (March 2012</w:t>
      </w:r>
      <w:r>
        <w:rPr>
          <w:bCs/>
          <w:sz w:val="18"/>
          <w:lang w:eastAsia="ko-KR"/>
        </w:rPr>
        <w:t>—</w:t>
      </w:r>
      <w:r>
        <w:rPr>
          <w:rFonts w:hint="eastAsia"/>
          <w:bCs/>
          <w:sz w:val="18"/>
          <w:lang w:eastAsia="ko-KR"/>
        </w:rPr>
        <w:t>present)</w:t>
      </w:r>
    </w:p>
    <w:p w:rsidR="00400963" w:rsidRPr="00400963" w:rsidRDefault="00400963" w:rsidP="004E187B">
      <w:pPr>
        <w:rPr>
          <w:bCs/>
          <w:sz w:val="18"/>
          <w:lang w:eastAsia="ko-KR"/>
        </w:rPr>
      </w:pPr>
      <w:r>
        <w:rPr>
          <w:rFonts w:hint="eastAsia"/>
          <w:bCs/>
          <w:sz w:val="18"/>
          <w:lang w:eastAsia="ko-KR"/>
        </w:rPr>
        <w:t xml:space="preserve">At HAFS, I </w:t>
      </w:r>
      <w:r w:rsidR="00FD3E72">
        <w:rPr>
          <w:bCs/>
          <w:sz w:val="18"/>
          <w:lang w:eastAsia="ko-KR"/>
        </w:rPr>
        <w:t>taught</w:t>
      </w:r>
      <w:r>
        <w:rPr>
          <w:rFonts w:hint="eastAsia"/>
          <w:bCs/>
          <w:sz w:val="18"/>
          <w:lang w:eastAsia="ko-KR"/>
        </w:rPr>
        <w:t xml:space="preserve"> a large number of students, about 600 in all. The top ti</w:t>
      </w:r>
      <w:r w:rsidR="00FD3E72">
        <w:rPr>
          <w:rFonts w:hint="eastAsia"/>
          <w:bCs/>
          <w:sz w:val="18"/>
          <w:lang w:eastAsia="ko-KR"/>
        </w:rPr>
        <w:t>er (about 110 students) consist</w:t>
      </w:r>
      <w:r w:rsidR="00FD3E72">
        <w:rPr>
          <w:bCs/>
          <w:sz w:val="18"/>
          <w:lang w:eastAsia="ko-KR"/>
        </w:rPr>
        <w:t>ed</w:t>
      </w:r>
      <w:r>
        <w:rPr>
          <w:rFonts w:hint="eastAsia"/>
          <w:bCs/>
          <w:sz w:val="18"/>
          <w:lang w:eastAsia="ko-KR"/>
        </w:rPr>
        <w:t xml:space="preserve"> of seniors i</w:t>
      </w:r>
      <w:r w:rsidR="00E46D1E">
        <w:rPr>
          <w:rFonts w:hint="eastAsia"/>
          <w:bCs/>
          <w:sz w:val="18"/>
          <w:lang w:eastAsia="ko-KR"/>
        </w:rPr>
        <w:t>n the International program. To these students I taught prose fiction and poetry</w:t>
      </w:r>
      <w:r w:rsidR="00E46D1E" w:rsidRPr="00E46D1E">
        <w:rPr>
          <w:rFonts w:hint="eastAsia"/>
          <w:bCs/>
          <w:sz w:val="18"/>
          <w:lang w:eastAsia="ko-KR"/>
        </w:rPr>
        <w:t xml:space="preserve"> </w:t>
      </w:r>
      <w:r w:rsidR="00E46D1E">
        <w:rPr>
          <w:rFonts w:hint="eastAsia"/>
          <w:bCs/>
          <w:sz w:val="18"/>
          <w:lang w:eastAsia="ko-KR"/>
        </w:rPr>
        <w:t xml:space="preserve">for the purpose of helping them to achieve higher SAT scores--emphasizing </w:t>
      </w:r>
      <w:r>
        <w:rPr>
          <w:rFonts w:hint="eastAsia"/>
          <w:bCs/>
          <w:sz w:val="18"/>
          <w:lang w:eastAsia="ko-KR"/>
        </w:rPr>
        <w:t xml:space="preserve">rhetorical strategy analysis, literary terminology, and vocabulary,. The remaining 490 students </w:t>
      </w:r>
      <w:r w:rsidR="00FD3E72">
        <w:rPr>
          <w:bCs/>
          <w:sz w:val="18"/>
          <w:lang w:eastAsia="ko-KR"/>
        </w:rPr>
        <w:t>were</w:t>
      </w:r>
      <w:r>
        <w:rPr>
          <w:rFonts w:hint="eastAsia"/>
          <w:bCs/>
          <w:sz w:val="18"/>
          <w:lang w:eastAsia="ko-KR"/>
        </w:rPr>
        <w:t xml:space="preserve"> Domestic level, and </w:t>
      </w:r>
      <w:r w:rsidR="00FD3E72">
        <w:rPr>
          <w:bCs/>
          <w:sz w:val="18"/>
          <w:lang w:eastAsia="ko-KR"/>
        </w:rPr>
        <w:t>I helped</w:t>
      </w:r>
      <w:r>
        <w:rPr>
          <w:rFonts w:hint="eastAsia"/>
          <w:bCs/>
          <w:sz w:val="18"/>
          <w:lang w:eastAsia="ko-KR"/>
        </w:rPr>
        <w:t xml:space="preserve"> them to prepare and present presentations in class, so as to improve their public speaking skills.</w:t>
      </w:r>
      <w:r>
        <w:rPr>
          <w:rFonts w:hint="eastAsia"/>
          <w:bCs/>
          <w:sz w:val="18"/>
          <w:lang w:eastAsia="ko-KR"/>
        </w:rPr>
        <w:br/>
      </w:r>
    </w:p>
    <w:p w:rsidR="004E187B" w:rsidRDefault="00400963" w:rsidP="004E187B">
      <w:pPr>
        <w:rPr>
          <w:bCs/>
          <w:sz w:val="18"/>
          <w:lang w:eastAsia="ko-KR"/>
        </w:rPr>
      </w:pPr>
      <w:r>
        <w:rPr>
          <w:rFonts w:hint="eastAsia"/>
          <w:b/>
          <w:bCs/>
          <w:sz w:val="18"/>
          <w:lang w:eastAsia="ko-KR"/>
        </w:rPr>
        <w:t>H</w:t>
      </w:r>
      <w:r w:rsidR="004E187B">
        <w:rPr>
          <w:rFonts w:hint="eastAsia"/>
          <w:b/>
          <w:bCs/>
          <w:sz w:val="18"/>
          <w:lang w:eastAsia="ko-KR"/>
        </w:rPr>
        <w:t>any</w:t>
      </w:r>
      <w:r w:rsidR="00E46D1E">
        <w:rPr>
          <w:rFonts w:hint="eastAsia"/>
          <w:b/>
          <w:bCs/>
          <w:sz w:val="18"/>
          <w:lang w:eastAsia="ko-KR"/>
        </w:rPr>
        <w:t>ou</w:t>
      </w:r>
      <w:r w:rsidR="004E187B">
        <w:rPr>
          <w:rFonts w:hint="eastAsia"/>
          <w:b/>
          <w:bCs/>
          <w:sz w:val="18"/>
          <w:lang w:eastAsia="ko-KR"/>
        </w:rPr>
        <w:t xml:space="preserve">ng Foreign Language High School, </w:t>
      </w:r>
      <w:r w:rsidR="00BA19DC">
        <w:rPr>
          <w:rFonts w:hint="eastAsia"/>
          <w:bCs/>
          <w:sz w:val="18"/>
          <w:lang w:eastAsia="ko-KR"/>
        </w:rPr>
        <w:t>Seoul,Sangil</w:t>
      </w:r>
      <w:r w:rsidR="004E187B">
        <w:rPr>
          <w:rFonts w:hint="eastAsia"/>
          <w:bCs/>
          <w:sz w:val="18"/>
          <w:lang w:eastAsia="ko-KR"/>
        </w:rPr>
        <w:t>-dong, Korea</w:t>
      </w:r>
    </w:p>
    <w:p w:rsidR="004E187B" w:rsidRDefault="004E187B" w:rsidP="004E187B">
      <w:pPr>
        <w:rPr>
          <w:bCs/>
          <w:sz w:val="18"/>
          <w:lang w:eastAsia="ko-KR"/>
        </w:rPr>
      </w:pPr>
      <w:r>
        <w:rPr>
          <w:rFonts w:hint="eastAsia"/>
          <w:bCs/>
          <w:sz w:val="18"/>
          <w:lang w:eastAsia="ko-KR"/>
        </w:rPr>
        <w:t>Teacher of advanced literature and composition (January 2009</w:t>
      </w:r>
      <w:r>
        <w:rPr>
          <w:bCs/>
          <w:sz w:val="18"/>
          <w:lang w:eastAsia="ko-KR"/>
        </w:rPr>
        <w:t>—</w:t>
      </w:r>
      <w:r w:rsidR="00E46D1E">
        <w:rPr>
          <w:rFonts w:hint="eastAsia"/>
          <w:bCs/>
          <w:sz w:val="18"/>
          <w:lang w:eastAsia="ko-KR"/>
        </w:rPr>
        <w:t>December 2011</w:t>
      </w:r>
      <w:r>
        <w:rPr>
          <w:rFonts w:hint="eastAsia"/>
          <w:bCs/>
          <w:sz w:val="18"/>
          <w:lang w:eastAsia="ko-KR"/>
        </w:rPr>
        <w:t>)</w:t>
      </w:r>
    </w:p>
    <w:p w:rsidR="004E187B" w:rsidRDefault="004E187B" w:rsidP="006B4981">
      <w:pPr>
        <w:rPr>
          <w:bCs/>
          <w:sz w:val="18"/>
          <w:lang w:eastAsia="ko-KR"/>
        </w:rPr>
      </w:pPr>
      <w:r>
        <w:rPr>
          <w:rFonts w:hint="eastAsia"/>
          <w:bCs/>
          <w:sz w:val="18"/>
          <w:lang w:eastAsia="ko-KR"/>
        </w:rPr>
        <w:t xml:space="preserve">At Hanyeong, I </w:t>
      </w:r>
      <w:r w:rsidR="00400963">
        <w:rPr>
          <w:rFonts w:hint="eastAsia"/>
          <w:bCs/>
          <w:sz w:val="18"/>
          <w:lang w:eastAsia="ko-KR"/>
        </w:rPr>
        <w:t>was</w:t>
      </w:r>
      <w:r>
        <w:rPr>
          <w:rFonts w:hint="eastAsia"/>
          <w:bCs/>
          <w:sz w:val="18"/>
          <w:lang w:eastAsia="ko-KR"/>
        </w:rPr>
        <w:t xml:space="preserve"> teaching advanced literature and composition to the </w:t>
      </w:r>
      <w:r w:rsidR="00400963">
        <w:rPr>
          <w:rFonts w:hint="eastAsia"/>
          <w:bCs/>
          <w:sz w:val="18"/>
          <w:lang w:eastAsia="ko-KR"/>
        </w:rPr>
        <w:t>8</w:t>
      </w:r>
      <w:r w:rsidR="00400963" w:rsidRPr="00400963">
        <w:rPr>
          <w:rFonts w:hint="eastAsia"/>
          <w:bCs/>
          <w:sz w:val="18"/>
          <w:vertAlign w:val="superscript"/>
          <w:lang w:eastAsia="ko-KR"/>
        </w:rPr>
        <w:t>th</w:t>
      </w:r>
      <w:r w:rsidR="00400963">
        <w:rPr>
          <w:rFonts w:hint="eastAsia"/>
          <w:bCs/>
          <w:sz w:val="18"/>
          <w:lang w:eastAsia="ko-KR"/>
        </w:rPr>
        <w:t>, 9</w:t>
      </w:r>
      <w:r w:rsidR="00400963" w:rsidRPr="00400963">
        <w:rPr>
          <w:rFonts w:hint="eastAsia"/>
          <w:bCs/>
          <w:sz w:val="18"/>
          <w:vertAlign w:val="superscript"/>
          <w:lang w:eastAsia="ko-KR"/>
        </w:rPr>
        <w:t>th</w:t>
      </w:r>
      <w:r w:rsidR="00400963">
        <w:rPr>
          <w:rFonts w:hint="eastAsia"/>
          <w:bCs/>
          <w:sz w:val="18"/>
          <w:lang w:eastAsia="ko-KR"/>
        </w:rPr>
        <w:t xml:space="preserve">, </w:t>
      </w:r>
      <w:r w:rsidR="002F442C">
        <w:rPr>
          <w:rFonts w:hint="eastAsia"/>
          <w:bCs/>
          <w:sz w:val="18"/>
          <w:lang w:eastAsia="ko-KR"/>
        </w:rPr>
        <w:t>10</w:t>
      </w:r>
      <w:r w:rsidR="002F442C" w:rsidRPr="002F442C">
        <w:rPr>
          <w:rFonts w:hint="eastAsia"/>
          <w:bCs/>
          <w:sz w:val="18"/>
          <w:vertAlign w:val="superscript"/>
          <w:lang w:eastAsia="ko-KR"/>
        </w:rPr>
        <w:t>th</w:t>
      </w:r>
      <w:r w:rsidR="002F442C">
        <w:rPr>
          <w:rFonts w:hint="eastAsia"/>
          <w:bCs/>
          <w:sz w:val="18"/>
          <w:lang w:eastAsia="ko-KR"/>
        </w:rPr>
        <w:t xml:space="preserve"> and 11th</w:t>
      </w:r>
      <w:r>
        <w:rPr>
          <w:rFonts w:hint="eastAsia"/>
          <w:bCs/>
          <w:sz w:val="18"/>
          <w:lang w:eastAsia="ko-KR"/>
        </w:rPr>
        <w:t>-wave students (</w:t>
      </w:r>
      <w:r w:rsidR="002F442C">
        <w:rPr>
          <w:rFonts w:hint="eastAsia"/>
          <w:bCs/>
          <w:sz w:val="18"/>
          <w:lang w:eastAsia="ko-KR"/>
        </w:rPr>
        <w:t>the senior</w:t>
      </w:r>
      <w:r>
        <w:rPr>
          <w:rFonts w:hint="eastAsia"/>
          <w:bCs/>
          <w:sz w:val="18"/>
          <w:lang w:eastAsia="ko-KR"/>
        </w:rPr>
        <w:t xml:space="preserve"> high school levels). I </w:t>
      </w:r>
      <w:r w:rsidR="00400963">
        <w:rPr>
          <w:rFonts w:hint="eastAsia"/>
          <w:bCs/>
          <w:sz w:val="18"/>
          <w:lang w:eastAsia="ko-KR"/>
        </w:rPr>
        <w:t>provided</w:t>
      </w:r>
      <w:r>
        <w:rPr>
          <w:rFonts w:hint="eastAsia"/>
          <w:bCs/>
          <w:sz w:val="18"/>
          <w:lang w:eastAsia="ko-KR"/>
        </w:rPr>
        <w:t xml:space="preserve"> a foundational app</w:t>
      </w:r>
      <w:r w:rsidR="00400963">
        <w:rPr>
          <w:rFonts w:hint="eastAsia"/>
          <w:bCs/>
          <w:sz w:val="18"/>
          <w:lang w:eastAsia="ko-KR"/>
        </w:rPr>
        <w:t>reciation of Western literature to these students,</w:t>
      </w:r>
      <w:r>
        <w:rPr>
          <w:rFonts w:hint="eastAsia"/>
          <w:bCs/>
          <w:sz w:val="18"/>
          <w:lang w:eastAsia="ko-KR"/>
        </w:rPr>
        <w:t xml:space="preserve"> with selections from the Greek classics, Chaucer, Shakespeare, Milton, Blake &amp; the Romantics, as well as important fictional works from 20</w:t>
      </w:r>
      <w:r w:rsidRPr="004E187B">
        <w:rPr>
          <w:rFonts w:hint="eastAsia"/>
          <w:bCs/>
          <w:sz w:val="18"/>
          <w:vertAlign w:val="superscript"/>
          <w:lang w:eastAsia="ko-KR"/>
        </w:rPr>
        <w:t>th</w:t>
      </w:r>
      <w:r>
        <w:rPr>
          <w:rFonts w:hint="eastAsia"/>
          <w:bCs/>
          <w:sz w:val="18"/>
          <w:lang w:eastAsia="ko-KR"/>
        </w:rPr>
        <w:t>-century writers, such as Steinbeck, Fitzgerald, and Albert Camus. I concomitantly taught structure, clarity, and rules for the presentation of evidence from literary sources.</w:t>
      </w:r>
    </w:p>
    <w:p w:rsidR="004E187B" w:rsidRPr="004E187B" w:rsidRDefault="004E187B" w:rsidP="006B4981">
      <w:pPr>
        <w:rPr>
          <w:bCs/>
          <w:sz w:val="18"/>
          <w:lang w:eastAsia="ko-KR"/>
        </w:rPr>
      </w:pPr>
    </w:p>
    <w:p w:rsidR="00B11D38" w:rsidRDefault="00B11D38" w:rsidP="006B4981">
      <w:pPr>
        <w:rPr>
          <w:bCs/>
          <w:sz w:val="18"/>
          <w:lang w:eastAsia="ko-KR"/>
        </w:rPr>
      </w:pPr>
      <w:smartTag w:uri="urn:schemas-microsoft-com:office:smarttags" w:element="PlaceName">
        <w:r>
          <w:rPr>
            <w:rFonts w:hint="eastAsia"/>
            <w:b/>
            <w:bCs/>
            <w:sz w:val="18"/>
            <w:lang w:eastAsia="ko-KR"/>
          </w:rPr>
          <w:t>Daewon</w:t>
        </w:r>
      </w:smartTag>
      <w:r>
        <w:rPr>
          <w:rFonts w:hint="eastAsia"/>
          <w:b/>
          <w:bCs/>
          <w:sz w:val="18"/>
          <w:lang w:eastAsia="ko-KR"/>
        </w:rPr>
        <w:t xml:space="preserve"> </w:t>
      </w:r>
      <w:smartTag w:uri="urn:schemas-microsoft-com:office:smarttags" w:element="PlaceName">
        <w:r>
          <w:rPr>
            <w:rFonts w:hint="eastAsia"/>
            <w:b/>
            <w:bCs/>
            <w:sz w:val="18"/>
            <w:lang w:eastAsia="ko-KR"/>
          </w:rPr>
          <w:t>Foreign</w:t>
        </w:r>
      </w:smartTag>
      <w:r>
        <w:rPr>
          <w:rFonts w:hint="eastAsia"/>
          <w:b/>
          <w:bCs/>
          <w:sz w:val="18"/>
          <w:lang w:eastAsia="ko-KR"/>
        </w:rPr>
        <w:t xml:space="preserve"> </w:t>
      </w:r>
      <w:smartTag w:uri="urn:schemas-microsoft-com:office:smarttags" w:element="PlaceName">
        <w:r>
          <w:rPr>
            <w:rFonts w:hint="eastAsia"/>
            <w:b/>
            <w:bCs/>
            <w:sz w:val="18"/>
            <w:lang w:eastAsia="ko-KR"/>
          </w:rPr>
          <w:t>Language</w:t>
        </w:r>
      </w:smartTag>
      <w:r>
        <w:rPr>
          <w:rFonts w:hint="eastAsia"/>
          <w:b/>
          <w:bCs/>
          <w:sz w:val="18"/>
          <w:lang w:eastAsia="ko-KR"/>
        </w:rPr>
        <w:t xml:space="preserve"> </w:t>
      </w:r>
      <w:smartTag w:uri="urn:schemas-microsoft-com:office:smarttags" w:element="PlaceType">
        <w:r>
          <w:rPr>
            <w:rFonts w:hint="eastAsia"/>
            <w:b/>
            <w:bCs/>
            <w:sz w:val="18"/>
            <w:lang w:eastAsia="ko-KR"/>
          </w:rPr>
          <w:t>High School</w:t>
        </w:r>
      </w:smartTag>
      <w:r>
        <w:rPr>
          <w:rFonts w:hint="eastAsia"/>
          <w:b/>
          <w:bCs/>
          <w:sz w:val="18"/>
          <w:lang w:eastAsia="ko-KR"/>
        </w:rPr>
        <w:t xml:space="preserve">, </w:t>
      </w:r>
      <w:smartTag w:uri="urn:schemas-microsoft-com:office:smarttags" w:element="City">
        <w:r>
          <w:rPr>
            <w:rFonts w:hint="eastAsia"/>
            <w:bCs/>
            <w:sz w:val="18"/>
            <w:lang w:eastAsia="ko-KR"/>
          </w:rPr>
          <w:t>Seoul</w:t>
        </w:r>
      </w:smartTag>
      <w:r>
        <w:rPr>
          <w:rFonts w:hint="eastAsia"/>
          <w:bCs/>
          <w:sz w:val="18"/>
          <w:lang w:eastAsia="ko-KR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  <w:bCs/>
              <w:sz w:val="18"/>
              <w:lang w:eastAsia="ko-KR"/>
            </w:rPr>
            <w:t>Jungok-dong</w:t>
          </w:r>
        </w:smartTag>
        <w:r>
          <w:rPr>
            <w:rFonts w:hint="eastAsia"/>
            <w:bCs/>
            <w:sz w:val="18"/>
            <w:lang w:eastAsia="ko-KR"/>
          </w:rPr>
          <w:t xml:space="preserve">, </w:t>
        </w:r>
        <w:smartTag w:uri="urn:schemas-microsoft-com:office:smarttags" w:element="country-region">
          <w:r>
            <w:rPr>
              <w:rFonts w:hint="eastAsia"/>
              <w:bCs/>
              <w:sz w:val="18"/>
              <w:lang w:eastAsia="ko-KR"/>
            </w:rPr>
            <w:t>Korea</w:t>
          </w:r>
        </w:smartTag>
      </w:smartTag>
    </w:p>
    <w:p w:rsidR="00B11D38" w:rsidRDefault="00B11D38" w:rsidP="006B4981">
      <w:pPr>
        <w:rPr>
          <w:bCs/>
          <w:sz w:val="18"/>
          <w:lang w:eastAsia="ko-KR"/>
        </w:rPr>
      </w:pPr>
      <w:r>
        <w:rPr>
          <w:rFonts w:hint="eastAsia"/>
          <w:bCs/>
          <w:sz w:val="18"/>
          <w:lang w:eastAsia="ko-KR"/>
        </w:rPr>
        <w:t>Teacher of advanced literature and composition (January 2008</w:t>
      </w:r>
      <w:r>
        <w:rPr>
          <w:bCs/>
          <w:sz w:val="18"/>
          <w:lang w:eastAsia="ko-KR"/>
        </w:rPr>
        <w:t>—</w:t>
      </w:r>
      <w:r w:rsidR="00005381">
        <w:rPr>
          <w:rFonts w:hint="eastAsia"/>
          <w:bCs/>
          <w:sz w:val="18"/>
          <w:lang w:eastAsia="ko-KR"/>
        </w:rPr>
        <w:t>December 2008</w:t>
      </w:r>
      <w:r>
        <w:rPr>
          <w:rFonts w:hint="eastAsia"/>
          <w:bCs/>
          <w:sz w:val="18"/>
          <w:lang w:eastAsia="ko-KR"/>
        </w:rPr>
        <w:t>)</w:t>
      </w:r>
    </w:p>
    <w:p w:rsidR="00B11D38" w:rsidRDefault="00B11D38" w:rsidP="006B4981">
      <w:pPr>
        <w:rPr>
          <w:bCs/>
          <w:sz w:val="18"/>
          <w:lang w:eastAsia="ko-KR"/>
        </w:rPr>
      </w:pPr>
      <w:r>
        <w:rPr>
          <w:rFonts w:hint="eastAsia"/>
          <w:bCs/>
          <w:sz w:val="18"/>
          <w:lang w:eastAsia="ko-KR"/>
        </w:rPr>
        <w:t xml:space="preserve">At Daewon, I </w:t>
      </w:r>
      <w:r w:rsidR="0073258A">
        <w:rPr>
          <w:rFonts w:hint="eastAsia"/>
          <w:bCs/>
          <w:sz w:val="18"/>
          <w:lang w:eastAsia="ko-KR"/>
        </w:rPr>
        <w:t>taught</w:t>
      </w:r>
      <w:r>
        <w:rPr>
          <w:rFonts w:hint="eastAsia"/>
          <w:bCs/>
          <w:sz w:val="18"/>
          <w:lang w:eastAsia="ko-KR"/>
        </w:rPr>
        <w:t xml:space="preserve"> literature and writing skills to First-Grade high school students. Among the authors I taught in class </w:t>
      </w:r>
      <w:r w:rsidR="0073258A">
        <w:rPr>
          <w:rFonts w:hint="eastAsia"/>
          <w:bCs/>
          <w:sz w:val="18"/>
          <w:lang w:eastAsia="ko-KR"/>
        </w:rPr>
        <w:t>were</w:t>
      </w:r>
      <w:r>
        <w:rPr>
          <w:rFonts w:hint="eastAsia"/>
          <w:bCs/>
          <w:sz w:val="18"/>
          <w:lang w:eastAsia="ko-KR"/>
        </w:rPr>
        <w:t xml:space="preserve"> Homer, Chaucer, Shakespeare, the Romantic poets, and John Steinbeck. </w:t>
      </w:r>
      <w:r w:rsidR="00E46D1E">
        <w:rPr>
          <w:rFonts w:hint="eastAsia"/>
          <w:bCs/>
          <w:sz w:val="18"/>
          <w:lang w:eastAsia="ko-KR"/>
        </w:rPr>
        <w:t>As at Hanyoung,</w:t>
      </w:r>
      <w:r>
        <w:rPr>
          <w:rFonts w:hint="eastAsia"/>
          <w:bCs/>
          <w:sz w:val="18"/>
          <w:lang w:eastAsia="ko-KR"/>
        </w:rPr>
        <w:t xml:space="preserve">I taught structure, clarity, and rules for the presentation of evidence from literary sources. </w:t>
      </w:r>
      <w:r w:rsidR="00400963">
        <w:rPr>
          <w:rFonts w:hint="eastAsia"/>
          <w:bCs/>
          <w:sz w:val="18"/>
          <w:lang w:eastAsia="ko-KR"/>
        </w:rPr>
        <w:t xml:space="preserve">In addition, </w:t>
      </w:r>
      <w:r>
        <w:rPr>
          <w:rFonts w:hint="eastAsia"/>
          <w:bCs/>
          <w:sz w:val="18"/>
          <w:lang w:eastAsia="ko-KR"/>
        </w:rPr>
        <w:t>I helped Daewon</w:t>
      </w:r>
      <w:r>
        <w:rPr>
          <w:bCs/>
          <w:sz w:val="18"/>
          <w:lang w:eastAsia="ko-KR"/>
        </w:rPr>
        <w:t>’</w:t>
      </w:r>
      <w:r>
        <w:rPr>
          <w:rFonts w:hint="eastAsia"/>
          <w:bCs/>
          <w:sz w:val="18"/>
          <w:lang w:eastAsia="ko-KR"/>
        </w:rPr>
        <w:t>s Third-Grade high school students to revise and edit their college application essays.</w:t>
      </w:r>
    </w:p>
    <w:p w:rsidR="00B11D38" w:rsidRPr="00B11D38" w:rsidRDefault="00B11D38" w:rsidP="006B4981">
      <w:pPr>
        <w:rPr>
          <w:bCs/>
          <w:sz w:val="18"/>
          <w:lang w:eastAsia="ko-KR"/>
        </w:rPr>
      </w:pPr>
    </w:p>
    <w:p w:rsidR="006B4981" w:rsidRPr="00B11D38" w:rsidRDefault="006B4981" w:rsidP="006B4981">
      <w:pPr>
        <w:rPr>
          <w:bCs/>
          <w:sz w:val="18"/>
          <w:lang w:eastAsia="ko-KR"/>
        </w:rPr>
      </w:pPr>
      <w:r>
        <w:rPr>
          <w:rFonts w:hint="eastAsia"/>
          <w:b/>
          <w:bCs/>
          <w:sz w:val="18"/>
          <w:lang w:eastAsia="ko-KR"/>
        </w:rPr>
        <w:t>Golden Bough (Formerly Sejong Language Institute)</w:t>
      </w:r>
      <w:r w:rsidR="00B11D38">
        <w:rPr>
          <w:rFonts w:hint="eastAsia"/>
          <w:b/>
          <w:bCs/>
          <w:sz w:val="18"/>
          <w:lang w:eastAsia="ko-KR"/>
        </w:rPr>
        <w:t xml:space="preserve"> </w:t>
      </w:r>
      <w:r w:rsidR="00B11D38">
        <w:rPr>
          <w:rFonts w:hint="eastAsia"/>
          <w:bCs/>
          <w:sz w:val="18"/>
          <w:lang w:eastAsia="ko-KR"/>
        </w:rPr>
        <w:t>Seoul, Abgujeong, Korea</w:t>
      </w:r>
    </w:p>
    <w:p w:rsidR="006B4981" w:rsidRDefault="006B4981" w:rsidP="006B4981">
      <w:pPr>
        <w:rPr>
          <w:bCs/>
          <w:sz w:val="18"/>
          <w:lang w:eastAsia="ko-KR"/>
        </w:rPr>
      </w:pPr>
      <w:r>
        <w:rPr>
          <w:rFonts w:hint="eastAsia"/>
          <w:bCs/>
          <w:sz w:val="18"/>
          <w:lang w:eastAsia="ko-KR"/>
        </w:rPr>
        <w:t>Writing Teacher/Administrative assistant (May 2005</w:t>
      </w:r>
      <w:r>
        <w:rPr>
          <w:bCs/>
          <w:sz w:val="18"/>
          <w:lang w:eastAsia="ko-KR"/>
        </w:rPr>
        <w:t>—</w:t>
      </w:r>
      <w:r w:rsidR="00B11D38">
        <w:rPr>
          <w:rFonts w:hint="eastAsia"/>
          <w:bCs/>
          <w:sz w:val="18"/>
          <w:lang w:eastAsia="ko-KR"/>
        </w:rPr>
        <w:t>December 2007</w:t>
      </w:r>
      <w:r>
        <w:rPr>
          <w:rFonts w:hint="eastAsia"/>
          <w:bCs/>
          <w:sz w:val="18"/>
          <w:lang w:eastAsia="ko-KR"/>
        </w:rPr>
        <w:t>)</w:t>
      </w:r>
    </w:p>
    <w:p w:rsidR="006B4981" w:rsidRDefault="006B4981" w:rsidP="006B4981">
      <w:pPr>
        <w:rPr>
          <w:bCs/>
          <w:sz w:val="18"/>
          <w:lang w:eastAsia="ko-KR"/>
        </w:rPr>
      </w:pPr>
      <w:r>
        <w:rPr>
          <w:rFonts w:hint="eastAsia"/>
          <w:bCs/>
          <w:sz w:val="18"/>
          <w:lang w:eastAsia="ko-KR"/>
        </w:rPr>
        <w:t xml:space="preserve">My duties </w:t>
      </w:r>
      <w:r w:rsidR="00B11D38">
        <w:rPr>
          <w:rFonts w:hint="eastAsia"/>
          <w:bCs/>
          <w:sz w:val="18"/>
          <w:lang w:eastAsia="ko-KR"/>
        </w:rPr>
        <w:t>were</w:t>
      </w:r>
      <w:r>
        <w:rPr>
          <w:rFonts w:hint="eastAsia"/>
          <w:bCs/>
          <w:sz w:val="18"/>
          <w:lang w:eastAsia="ko-KR"/>
        </w:rPr>
        <w:t xml:space="preserve"> to create test materials and assist the Academic Director. I </w:t>
      </w:r>
      <w:r w:rsidR="00B11D38">
        <w:rPr>
          <w:rFonts w:hint="eastAsia"/>
          <w:bCs/>
          <w:sz w:val="18"/>
          <w:lang w:eastAsia="ko-KR"/>
        </w:rPr>
        <w:t>taught</w:t>
      </w:r>
      <w:r>
        <w:rPr>
          <w:rFonts w:hint="eastAsia"/>
          <w:bCs/>
          <w:sz w:val="18"/>
          <w:lang w:eastAsia="ko-KR"/>
        </w:rPr>
        <w:t xml:space="preserve"> composition and </w:t>
      </w:r>
      <w:r w:rsidR="004449B0">
        <w:rPr>
          <w:rFonts w:hint="eastAsia"/>
          <w:bCs/>
          <w:sz w:val="18"/>
          <w:lang w:eastAsia="ko-KR"/>
        </w:rPr>
        <w:t xml:space="preserve">advanced </w:t>
      </w:r>
      <w:r>
        <w:rPr>
          <w:rFonts w:hint="eastAsia"/>
          <w:bCs/>
          <w:sz w:val="18"/>
          <w:lang w:eastAsia="ko-KR"/>
        </w:rPr>
        <w:t>literature to the school</w:t>
      </w:r>
      <w:r>
        <w:rPr>
          <w:bCs/>
          <w:sz w:val="18"/>
          <w:lang w:eastAsia="ko-KR"/>
        </w:rPr>
        <w:t>’</w:t>
      </w:r>
      <w:r>
        <w:rPr>
          <w:rFonts w:hint="eastAsia"/>
          <w:bCs/>
          <w:sz w:val="18"/>
          <w:lang w:eastAsia="ko-KR"/>
        </w:rPr>
        <w:t xml:space="preserve">s </w:t>
      </w:r>
      <w:r w:rsidR="004449B0">
        <w:rPr>
          <w:rFonts w:hint="eastAsia"/>
          <w:bCs/>
          <w:sz w:val="18"/>
          <w:lang w:eastAsia="ko-KR"/>
        </w:rPr>
        <w:t>brightest</w:t>
      </w:r>
      <w:r>
        <w:rPr>
          <w:rFonts w:hint="eastAsia"/>
          <w:bCs/>
          <w:sz w:val="18"/>
          <w:lang w:eastAsia="ko-KR"/>
        </w:rPr>
        <w:t xml:space="preserve"> students, including students from </w:t>
      </w:r>
      <w:smartTag w:uri="urn:schemas-microsoft-com:office:smarttags" w:element="PlaceName">
        <w:r>
          <w:rPr>
            <w:rFonts w:hint="eastAsia"/>
            <w:bCs/>
            <w:sz w:val="18"/>
            <w:lang w:eastAsia="ko-KR"/>
          </w:rPr>
          <w:t>Daewon</w:t>
        </w:r>
      </w:smartTag>
      <w:r>
        <w:rPr>
          <w:rFonts w:hint="eastAsia"/>
          <w:bCs/>
          <w:sz w:val="18"/>
          <w:lang w:eastAsia="ko-KR"/>
        </w:rPr>
        <w:t xml:space="preserve"> </w:t>
      </w:r>
      <w:smartTag w:uri="urn:schemas-microsoft-com:office:smarttags" w:element="PlaceType">
        <w:r>
          <w:rPr>
            <w:rFonts w:hint="eastAsia"/>
            <w:bCs/>
            <w:sz w:val="18"/>
            <w:lang w:eastAsia="ko-KR"/>
          </w:rPr>
          <w:t>High School</w:t>
        </w:r>
      </w:smartTag>
      <w:r>
        <w:rPr>
          <w:rFonts w:hint="eastAsia"/>
          <w:bCs/>
          <w:sz w:val="18"/>
          <w:lang w:eastAsia="ko-KR"/>
        </w:rPr>
        <w:t xml:space="preserve"> in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  <w:bCs/>
              <w:sz w:val="18"/>
              <w:lang w:eastAsia="ko-KR"/>
            </w:rPr>
            <w:t>Seoul</w:t>
          </w:r>
        </w:smartTag>
      </w:smartTag>
      <w:r>
        <w:rPr>
          <w:rFonts w:hint="eastAsia"/>
          <w:bCs/>
          <w:sz w:val="18"/>
          <w:lang w:eastAsia="ko-KR"/>
        </w:rPr>
        <w:t xml:space="preserve"> from time to time. I also </w:t>
      </w:r>
      <w:r w:rsidR="00B11D38">
        <w:rPr>
          <w:rFonts w:hint="eastAsia"/>
          <w:bCs/>
          <w:sz w:val="18"/>
          <w:lang w:eastAsia="ko-KR"/>
        </w:rPr>
        <w:t>taught</w:t>
      </w:r>
      <w:r>
        <w:rPr>
          <w:rFonts w:hint="eastAsia"/>
          <w:bCs/>
          <w:sz w:val="18"/>
          <w:lang w:eastAsia="ko-KR"/>
        </w:rPr>
        <w:t xml:space="preserve"> reading and writing classes to elementary and middle school students, and help</w:t>
      </w:r>
      <w:r w:rsidR="00B11D38">
        <w:rPr>
          <w:rFonts w:hint="eastAsia"/>
          <w:bCs/>
          <w:sz w:val="18"/>
          <w:lang w:eastAsia="ko-KR"/>
        </w:rPr>
        <w:t>ed</w:t>
      </w:r>
      <w:r>
        <w:rPr>
          <w:rFonts w:hint="eastAsia"/>
          <w:bCs/>
          <w:sz w:val="18"/>
          <w:lang w:eastAsia="ko-KR"/>
        </w:rPr>
        <w:t xml:space="preserve"> to orient incoming teachers.</w:t>
      </w:r>
    </w:p>
    <w:p w:rsidR="006B4981" w:rsidRDefault="006B4981" w:rsidP="006B4981">
      <w:pPr>
        <w:rPr>
          <w:bCs/>
          <w:sz w:val="18"/>
          <w:lang w:eastAsia="ko-KR"/>
        </w:rPr>
      </w:pPr>
    </w:p>
    <w:p w:rsidR="006B4981" w:rsidRDefault="006B4981" w:rsidP="006B4981">
      <w:pPr>
        <w:rPr>
          <w:sz w:val="18"/>
        </w:rPr>
      </w:pPr>
      <w:r>
        <w:rPr>
          <w:b/>
          <w:bCs/>
          <w:sz w:val="18"/>
        </w:rPr>
        <w:t>Jo Dong-Il</w:t>
      </w:r>
      <w:r>
        <w:rPr>
          <w:sz w:val="18"/>
        </w:rPr>
        <w:t>, Pohang, Korea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ESL Teacher (January—August 2004)</w:t>
      </w:r>
    </w:p>
    <w:p w:rsidR="006B4981" w:rsidRDefault="006B4981" w:rsidP="006B4981">
      <w:pPr>
        <w:rPr>
          <w:sz w:val="18"/>
          <w:lang w:eastAsia="ko-KR"/>
        </w:rPr>
      </w:pPr>
      <w:r>
        <w:rPr>
          <w:sz w:val="18"/>
        </w:rPr>
        <w:t xml:space="preserve">Taught grammar, pronunciation, reading and writing skills to </w:t>
      </w:r>
      <w:r>
        <w:rPr>
          <w:rFonts w:hint="eastAsia"/>
          <w:sz w:val="18"/>
          <w:lang w:eastAsia="ko-KR"/>
        </w:rPr>
        <w:t>students at the</w:t>
      </w:r>
      <w:r>
        <w:rPr>
          <w:sz w:val="18"/>
        </w:rPr>
        <w:t xml:space="preserve"> middle and high school levels. </w:t>
      </w:r>
      <w:r w:rsidR="00400963">
        <w:rPr>
          <w:rFonts w:hint="eastAsia"/>
          <w:sz w:val="18"/>
          <w:lang w:eastAsia="ko-KR"/>
        </w:rPr>
        <w:br/>
      </w:r>
    </w:p>
    <w:p w:rsidR="006B4981" w:rsidRDefault="006B4981" w:rsidP="006B4981">
      <w:pPr>
        <w:rPr>
          <w:sz w:val="18"/>
          <w:lang w:eastAsia="ko-KR"/>
        </w:rPr>
      </w:pPr>
      <w:r>
        <w:rPr>
          <w:rFonts w:hint="eastAsia"/>
          <w:b/>
          <w:bCs/>
          <w:sz w:val="18"/>
          <w:lang w:eastAsia="ko-KR"/>
        </w:rPr>
        <w:t xml:space="preserve">Global Language Institute,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  <w:sz w:val="18"/>
              <w:lang w:eastAsia="ko-KR"/>
            </w:rPr>
            <w:t>Gimpo</w:t>
          </w:r>
        </w:smartTag>
        <w:r>
          <w:rPr>
            <w:rFonts w:hint="eastAsia"/>
            <w:sz w:val="18"/>
            <w:lang w:eastAsia="ko-KR"/>
          </w:rPr>
          <w:t xml:space="preserve">, </w:t>
        </w:r>
        <w:smartTag w:uri="urn:schemas-microsoft-com:office:smarttags" w:element="country-region">
          <w:r>
            <w:rPr>
              <w:rFonts w:hint="eastAsia"/>
              <w:sz w:val="18"/>
              <w:lang w:eastAsia="ko-KR"/>
            </w:rPr>
            <w:t>Korea</w:t>
          </w:r>
        </w:smartTag>
      </w:smartTag>
    </w:p>
    <w:p w:rsidR="006B4981" w:rsidRDefault="006B4981" w:rsidP="006B4981">
      <w:pPr>
        <w:rPr>
          <w:sz w:val="18"/>
          <w:lang w:eastAsia="ko-KR"/>
        </w:rPr>
      </w:pPr>
      <w:r>
        <w:rPr>
          <w:rFonts w:hint="eastAsia"/>
          <w:sz w:val="18"/>
          <w:lang w:eastAsia="ko-KR"/>
        </w:rPr>
        <w:t>ESL Teacher (August</w:t>
      </w:r>
      <w:r>
        <w:rPr>
          <w:sz w:val="18"/>
          <w:lang w:eastAsia="ko-KR"/>
        </w:rPr>
        <w:t>—</w:t>
      </w:r>
      <w:r>
        <w:rPr>
          <w:rFonts w:hint="eastAsia"/>
          <w:sz w:val="18"/>
          <w:lang w:eastAsia="ko-KR"/>
        </w:rPr>
        <w:t>December 2004)</w:t>
      </w:r>
    </w:p>
    <w:p w:rsidR="006B4981" w:rsidRDefault="006B4981" w:rsidP="006B4981">
      <w:pPr>
        <w:rPr>
          <w:sz w:val="18"/>
          <w:lang w:eastAsia="ko-KR"/>
        </w:rPr>
      </w:pPr>
      <w:r>
        <w:rPr>
          <w:rFonts w:hint="eastAsia"/>
          <w:sz w:val="18"/>
          <w:lang w:eastAsia="ko-KR"/>
        </w:rPr>
        <w:t>Taught mostly pronunciation (and some grammar) to elementary and middle school students.</w:t>
      </w:r>
    </w:p>
    <w:p w:rsidR="004E187B" w:rsidRDefault="004E187B" w:rsidP="006B4981">
      <w:pPr>
        <w:rPr>
          <w:sz w:val="18"/>
          <w:lang w:eastAsia="ko-KR"/>
        </w:rPr>
      </w:pPr>
    </w:p>
    <w:p w:rsidR="006B4981" w:rsidRDefault="004E187B" w:rsidP="006B4981">
      <w:pPr>
        <w:rPr>
          <w:sz w:val="18"/>
        </w:rPr>
      </w:pPr>
      <w:r>
        <w:rPr>
          <w:rFonts w:hint="eastAsia"/>
          <w:b/>
          <w:bCs/>
          <w:sz w:val="18"/>
          <w:lang w:eastAsia="ko-KR"/>
        </w:rPr>
        <w:t>E</w:t>
      </w:r>
      <w:r w:rsidR="006B4981">
        <w:rPr>
          <w:b/>
          <w:bCs/>
          <w:sz w:val="18"/>
        </w:rPr>
        <w:t>CC Pukdaegu Language School</w:t>
      </w:r>
      <w:r w:rsidR="006B4981">
        <w:rPr>
          <w:sz w:val="18"/>
        </w:rPr>
        <w:t>, Daegu, Korea</w:t>
      </w:r>
    </w:p>
    <w:p w:rsidR="006B4981" w:rsidRDefault="006B4981" w:rsidP="006B4981">
      <w:pPr>
        <w:rPr>
          <w:sz w:val="18"/>
          <w:lang w:eastAsia="ko-KR"/>
        </w:rPr>
      </w:pPr>
      <w:r>
        <w:rPr>
          <w:sz w:val="18"/>
        </w:rPr>
        <w:t>ESL Teacher (January—June 2003)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Taught grammar and pronunciation skills to elementary, middle, and high school students.</w:t>
      </w:r>
    </w:p>
    <w:p w:rsidR="006B4981" w:rsidRDefault="006B4981" w:rsidP="006B4981">
      <w:pPr>
        <w:rPr>
          <w:sz w:val="18"/>
        </w:rPr>
      </w:pPr>
    </w:p>
    <w:p w:rsidR="006B4981" w:rsidRDefault="006B4981" w:rsidP="006B4981">
      <w:pPr>
        <w:rPr>
          <w:sz w:val="18"/>
        </w:rPr>
      </w:pPr>
      <w:r>
        <w:rPr>
          <w:b/>
          <w:bCs/>
          <w:sz w:val="18"/>
        </w:rPr>
        <w:t>Self-employed</w:t>
      </w:r>
      <w:r>
        <w:rPr>
          <w:sz w:val="18"/>
        </w:rPr>
        <w:t>, Fredericton/Halifax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Composition Tutor (September 2001—</w:t>
      </w:r>
      <w:r>
        <w:rPr>
          <w:rFonts w:hint="eastAsia"/>
          <w:sz w:val="18"/>
          <w:lang w:eastAsia="ko-KR"/>
        </w:rPr>
        <w:t>August</w:t>
      </w:r>
      <w:r>
        <w:rPr>
          <w:sz w:val="18"/>
        </w:rPr>
        <w:t xml:space="preserve"> 2002)</w:t>
      </w:r>
    </w:p>
    <w:p w:rsidR="006B4981" w:rsidRDefault="006B4981" w:rsidP="006B4981">
      <w:pPr>
        <w:rPr>
          <w:sz w:val="18"/>
          <w:lang w:eastAsia="ko-KR"/>
        </w:rPr>
      </w:pPr>
      <w:r>
        <w:rPr>
          <w:sz w:val="18"/>
        </w:rPr>
        <w:t xml:space="preserve">Advertised my services as an experienced </w:t>
      </w:r>
      <w:r w:rsidR="004449B0">
        <w:rPr>
          <w:sz w:val="18"/>
        </w:rPr>
        <w:t xml:space="preserve">composition teacher and tutor. </w:t>
      </w:r>
      <w:r w:rsidR="004449B0">
        <w:rPr>
          <w:rFonts w:hint="eastAsia"/>
          <w:sz w:val="18"/>
          <w:lang w:eastAsia="ko-KR"/>
        </w:rPr>
        <w:t xml:space="preserve"> </w:t>
      </w:r>
      <w:r>
        <w:rPr>
          <w:sz w:val="18"/>
        </w:rPr>
        <w:t>Offered clients a structured composition course, the contents of which could be adapted to the beginning level of the student, after a diagnostic test.</w:t>
      </w:r>
    </w:p>
    <w:p w:rsidR="00B11D38" w:rsidRPr="00B11D38" w:rsidRDefault="00B11D38" w:rsidP="00B11D38">
      <w:pPr>
        <w:rPr>
          <w:lang w:eastAsia="ko-KR"/>
        </w:rPr>
      </w:pPr>
    </w:p>
    <w:p w:rsidR="006B4981" w:rsidRDefault="006B4981" w:rsidP="006B4981">
      <w:pPr>
        <w:pStyle w:val="3"/>
        <w:rPr>
          <w:b w:val="0"/>
          <w:bCs w:val="0"/>
          <w:sz w:val="18"/>
        </w:rPr>
      </w:pPr>
      <w:smartTag w:uri="urn:schemas-microsoft-com:office:smarttags" w:element="PlaceType">
        <w:r>
          <w:rPr>
            <w:sz w:val="18"/>
          </w:rPr>
          <w:t>University</w:t>
        </w:r>
      </w:smartTag>
      <w:r>
        <w:rPr>
          <w:sz w:val="18"/>
        </w:rPr>
        <w:t xml:space="preserve"> of </w:t>
      </w:r>
      <w:smartTag w:uri="urn:schemas-microsoft-com:office:smarttags" w:element="PlaceName">
        <w:r>
          <w:rPr>
            <w:sz w:val="18"/>
          </w:rPr>
          <w:t>New Brunswick</w:t>
        </w:r>
      </w:smartTag>
      <w:r>
        <w:rPr>
          <w:sz w:val="18"/>
        </w:rPr>
        <w:t xml:space="preserve"> Department of Extension</w:t>
      </w:r>
      <w:r>
        <w:rPr>
          <w:b w:val="0"/>
          <w:bCs w:val="0"/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bCs w:val="0"/>
              <w:sz w:val="18"/>
            </w:rPr>
            <w:t>Fredericton</w:t>
          </w:r>
        </w:smartTag>
        <w:r>
          <w:rPr>
            <w:b w:val="0"/>
            <w:bCs w:val="0"/>
            <w:sz w:val="18"/>
          </w:rPr>
          <w:t xml:space="preserve">, </w:t>
        </w:r>
        <w:smartTag w:uri="urn:schemas-microsoft-com:office:smarttags" w:element="State">
          <w:r>
            <w:rPr>
              <w:b w:val="0"/>
              <w:bCs w:val="0"/>
              <w:sz w:val="18"/>
            </w:rPr>
            <w:t>New Brunswick</w:t>
          </w:r>
        </w:smartTag>
      </w:smartTag>
    </w:p>
    <w:p w:rsidR="006B4981" w:rsidRDefault="006B4981" w:rsidP="006B4981">
      <w:pPr>
        <w:rPr>
          <w:sz w:val="18"/>
        </w:rPr>
      </w:pPr>
      <w:r>
        <w:rPr>
          <w:sz w:val="18"/>
        </w:rPr>
        <w:t>English Professor (September 2000—April 2001)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 xml:space="preserve">Spent one semester teaching first-year composition at Eel Ground native reserve, and also served as tutor at </w:t>
      </w:r>
      <w:smartTag w:uri="urn:schemas-microsoft-com:office:smarttags" w:element="place">
        <w:smartTag w:uri="urn:schemas-microsoft-com:office:smarttags" w:element="PlaceName">
          <w:r>
            <w:rPr>
              <w:sz w:val="18"/>
            </w:rPr>
            <w:t>UNB</w:t>
          </w:r>
        </w:smartTag>
        <w:r>
          <w:rPr>
            <w:sz w:val="18"/>
          </w:rPr>
          <w:t xml:space="preserve"> </w:t>
        </w:r>
        <w:smartTag w:uri="urn:schemas-microsoft-com:office:smarttags" w:element="PlaceName">
          <w:r>
            <w:rPr>
              <w:sz w:val="18"/>
            </w:rPr>
            <w:t>Learning</w:t>
          </w:r>
        </w:smartTag>
        <w:r>
          <w:rPr>
            <w:sz w:val="18"/>
          </w:rPr>
          <w:t xml:space="preserve"> </w:t>
        </w:r>
        <w:smartTag w:uri="urn:schemas-microsoft-com:office:smarttags" w:element="PlaceType">
          <w:r>
            <w:rPr>
              <w:sz w:val="18"/>
            </w:rPr>
            <w:t>Center</w:t>
          </w:r>
        </w:smartTag>
      </w:smartTag>
      <w:r>
        <w:rPr>
          <w:sz w:val="18"/>
        </w:rPr>
        <w:t xml:space="preserve"> for students at various levels.</w:t>
      </w:r>
    </w:p>
    <w:p w:rsidR="006B4981" w:rsidRDefault="006B4981" w:rsidP="006B4981">
      <w:pPr>
        <w:rPr>
          <w:b/>
          <w:bCs/>
          <w:sz w:val="18"/>
        </w:rPr>
      </w:pPr>
    </w:p>
    <w:p w:rsidR="006B4981" w:rsidRDefault="006B4981" w:rsidP="006B4981">
      <w:pPr>
        <w:rPr>
          <w:sz w:val="18"/>
        </w:rPr>
      </w:pPr>
      <w:smartTag w:uri="urn:schemas-microsoft-com:office:smarttags" w:element="PlaceType">
        <w:r>
          <w:rPr>
            <w:b/>
            <w:bCs/>
            <w:sz w:val="18"/>
          </w:rPr>
          <w:t>University</w:t>
        </w:r>
      </w:smartTag>
      <w:r>
        <w:rPr>
          <w:b/>
          <w:bCs/>
          <w:sz w:val="18"/>
        </w:rPr>
        <w:t xml:space="preserve"> of </w:t>
      </w:r>
      <w:smartTag w:uri="urn:schemas-microsoft-com:office:smarttags" w:element="PlaceName">
        <w:r>
          <w:rPr>
            <w:b/>
            <w:bCs/>
            <w:sz w:val="18"/>
          </w:rPr>
          <w:t>New Brunswick</w:t>
        </w:r>
      </w:smartTag>
      <w:r>
        <w:rPr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Fredericton</w:t>
          </w:r>
        </w:smartTag>
      </w:smartTag>
    </w:p>
    <w:p w:rsidR="006B4981" w:rsidRDefault="006B4981" w:rsidP="006B4981">
      <w:pPr>
        <w:rPr>
          <w:sz w:val="18"/>
        </w:rPr>
      </w:pPr>
      <w:r>
        <w:rPr>
          <w:sz w:val="18"/>
        </w:rPr>
        <w:t>Composition Teacher (September—December 1999)</w:t>
      </w:r>
    </w:p>
    <w:p w:rsidR="006B4981" w:rsidRDefault="006B4981" w:rsidP="006B4981">
      <w:pPr>
        <w:rPr>
          <w:sz w:val="20"/>
          <w:lang w:eastAsia="ko-KR"/>
        </w:rPr>
      </w:pPr>
      <w:r>
        <w:rPr>
          <w:sz w:val="20"/>
        </w:rPr>
        <w:t>Taught a variety of students from first-year to working adults during a weekly, three-hour writing seminar</w:t>
      </w:r>
      <w:r>
        <w:rPr>
          <w:rFonts w:hint="eastAsia"/>
          <w:sz w:val="20"/>
          <w:lang w:eastAsia="ko-KR"/>
        </w:rPr>
        <w:t>.</w:t>
      </w:r>
    </w:p>
    <w:p w:rsidR="006B4981" w:rsidRDefault="006B4981" w:rsidP="006B4981">
      <w:pPr>
        <w:rPr>
          <w:sz w:val="18"/>
          <w:lang w:eastAsia="ko-KR"/>
        </w:rPr>
      </w:pPr>
    </w:p>
    <w:p w:rsidR="006B4981" w:rsidRDefault="006B4981" w:rsidP="006B4981">
      <w:pPr>
        <w:rPr>
          <w:sz w:val="18"/>
          <w:lang w:eastAsia="ko-KR"/>
        </w:rPr>
      </w:pPr>
      <w:smartTag w:uri="urn:schemas:contacts" w:element="Sn">
        <w:r>
          <w:rPr>
            <w:rFonts w:hint="eastAsia"/>
            <w:b/>
            <w:bCs/>
            <w:sz w:val="18"/>
            <w:lang w:eastAsia="ko-KR"/>
          </w:rPr>
          <w:t>Saint</w:t>
        </w:r>
      </w:smartTag>
      <w:r>
        <w:rPr>
          <w:rFonts w:hint="eastAsia"/>
          <w:b/>
          <w:bCs/>
          <w:sz w:val="18"/>
          <w:lang w:eastAsia="ko-KR"/>
        </w:rPr>
        <w:t xml:space="preserve"> </w:t>
      </w:r>
      <w:smartTag w:uri="urn:schemas:contacts" w:element="middlename">
        <w:r>
          <w:rPr>
            <w:rFonts w:hint="eastAsia"/>
            <w:b/>
            <w:bCs/>
            <w:sz w:val="18"/>
            <w:lang w:eastAsia="ko-KR"/>
          </w:rPr>
          <w:t>Francis</w:t>
        </w:r>
      </w:smartTag>
      <w:r>
        <w:rPr>
          <w:rFonts w:hint="eastAsia"/>
          <w:b/>
          <w:bCs/>
          <w:sz w:val="18"/>
          <w:lang w:eastAsia="ko-KR"/>
        </w:rPr>
        <w:t xml:space="preserve"> </w:t>
      </w:r>
      <w:smartTag w:uri="urn:schemas:contacts" w:element="middlename">
        <w:r>
          <w:rPr>
            <w:rFonts w:hint="eastAsia"/>
            <w:b/>
            <w:bCs/>
            <w:sz w:val="18"/>
            <w:lang w:eastAsia="ko-KR"/>
          </w:rPr>
          <w:t>Xavier</w:t>
        </w:r>
      </w:smartTag>
      <w:r>
        <w:rPr>
          <w:rFonts w:hint="eastAsia"/>
          <w:b/>
          <w:bCs/>
          <w:sz w:val="18"/>
          <w:lang w:eastAsia="ko-KR"/>
        </w:rPr>
        <w:t xml:space="preserve"> </w:t>
      </w:r>
      <w:smartTag w:uri="urn:schemas:contacts" w:element="Sn">
        <w:r>
          <w:rPr>
            <w:rFonts w:hint="eastAsia"/>
            <w:b/>
            <w:bCs/>
            <w:sz w:val="18"/>
            <w:lang w:eastAsia="ko-KR"/>
          </w:rPr>
          <w:t>University</w:t>
        </w:r>
      </w:smartTag>
      <w:r>
        <w:rPr>
          <w:rFonts w:hint="eastAsia"/>
          <w:b/>
          <w:bCs/>
          <w:sz w:val="18"/>
          <w:lang w:eastAsia="ko-KR"/>
        </w:rPr>
        <w:t xml:space="preserve">, </w:t>
      </w:r>
      <w:r>
        <w:rPr>
          <w:rFonts w:hint="eastAsia"/>
          <w:sz w:val="18"/>
          <w:lang w:eastAsia="ko-KR"/>
        </w:rPr>
        <w:t xml:space="preserve">Antigonish, </w:t>
      </w:r>
      <w:smartTag w:uri="urn:schemas-microsoft-com:office:smarttags" w:element="place">
        <w:smartTag w:uri="urn:schemas-microsoft-com:office:smarttags" w:element="State">
          <w:r>
            <w:rPr>
              <w:rFonts w:hint="eastAsia"/>
              <w:sz w:val="18"/>
              <w:lang w:eastAsia="ko-KR"/>
            </w:rPr>
            <w:t>Nova Scotia</w:t>
          </w:r>
        </w:smartTag>
      </w:smartTag>
    </w:p>
    <w:p w:rsidR="006B4981" w:rsidRDefault="006B4981" w:rsidP="006B4981">
      <w:pPr>
        <w:rPr>
          <w:sz w:val="18"/>
          <w:lang w:eastAsia="ko-KR"/>
        </w:rPr>
      </w:pPr>
      <w:r>
        <w:rPr>
          <w:rFonts w:hint="eastAsia"/>
          <w:sz w:val="18"/>
          <w:lang w:eastAsia="ko-KR"/>
        </w:rPr>
        <w:t>Sessional Lecturer (September 1997</w:t>
      </w:r>
      <w:r>
        <w:rPr>
          <w:sz w:val="18"/>
          <w:lang w:eastAsia="ko-KR"/>
        </w:rPr>
        <w:t>—</w:t>
      </w:r>
      <w:r>
        <w:rPr>
          <w:rFonts w:hint="eastAsia"/>
          <w:sz w:val="18"/>
          <w:lang w:eastAsia="ko-KR"/>
        </w:rPr>
        <w:t>April 1998)</w:t>
      </w:r>
    </w:p>
    <w:p w:rsidR="006B4981" w:rsidRDefault="006B4981" w:rsidP="006B4981">
      <w:pPr>
        <w:rPr>
          <w:sz w:val="18"/>
          <w:lang w:eastAsia="ko-KR"/>
        </w:rPr>
      </w:pPr>
      <w:r>
        <w:rPr>
          <w:rFonts w:hint="eastAsia"/>
          <w:sz w:val="18"/>
          <w:lang w:eastAsia="ko-KR"/>
        </w:rPr>
        <w:t>Served as a sessional replace</w:t>
      </w:r>
      <w:r w:rsidR="0073258A">
        <w:rPr>
          <w:rFonts w:hint="eastAsia"/>
          <w:sz w:val="18"/>
          <w:lang w:eastAsia="ko-KR"/>
        </w:rPr>
        <w:t xml:space="preserve">ment for Dr. Pamela Black. </w:t>
      </w:r>
      <w:r>
        <w:rPr>
          <w:rFonts w:hint="eastAsia"/>
          <w:sz w:val="18"/>
          <w:lang w:eastAsia="ko-KR"/>
        </w:rPr>
        <w:t>Taught two cours</w:t>
      </w:r>
      <w:r w:rsidR="0073258A">
        <w:rPr>
          <w:rFonts w:hint="eastAsia"/>
          <w:sz w:val="18"/>
          <w:lang w:eastAsia="ko-KR"/>
        </w:rPr>
        <w:t xml:space="preserve">es of introductory literature. </w:t>
      </w:r>
      <w:r>
        <w:rPr>
          <w:rFonts w:hint="eastAsia"/>
          <w:sz w:val="18"/>
          <w:lang w:eastAsia="ko-KR"/>
        </w:rPr>
        <w:t>Also taught British Romantic poetry, fiction, and philosophy to a third-year class.</w:t>
      </w:r>
    </w:p>
    <w:p w:rsidR="006B4981" w:rsidRDefault="006B4981" w:rsidP="006B4981">
      <w:pPr>
        <w:rPr>
          <w:b/>
          <w:bCs/>
          <w:sz w:val="18"/>
          <w:lang w:eastAsia="ko-KR"/>
        </w:rPr>
      </w:pPr>
    </w:p>
    <w:p w:rsidR="006B4981" w:rsidRDefault="006B4981" w:rsidP="006B4981">
      <w:pPr>
        <w:rPr>
          <w:sz w:val="18"/>
        </w:rPr>
      </w:pPr>
      <w:smartTag w:uri="urn:schemas-microsoft-com:office:smarttags" w:element="PlaceType">
        <w:r>
          <w:rPr>
            <w:b/>
            <w:bCs/>
            <w:sz w:val="18"/>
          </w:rPr>
          <w:t>University</w:t>
        </w:r>
      </w:smartTag>
      <w:r>
        <w:rPr>
          <w:b/>
          <w:bCs/>
          <w:sz w:val="18"/>
        </w:rPr>
        <w:t xml:space="preserve"> of </w:t>
      </w:r>
      <w:smartTag w:uri="urn:schemas-microsoft-com:office:smarttags" w:element="PlaceName">
        <w:r>
          <w:rPr>
            <w:b/>
            <w:bCs/>
            <w:sz w:val="18"/>
          </w:rPr>
          <w:t>New Brunswick</w:t>
        </w:r>
      </w:smartTag>
      <w:r>
        <w:rPr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Fredericton</w:t>
          </w:r>
        </w:smartTag>
      </w:smartTag>
    </w:p>
    <w:p w:rsidR="006B4981" w:rsidRDefault="006B4981" w:rsidP="006B4981">
      <w:pPr>
        <w:rPr>
          <w:sz w:val="18"/>
        </w:rPr>
      </w:pPr>
      <w:r>
        <w:rPr>
          <w:sz w:val="18"/>
        </w:rPr>
        <w:t>Teaching Assistant (September 1994—April 1995)</w:t>
      </w:r>
    </w:p>
    <w:p w:rsidR="006B4981" w:rsidRDefault="006B4981" w:rsidP="006B4981">
      <w:pPr>
        <w:pStyle w:val="a3"/>
        <w:rPr>
          <w:sz w:val="18"/>
        </w:rPr>
      </w:pPr>
      <w:r>
        <w:rPr>
          <w:sz w:val="18"/>
        </w:rPr>
        <w:t>Served as Teaching Assistant for Professors J. Sk</w:t>
      </w:r>
      <w:r w:rsidR="0073258A">
        <w:rPr>
          <w:sz w:val="18"/>
        </w:rPr>
        <w:t xml:space="preserve">idmore and Anne Klinck at UNB. </w:t>
      </w:r>
      <w:r>
        <w:rPr>
          <w:sz w:val="18"/>
        </w:rPr>
        <w:t>Taught composition, marked papers, and advised students on their writing.</w:t>
      </w:r>
    </w:p>
    <w:p w:rsidR="006B4981" w:rsidRDefault="006B4981" w:rsidP="006B4981">
      <w:pPr>
        <w:rPr>
          <w:sz w:val="18"/>
        </w:rPr>
      </w:pPr>
    </w:p>
    <w:p w:rsidR="006B4981" w:rsidRDefault="006B4981" w:rsidP="006B4981">
      <w:pPr>
        <w:rPr>
          <w:sz w:val="18"/>
        </w:rPr>
      </w:pPr>
      <w:smartTag w:uri="urn:schemas-microsoft-com:office:smarttags" w:element="PlaceName">
        <w:r>
          <w:rPr>
            <w:b/>
            <w:bCs/>
            <w:sz w:val="18"/>
          </w:rPr>
          <w:t>Dalhousie</w:t>
        </w:r>
      </w:smartTag>
      <w:r>
        <w:rPr>
          <w:b/>
          <w:bCs/>
          <w:sz w:val="18"/>
        </w:rPr>
        <w:t xml:space="preserve"> </w:t>
      </w:r>
      <w:smartTag w:uri="urn:schemas-microsoft-com:office:smarttags" w:element="PlaceType">
        <w:r>
          <w:rPr>
            <w:b/>
            <w:bCs/>
            <w:sz w:val="18"/>
          </w:rPr>
          <w:t>University</w:t>
        </w:r>
      </w:smartTag>
      <w:r>
        <w:rPr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Halifax</w:t>
          </w:r>
        </w:smartTag>
        <w:r>
          <w:rPr>
            <w:sz w:val="18"/>
          </w:rPr>
          <w:t xml:space="preserve">, </w:t>
        </w:r>
        <w:smartTag w:uri="urn:schemas-microsoft-com:office:smarttags" w:element="State">
          <w:r>
            <w:rPr>
              <w:sz w:val="18"/>
            </w:rPr>
            <w:t>Nova Scotia</w:t>
          </w:r>
        </w:smartTag>
      </w:smartTag>
    </w:p>
    <w:p w:rsidR="006B4981" w:rsidRDefault="006B4981" w:rsidP="006B4981">
      <w:pPr>
        <w:rPr>
          <w:sz w:val="18"/>
        </w:rPr>
      </w:pPr>
      <w:r>
        <w:rPr>
          <w:sz w:val="18"/>
        </w:rPr>
        <w:t>Teaching Assistant (January—April 1994)</w:t>
      </w:r>
    </w:p>
    <w:p w:rsidR="006B4981" w:rsidRDefault="006B4981" w:rsidP="006B4981">
      <w:pPr>
        <w:rPr>
          <w:sz w:val="18"/>
          <w:lang w:eastAsia="ko-KR"/>
        </w:rPr>
      </w:pPr>
      <w:r>
        <w:rPr>
          <w:sz w:val="18"/>
        </w:rPr>
        <w:t xml:space="preserve">Assisted Dr. Clayton Meyers with his course in introductory literature by marking papers and </w:t>
      </w:r>
      <w:r>
        <w:rPr>
          <w:rFonts w:hint="eastAsia"/>
          <w:sz w:val="18"/>
          <w:lang w:eastAsia="ko-KR"/>
        </w:rPr>
        <w:t xml:space="preserve">counselling </w:t>
      </w:r>
      <w:r>
        <w:rPr>
          <w:sz w:val="18"/>
        </w:rPr>
        <w:t>students</w:t>
      </w:r>
      <w:r>
        <w:rPr>
          <w:rFonts w:hint="eastAsia"/>
          <w:sz w:val="18"/>
          <w:lang w:eastAsia="ko-KR"/>
        </w:rPr>
        <w:t>.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 xml:space="preserve"> </w:t>
      </w:r>
    </w:p>
    <w:p w:rsidR="006B4981" w:rsidRDefault="006B4981" w:rsidP="006B4981">
      <w:pPr>
        <w:rPr>
          <w:sz w:val="18"/>
        </w:rPr>
      </w:pPr>
      <w:smartTag w:uri="urn:schemas-microsoft-com:office:smarttags" w:element="PlaceName">
        <w:r>
          <w:rPr>
            <w:b/>
            <w:bCs/>
            <w:sz w:val="18"/>
          </w:rPr>
          <w:t>Technical</w:t>
        </w:r>
      </w:smartTag>
      <w:r>
        <w:rPr>
          <w:b/>
          <w:bCs/>
          <w:sz w:val="18"/>
        </w:rPr>
        <w:t xml:space="preserve"> </w:t>
      </w:r>
      <w:smartTag w:uri="urn:schemas-microsoft-com:office:smarttags" w:element="PlaceType">
        <w:r>
          <w:rPr>
            <w:b/>
            <w:bCs/>
            <w:sz w:val="18"/>
          </w:rPr>
          <w:t>University</w:t>
        </w:r>
      </w:smartTag>
      <w:r>
        <w:rPr>
          <w:b/>
          <w:bCs/>
          <w:sz w:val="18"/>
        </w:rPr>
        <w:t xml:space="preserve"> of </w:t>
      </w:r>
      <w:smartTag w:uri="urn:schemas-microsoft-com:office:smarttags" w:element="State">
        <w:r>
          <w:rPr>
            <w:b/>
            <w:bCs/>
            <w:sz w:val="18"/>
          </w:rPr>
          <w:t>Nova Scotia</w:t>
        </w:r>
      </w:smartTag>
      <w:r>
        <w:rPr>
          <w:b/>
          <w:bCs/>
          <w:sz w:val="18"/>
        </w:rPr>
        <w:t xml:space="preserve"> </w:t>
      </w:r>
      <w:r>
        <w:rPr>
          <w:sz w:val="18"/>
        </w:rPr>
        <w:t xml:space="preserve">(Now </w:t>
      </w:r>
      <w:r>
        <w:rPr>
          <w:b/>
          <w:bCs/>
          <w:sz w:val="18"/>
        </w:rPr>
        <w:t>Sexton Campus</w:t>
      </w:r>
      <w:r>
        <w:rPr>
          <w:sz w:val="18"/>
        </w:rPr>
        <w:t>),Halifax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Teaching Assistant (September—December 1993)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Taught technical writing skills (business letters, resume editing, basic composition skills).</w:t>
      </w:r>
    </w:p>
    <w:p w:rsidR="006B4981" w:rsidRDefault="006B4981" w:rsidP="006B4981">
      <w:pPr>
        <w:rPr>
          <w:b/>
          <w:bCs/>
          <w:sz w:val="18"/>
          <w:lang w:eastAsia="ko-KR"/>
        </w:rPr>
      </w:pPr>
    </w:p>
    <w:p w:rsidR="006B4981" w:rsidRDefault="006B4981" w:rsidP="006B4981">
      <w:pPr>
        <w:rPr>
          <w:sz w:val="18"/>
        </w:rPr>
      </w:pPr>
      <w:smartTag w:uri="urn:schemas-microsoft-com:office:smarttags" w:element="PlaceType">
        <w:r>
          <w:rPr>
            <w:b/>
            <w:bCs/>
            <w:sz w:val="18"/>
          </w:rPr>
          <w:t>Mount</w:t>
        </w:r>
      </w:smartTag>
      <w:r>
        <w:rPr>
          <w:b/>
          <w:bCs/>
          <w:sz w:val="18"/>
        </w:rPr>
        <w:t xml:space="preserve"> </w:t>
      </w:r>
      <w:smartTag w:uri="urn:schemas-microsoft-com:office:smarttags" w:element="PlaceName">
        <w:r>
          <w:rPr>
            <w:b/>
            <w:bCs/>
            <w:sz w:val="18"/>
          </w:rPr>
          <w:t>Saint Vincent</w:t>
        </w:r>
      </w:smartTag>
      <w:r>
        <w:rPr>
          <w:b/>
          <w:bCs/>
          <w:sz w:val="18"/>
        </w:rPr>
        <w:t xml:space="preserve"> </w:t>
      </w:r>
      <w:smartTag w:uri="urn:schemas-microsoft-com:office:smarttags" w:element="PlaceType">
        <w:r>
          <w:rPr>
            <w:b/>
            <w:bCs/>
            <w:sz w:val="18"/>
          </w:rPr>
          <w:t>University</w:t>
        </w:r>
      </w:smartTag>
      <w:r>
        <w:rPr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Halifax</w:t>
          </w:r>
        </w:smartTag>
        <w:r>
          <w:rPr>
            <w:sz w:val="18"/>
          </w:rPr>
          <w:t xml:space="preserve">, </w:t>
        </w:r>
        <w:smartTag w:uri="urn:schemas-microsoft-com:office:smarttags" w:element="State">
          <w:r>
            <w:rPr>
              <w:sz w:val="18"/>
            </w:rPr>
            <w:t>Nova Scotia</w:t>
          </w:r>
        </w:smartTag>
      </w:smartTag>
    </w:p>
    <w:p w:rsidR="006B4981" w:rsidRDefault="006B4981" w:rsidP="006B4981">
      <w:pPr>
        <w:rPr>
          <w:sz w:val="18"/>
        </w:rPr>
      </w:pPr>
      <w:r>
        <w:rPr>
          <w:sz w:val="18"/>
        </w:rPr>
        <w:t>Composition Teacher (September 1992—August 1994)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 xml:space="preserve">Taught </w:t>
      </w:r>
      <w:r>
        <w:rPr>
          <w:rFonts w:hint="eastAsia"/>
          <w:sz w:val="18"/>
          <w:lang w:eastAsia="ko-KR"/>
        </w:rPr>
        <w:t>fall,</w:t>
      </w:r>
      <w:r>
        <w:rPr>
          <w:sz w:val="18"/>
        </w:rPr>
        <w:t xml:space="preserve"> winter</w:t>
      </w:r>
      <w:r>
        <w:rPr>
          <w:rFonts w:hint="eastAsia"/>
          <w:sz w:val="18"/>
          <w:lang w:eastAsia="ko-KR"/>
        </w:rPr>
        <w:t>,</w:t>
      </w:r>
      <w:r>
        <w:rPr>
          <w:sz w:val="18"/>
        </w:rPr>
        <w:t xml:space="preserve"> and summer section</w:t>
      </w:r>
      <w:r>
        <w:rPr>
          <w:rFonts w:hint="eastAsia"/>
          <w:sz w:val="18"/>
          <w:lang w:eastAsia="ko-KR"/>
        </w:rPr>
        <w:t>s</w:t>
      </w:r>
      <w:r>
        <w:rPr>
          <w:sz w:val="18"/>
        </w:rPr>
        <w:t xml:space="preserve"> of </w:t>
      </w:r>
      <w:r>
        <w:rPr>
          <w:sz w:val="18"/>
          <w:u w:val="single"/>
        </w:rPr>
        <w:t>Composition: Theory and Practice</w:t>
      </w:r>
      <w:r w:rsidR="0073258A">
        <w:rPr>
          <w:sz w:val="18"/>
        </w:rPr>
        <w:t xml:space="preserve"> at MSVU. </w:t>
      </w:r>
      <w:r>
        <w:rPr>
          <w:sz w:val="18"/>
        </w:rPr>
        <w:t>Emphasis on in-class exercises and hand-outs demonstrating textbook lessons.</w:t>
      </w:r>
    </w:p>
    <w:p w:rsidR="006B4981" w:rsidRDefault="006B4981" w:rsidP="006B4981">
      <w:pPr>
        <w:rPr>
          <w:sz w:val="18"/>
        </w:rPr>
      </w:pPr>
    </w:p>
    <w:p w:rsidR="006B4981" w:rsidRDefault="006B4981" w:rsidP="006B4981">
      <w:pPr>
        <w:rPr>
          <w:sz w:val="18"/>
        </w:rPr>
      </w:pPr>
      <w:r>
        <w:rPr>
          <w:b/>
          <w:bCs/>
          <w:sz w:val="18"/>
        </w:rPr>
        <w:t>Atlantic Tutoring</w:t>
      </w:r>
      <w:r>
        <w:rPr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Halifax</w:t>
          </w:r>
        </w:smartTag>
      </w:smartTag>
    </w:p>
    <w:p w:rsidR="006B4981" w:rsidRDefault="006B4981" w:rsidP="006B4981">
      <w:pPr>
        <w:rPr>
          <w:sz w:val="18"/>
        </w:rPr>
      </w:pPr>
      <w:r>
        <w:rPr>
          <w:sz w:val="18"/>
        </w:rPr>
        <w:t>Tutor of Composition and Grammar (June 1992—January 1994)</w:t>
      </w:r>
    </w:p>
    <w:p w:rsidR="006B4981" w:rsidRDefault="006B4981" w:rsidP="006B4981">
      <w:pPr>
        <w:rPr>
          <w:sz w:val="18"/>
          <w:lang w:eastAsia="ko-KR"/>
        </w:rPr>
      </w:pPr>
      <w:r>
        <w:rPr>
          <w:sz w:val="18"/>
        </w:rPr>
        <w:t>Taught claimants of Workmen’s Compensation in Halifax</w:t>
      </w:r>
      <w:r w:rsidR="0073258A">
        <w:rPr>
          <w:sz w:val="18"/>
        </w:rPr>
        <w:t xml:space="preserve">. </w:t>
      </w:r>
      <w:r w:rsidR="00400963">
        <w:rPr>
          <w:rFonts w:hint="eastAsia"/>
          <w:sz w:val="18"/>
          <w:lang w:eastAsia="ko-KR"/>
        </w:rPr>
        <w:br/>
      </w:r>
    </w:p>
    <w:p w:rsidR="006B4981" w:rsidRDefault="006B4981" w:rsidP="006B4981">
      <w:pPr>
        <w:rPr>
          <w:sz w:val="18"/>
        </w:rPr>
      </w:pPr>
      <w:r>
        <w:rPr>
          <w:b/>
          <w:bCs/>
          <w:sz w:val="18"/>
        </w:rPr>
        <w:t>Queen’s University</w:t>
      </w:r>
      <w:r>
        <w:rPr>
          <w:sz w:val="18"/>
        </w:rPr>
        <w:t>, Kingston, Ontario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Teaching Assistant (September 1991—April 1992)</w:t>
      </w:r>
    </w:p>
    <w:p w:rsidR="006B4981" w:rsidRDefault="006B4981" w:rsidP="006B4981">
      <w:pPr>
        <w:rPr>
          <w:sz w:val="18"/>
        </w:rPr>
      </w:pPr>
      <w:r>
        <w:rPr>
          <w:sz w:val="18"/>
        </w:rPr>
        <w:t>Served as Teaching Assistant for Professors Babington and E</w:t>
      </w:r>
      <w:r w:rsidR="0073258A">
        <w:rPr>
          <w:sz w:val="18"/>
        </w:rPr>
        <w:t xml:space="preserve">lderkin at Queen’s University. </w:t>
      </w:r>
      <w:r>
        <w:rPr>
          <w:sz w:val="18"/>
        </w:rPr>
        <w:t>The course was a first-year survey in English Literature. I marked papers and helped students improve their writing.</w:t>
      </w:r>
    </w:p>
    <w:p w:rsidR="006B4981" w:rsidRDefault="006B4981" w:rsidP="006B4981">
      <w:pPr>
        <w:rPr>
          <w:sz w:val="18"/>
        </w:rPr>
      </w:pPr>
    </w:p>
    <w:p w:rsidR="006B4981" w:rsidRDefault="006B4981" w:rsidP="006B4981">
      <w:pPr>
        <w:rPr>
          <w:sz w:val="18"/>
        </w:rPr>
      </w:pPr>
      <w:smartTag w:uri="urn:schemas-microsoft-com:office:smarttags" w:element="PlaceName">
        <w:r>
          <w:rPr>
            <w:b/>
            <w:bCs/>
            <w:sz w:val="18"/>
          </w:rPr>
          <w:t>Dalhousie</w:t>
        </w:r>
      </w:smartTag>
      <w:r>
        <w:rPr>
          <w:b/>
          <w:bCs/>
          <w:sz w:val="18"/>
        </w:rPr>
        <w:t xml:space="preserve"> </w:t>
      </w:r>
      <w:smartTag w:uri="urn:schemas-microsoft-com:office:smarttags" w:element="PlaceType">
        <w:r>
          <w:rPr>
            <w:b/>
            <w:bCs/>
            <w:sz w:val="18"/>
          </w:rPr>
          <w:t>University</w:t>
        </w:r>
      </w:smartTag>
      <w:r>
        <w:rPr>
          <w:sz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Halifax</w:t>
          </w:r>
        </w:smartTag>
      </w:smartTag>
    </w:p>
    <w:p w:rsidR="006B4981" w:rsidRDefault="006B4981" w:rsidP="006B4981">
      <w:pPr>
        <w:rPr>
          <w:sz w:val="18"/>
        </w:rPr>
      </w:pPr>
      <w:r>
        <w:rPr>
          <w:sz w:val="18"/>
        </w:rPr>
        <w:t>Teaching Assistant (September 1990—April 1991)</w:t>
      </w:r>
    </w:p>
    <w:p w:rsidR="006B4981" w:rsidRDefault="006B4981">
      <w:r>
        <w:rPr>
          <w:sz w:val="18"/>
        </w:rPr>
        <w:t>Worked as Teaching Assistant for Professors Meyers and Dudar at Dalhousie University</w:t>
      </w:r>
      <w:r w:rsidR="00005381">
        <w:rPr>
          <w:sz w:val="18"/>
        </w:rPr>
        <w:t xml:space="preserve">. </w:t>
      </w:r>
      <w:r>
        <w:rPr>
          <w:sz w:val="18"/>
        </w:rPr>
        <w:t xml:space="preserve">Similar </w:t>
      </w:r>
      <w:r w:rsidR="00005381">
        <w:rPr>
          <w:sz w:val="18"/>
        </w:rPr>
        <w:t xml:space="preserve">to the Queen’s University job. </w:t>
      </w:r>
      <w:r>
        <w:rPr>
          <w:sz w:val="18"/>
        </w:rPr>
        <w:t>It involved marking papers and helping students with writing skills.</w:t>
      </w:r>
      <w:r w:rsidR="00400963">
        <w:rPr>
          <w:sz w:val="18"/>
        </w:rPr>
        <w:t xml:space="preserve"> </w:t>
      </w:r>
    </w:p>
    <w:sectPr w:rsidR="006B4981" w:rsidSect="007962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38" w:rsidRDefault="00064438" w:rsidP="00400963">
      <w:r>
        <w:separator/>
      </w:r>
    </w:p>
  </w:endnote>
  <w:endnote w:type="continuationSeparator" w:id="0">
    <w:p w:rsidR="00064438" w:rsidRDefault="00064438" w:rsidP="0040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38" w:rsidRDefault="00064438" w:rsidP="00400963">
      <w:r>
        <w:separator/>
      </w:r>
    </w:p>
  </w:footnote>
  <w:footnote w:type="continuationSeparator" w:id="0">
    <w:p w:rsidR="00064438" w:rsidRDefault="00064438" w:rsidP="0040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81"/>
    <w:rsid w:val="00005381"/>
    <w:rsid w:val="00064438"/>
    <w:rsid w:val="00067FD8"/>
    <w:rsid w:val="001107E7"/>
    <w:rsid w:val="0029495A"/>
    <w:rsid w:val="002A5E92"/>
    <w:rsid w:val="002F2C2A"/>
    <w:rsid w:val="002F442C"/>
    <w:rsid w:val="0031199E"/>
    <w:rsid w:val="00400963"/>
    <w:rsid w:val="00415A6E"/>
    <w:rsid w:val="00427909"/>
    <w:rsid w:val="004449B0"/>
    <w:rsid w:val="004918BC"/>
    <w:rsid w:val="004D214D"/>
    <w:rsid w:val="004E187B"/>
    <w:rsid w:val="004E1B84"/>
    <w:rsid w:val="005143D0"/>
    <w:rsid w:val="00526381"/>
    <w:rsid w:val="00572778"/>
    <w:rsid w:val="00603458"/>
    <w:rsid w:val="00632550"/>
    <w:rsid w:val="006B4981"/>
    <w:rsid w:val="006C4E58"/>
    <w:rsid w:val="006F2AE9"/>
    <w:rsid w:val="006F670E"/>
    <w:rsid w:val="0073258A"/>
    <w:rsid w:val="0079620F"/>
    <w:rsid w:val="008B07A1"/>
    <w:rsid w:val="008C14FE"/>
    <w:rsid w:val="00A3601E"/>
    <w:rsid w:val="00AF76F4"/>
    <w:rsid w:val="00B11D38"/>
    <w:rsid w:val="00B81654"/>
    <w:rsid w:val="00BA19DC"/>
    <w:rsid w:val="00C450FB"/>
    <w:rsid w:val="00D706EF"/>
    <w:rsid w:val="00E46D1E"/>
    <w:rsid w:val="00F55F52"/>
    <w:rsid w:val="00FD3E72"/>
    <w:rsid w:val="161DD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:contacts" w:name="Sn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981"/>
    <w:rPr>
      <w:sz w:val="24"/>
      <w:szCs w:val="24"/>
      <w:lang w:val="en-CA" w:eastAsia="en-US"/>
    </w:rPr>
  </w:style>
  <w:style w:type="paragraph" w:styleId="1">
    <w:name w:val="heading 1"/>
    <w:basedOn w:val="a"/>
    <w:next w:val="a"/>
    <w:qFormat/>
    <w:rsid w:val="006B4981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6B4981"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6B4981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6B4981"/>
    <w:pPr>
      <w:keepNext/>
      <w:outlineLvl w:val="3"/>
    </w:pPr>
    <w:rPr>
      <w:b/>
      <w:bCs/>
      <w:i/>
      <w:iCs/>
      <w:sz w:val="22"/>
    </w:rPr>
  </w:style>
  <w:style w:type="paragraph" w:styleId="5">
    <w:name w:val="heading 5"/>
    <w:basedOn w:val="a"/>
    <w:next w:val="a"/>
    <w:qFormat/>
    <w:rsid w:val="006B4981"/>
    <w:pPr>
      <w:keepNext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4981"/>
    <w:rPr>
      <w:sz w:val="20"/>
    </w:rPr>
  </w:style>
  <w:style w:type="paragraph" w:styleId="a4">
    <w:name w:val="Normal (Web)"/>
    <w:basedOn w:val="a"/>
    <w:rsid w:val="006C4E58"/>
    <w:pPr>
      <w:spacing w:before="100" w:beforeAutospacing="1" w:after="100" w:afterAutospacing="1"/>
    </w:pPr>
    <w:rPr>
      <w:lang w:val="en-US" w:eastAsia="ko-KR"/>
    </w:rPr>
  </w:style>
  <w:style w:type="character" w:customStyle="1" w:styleId="apple-style-span">
    <w:name w:val="apple-style-span"/>
    <w:basedOn w:val="a0"/>
    <w:rsid w:val="00415A6E"/>
  </w:style>
  <w:style w:type="character" w:customStyle="1" w:styleId="apple-converted-space">
    <w:name w:val="apple-converted-space"/>
    <w:basedOn w:val="a0"/>
    <w:rsid w:val="00415A6E"/>
  </w:style>
  <w:style w:type="paragraph" w:styleId="a5">
    <w:name w:val="header"/>
    <w:basedOn w:val="a"/>
    <w:link w:val="Char"/>
    <w:rsid w:val="004009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rsid w:val="00400963"/>
    <w:rPr>
      <w:sz w:val="24"/>
      <w:szCs w:val="24"/>
      <w:lang w:val="en-CA" w:eastAsia="en-US"/>
    </w:rPr>
  </w:style>
  <w:style w:type="paragraph" w:styleId="a6">
    <w:name w:val="footer"/>
    <w:basedOn w:val="a"/>
    <w:link w:val="Char0"/>
    <w:rsid w:val="004009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rsid w:val="00400963"/>
    <w:rPr>
      <w:sz w:val="24"/>
      <w:szCs w:val="24"/>
      <w:lang w:val="en-CA" w:eastAsia="en-US"/>
    </w:rPr>
  </w:style>
  <w:style w:type="character" w:styleId="a7">
    <w:name w:val="Hyperlink"/>
    <w:basedOn w:val="a0"/>
    <w:rsid w:val="00BA19DC"/>
    <w:rPr>
      <w:color w:val="0563C1" w:themeColor="hyperlink"/>
      <w:u w:val="single"/>
    </w:rPr>
  </w:style>
  <w:style w:type="paragraph" w:styleId="a8">
    <w:name w:val="Balloon Text"/>
    <w:basedOn w:val="a"/>
    <w:link w:val="Char1"/>
    <w:rsid w:val="00491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rsid w:val="004918BC"/>
    <w:rPr>
      <w:rFonts w:asciiTheme="majorHAnsi" w:eastAsiaTheme="majorEastAsia" w:hAnsiTheme="majorHAnsi" w:cstheme="majorBidi"/>
      <w:sz w:val="18"/>
      <w:szCs w:val="18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981"/>
    <w:rPr>
      <w:sz w:val="24"/>
      <w:szCs w:val="24"/>
      <w:lang w:val="en-CA" w:eastAsia="en-US"/>
    </w:rPr>
  </w:style>
  <w:style w:type="paragraph" w:styleId="1">
    <w:name w:val="heading 1"/>
    <w:basedOn w:val="a"/>
    <w:next w:val="a"/>
    <w:qFormat/>
    <w:rsid w:val="006B4981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6B4981"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6B4981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6B4981"/>
    <w:pPr>
      <w:keepNext/>
      <w:outlineLvl w:val="3"/>
    </w:pPr>
    <w:rPr>
      <w:b/>
      <w:bCs/>
      <w:i/>
      <w:iCs/>
      <w:sz w:val="22"/>
    </w:rPr>
  </w:style>
  <w:style w:type="paragraph" w:styleId="5">
    <w:name w:val="heading 5"/>
    <w:basedOn w:val="a"/>
    <w:next w:val="a"/>
    <w:qFormat/>
    <w:rsid w:val="006B4981"/>
    <w:pPr>
      <w:keepNext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4981"/>
    <w:rPr>
      <w:sz w:val="20"/>
    </w:rPr>
  </w:style>
  <w:style w:type="paragraph" w:styleId="a4">
    <w:name w:val="Normal (Web)"/>
    <w:basedOn w:val="a"/>
    <w:rsid w:val="006C4E58"/>
    <w:pPr>
      <w:spacing w:before="100" w:beforeAutospacing="1" w:after="100" w:afterAutospacing="1"/>
    </w:pPr>
    <w:rPr>
      <w:lang w:val="en-US" w:eastAsia="ko-KR"/>
    </w:rPr>
  </w:style>
  <w:style w:type="character" w:customStyle="1" w:styleId="apple-style-span">
    <w:name w:val="apple-style-span"/>
    <w:basedOn w:val="a0"/>
    <w:rsid w:val="00415A6E"/>
  </w:style>
  <w:style w:type="character" w:customStyle="1" w:styleId="apple-converted-space">
    <w:name w:val="apple-converted-space"/>
    <w:basedOn w:val="a0"/>
    <w:rsid w:val="00415A6E"/>
  </w:style>
  <w:style w:type="paragraph" w:styleId="a5">
    <w:name w:val="header"/>
    <w:basedOn w:val="a"/>
    <w:link w:val="Char"/>
    <w:rsid w:val="004009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rsid w:val="00400963"/>
    <w:rPr>
      <w:sz w:val="24"/>
      <w:szCs w:val="24"/>
      <w:lang w:val="en-CA" w:eastAsia="en-US"/>
    </w:rPr>
  </w:style>
  <w:style w:type="paragraph" w:styleId="a6">
    <w:name w:val="footer"/>
    <w:basedOn w:val="a"/>
    <w:link w:val="Char0"/>
    <w:rsid w:val="004009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rsid w:val="00400963"/>
    <w:rPr>
      <w:sz w:val="24"/>
      <w:szCs w:val="24"/>
      <w:lang w:val="en-CA" w:eastAsia="en-US"/>
    </w:rPr>
  </w:style>
  <w:style w:type="character" w:styleId="a7">
    <w:name w:val="Hyperlink"/>
    <w:basedOn w:val="a0"/>
    <w:rsid w:val="00BA19DC"/>
    <w:rPr>
      <w:color w:val="0563C1" w:themeColor="hyperlink"/>
      <w:u w:val="single"/>
    </w:rPr>
  </w:style>
  <w:style w:type="paragraph" w:styleId="a8">
    <w:name w:val="Balloon Text"/>
    <w:basedOn w:val="a"/>
    <w:link w:val="Char1"/>
    <w:rsid w:val="00491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rsid w:val="004918BC"/>
    <w:rPr>
      <w:rFonts w:asciiTheme="majorHAnsi" w:eastAsiaTheme="majorEastAsia" w:hAnsiTheme="majorHAnsi" w:cstheme="majorBidi"/>
      <w:sz w:val="18"/>
      <w:szCs w:val="18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CE3"/>
                            <w:left w:val="single" w:sz="6" w:space="0" w:color="DBDCE3"/>
                            <w:bottom w:val="single" w:sz="6" w:space="0" w:color="DBDCE3"/>
                            <w:right w:val="single" w:sz="6" w:space="0" w:color="DBDCE3"/>
                          </w:divBdr>
                          <w:divsChild>
                            <w:div w:id="18072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CE3"/>
                                <w:left w:val="single" w:sz="6" w:space="0" w:color="DBDCE3"/>
                                <w:bottom w:val="single" w:sz="6" w:space="0" w:color="DBDCE3"/>
                                <w:right w:val="single" w:sz="6" w:space="0" w:color="DBDCE3"/>
                              </w:divBdr>
                              <w:divsChild>
                                <w:div w:id="204421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CE3"/>
                                    <w:left w:val="single" w:sz="6" w:space="0" w:color="DBDCE3"/>
                                    <w:bottom w:val="single" w:sz="6" w:space="0" w:color="DBDCE3"/>
                                    <w:right w:val="single" w:sz="6" w:space="0" w:color="DBDCE3"/>
                                  </w:divBdr>
                                  <w:divsChild>
                                    <w:div w:id="171337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BDCE3"/>
                                        <w:left w:val="single" w:sz="6" w:space="0" w:color="DBDCE3"/>
                                        <w:bottom w:val="single" w:sz="6" w:space="0" w:color="DBDCE3"/>
                                        <w:right w:val="single" w:sz="6" w:space="0" w:color="DBDCE3"/>
                                      </w:divBdr>
                                      <w:divsChild>
                                        <w:div w:id="79209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BDCE3"/>
                                            <w:left w:val="single" w:sz="6" w:space="0" w:color="DBDCE3"/>
                                            <w:bottom w:val="single" w:sz="6" w:space="0" w:color="DBDCE3"/>
                                            <w:right w:val="single" w:sz="6" w:space="0" w:color="DBDC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CE3"/>
                            <w:left w:val="single" w:sz="6" w:space="0" w:color="DBDCE3"/>
                            <w:bottom w:val="single" w:sz="6" w:space="0" w:color="DBDCE3"/>
                            <w:right w:val="single" w:sz="6" w:space="0" w:color="DBDCE3"/>
                          </w:divBdr>
                          <w:divsChild>
                            <w:div w:id="148134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CE3"/>
                                <w:left w:val="single" w:sz="6" w:space="0" w:color="DBDCE3"/>
                                <w:bottom w:val="single" w:sz="6" w:space="0" w:color="DBDCE3"/>
                                <w:right w:val="single" w:sz="6" w:space="0" w:color="DBDCE3"/>
                              </w:divBdr>
                              <w:divsChild>
                                <w:div w:id="4090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CE3"/>
                                    <w:left w:val="single" w:sz="6" w:space="0" w:color="DBDCE3"/>
                                    <w:bottom w:val="single" w:sz="6" w:space="0" w:color="DBDCE3"/>
                                    <w:right w:val="single" w:sz="6" w:space="0" w:color="DBDCE3"/>
                                  </w:divBdr>
                                  <w:divsChild>
                                    <w:div w:id="182762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BDCE3"/>
                                        <w:left w:val="single" w:sz="6" w:space="0" w:color="DBDCE3"/>
                                        <w:bottom w:val="single" w:sz="6" w:space="0" w:color="DBDCE3"/>
                                        <w:right w:val="single" w:sz="6" w:space="0" w:color="DBDCE3"/>
                                      </w:divBdr>
                                      <w:divsChild>
                                        <w:div w:id="103746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BDCE3"/>
                                            <w:left w:val="single" w:sz="6" w:space="0" w:color="DBDCE3"/>
                                            <w:bottom w:val="single" w:sz="6" w:space="0" w:color="DBDCE3"/>
                                            <w:right w:val="single" w:sz="6" w:space="0" w:color="DBDC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ROBERT OWEN FIANDER</vt:lpstr>
    </vt:vector>
  </TitlesOfParts>
  <Company>joinseduline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OWEN FIANDER</dc:title>
  <dc:subject/>
  <dc:creator>user</dc:creator>
  <cp:keywords/>
  <cp:lastModifiedBy>cathy</cp:lastModifiedBy>
  <cp:revision>2</cp:revision>
  <cp:lastPrinted>2013-06-03T01:16:00Z</cp:lastPrinted>
  <dcterms:created xsi:type="dcterms:W3CDTF">2013-06-03T01:17:00Z</dcterms:created>
  <dcterms:modified xsi:type="dcterms:W3CDTF">2013-06-03T01:17:00Z</dcterms:modified>
</cp:coreProperties>
</file>