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9"/>
        <w:gridCol w:w="551"/>
      </w:tblGrid>
      <w:tr w:rsidR="00A77B3E">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A77B3E" w:rsidRDefault="006A19B9">
            <w:pPr>
              <w:pStyle w:val="Subtitle"/>
            </w:pPr>
            <w:bookmarkStart w:id="0" w:name="h.b4smx8j3s2pb"/>
            <w:bookmarkEnd w:id="0"/>
            <w:r>
              <w:rPr>
                <w:b/>
                <w:bCs/>
                <w:noProof/>
              </w:rPr>
              <w:drawing>
                <wp:anchor distT="0" distB="0" distL="114300" distR="114300" simplePos="0" relativeHeight="251658240" behindDoc="0" locked="0" layoutInCell="1" allowOverlap="1">
                  <wp:simplePos x="0" y="0"/>
                  <wp:positionH relativeFrom="margin">
                    <wp:posOffset>5143500</wp:posOffset>
                  </wp:positionH>
                  <wp:positionV relativeFrom="margin">
                    <wp:align>top</wp:align>
                  </wp:positionV>
                  <wp:extent cx="1533525" cy="1619250"/>
                  <wp:effectExtent l="19050" t="0" r="9525" b="0"/>
                  <wp:wrapSquare wrapText="bothSides"/>
                  <wp:docPr id="1" name="Picture 2"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0"/>
                          <pic:cNvPicPr>
                            <a:picLocks noChangeAspect="1" noChangeArrowheads="1"/>
                          </pic:cNvPicPr>
                        </pic:nvPicPr>
                        <pic:blipFill>
                          <a:blip r:embed="rId5" r:link="rId6"/>
                          <a:srcRect/>
                          <a:stretch>
                            <a:fillRect/>
                          </a:stretch>
                        </pic:blipFill>
                        <pic:spPr bwMode="auto">
                          <a:xfrm>
                            <a:off x="0" y="0"/>
                            <a:ext cx="1533525" cy="1619250"/>
                          </a:xfrm>
                          <a:prstGeom prst="rect">
                            <a:avLst/>
                          </a:prstGeom>
                          <a:noFill/>
                        </pic:spPr>
                      </pic:pic>
                    </a:graphicData>
                  </a:graphic>
                </wp:anchor>
              </w:drawing>
            </w:r>
            <w:r w:rsidR="00A94CA4">
              <w:rPr>
                <w:b/>
                <w:bCs/>
              </w:rPr>
              <w:t xml:space="preserve">Stefan </w:t>
            </w:r>
            <w:proofErr w:type="spellStart"/>
            <w:r w:rsidR="00A94CA4">
              <w:rPr>
                <w:b/>
                <w:bCs/>
              </w:rPr>
              <w:t>Vuckovic</w:t>
            </w:r>
            <w:proofErr w:type="spellEnd"/>
          </w:p>
          <w:p w:rsidR="00A77B3E" w:rsidRDefault="00A77B3E">
            <w:pPr>
              <w:spacing w:line="240" w:lineRule="auto"/>
            </w:pPr>
          </w:p>
          <w:p w:rsidR="00A77B3E" w:rsidRDefault="00A94CA4">
            <w:pPr>
              <w:rPr>
                <w:color w:val="A64D79"/>
                <w:sz w:val="16"/>
                <w:szCs w:val="16"/>
              </w:rPr>
            </w:pPr>
            <w:r>
              <w:rPr>
                <w:color w:val="A64D79"/>
                <w:sz w:val="16"/>
                <w:szCs w:val="16"/>
              </w:rPr>
              <w:t xml:space="preserve">#2 - 1851 </w:t>
            </w:r>
            <w:proofErr w:type="spellStart"/>
            <w:r>
              <w:rPr>
                <w:color w:val="A64D79"/>
                <w:sz w:val="16"/>
                <w:szCs w:val="16"/>
              </w:rPr>
              <w:t>Haro</w:t>
            </w:r>
            <w:proofErr w:type="spellEnd"/>
            <w:r>
              <w:rPr>
                <w:color w:val="A64D79"/>
                <w:sz w:val="16"/>
                <w:szCs w:val="16"/>
              </w:rPr>
              <w:t xml:space="preserve"> Street, </w:t>
            </w:r>
          </w:p>
          <w:p w:rsidR="00A77B3E" w:rsidRDefault="00A94CA4">
            <w:pPr>
              <w:rPr>
                <w:color w:val="A64D79"/>
                <w:sz w:val="16"/>
                <w:szCs w:val="16"/>
              </w:rPr>
            </w:pPr>
            <w:r>
              <w:rPr>
                <w:color w:val="A64D79"/>
                <w:sz w:val="16"/>
                <w:szCs w:val="16"/>
              </w:rPr>
              <w:t xml:space="preserve">Vancouver, BC, Canada </w:t>
            </w:r>
          </w:p>
          <w:p w:rsidR="00A77B3E" w:rsidRDefault="00A94CA4">
            <w:pPr>
              <w:rPr>
                <w:color w:val="A64D79"/>
                <w:sz w:val="16"/>
                <w:szCs w:val="16"/>
              </w:rPr>
            </w:pPr>
            <w:r>
              <w:rPr>
                <w:color w:val="A64D79"/>
                <w:sz w:val="16"/>
                <w:szCs w:val="16"/>
              </w:rPr>
              <w:t xml:space="preserve">V6G 1H3  </w:t>
            </w:r>
          </w:p>
          <w:p w:rsidR="00A77B3E" w:rsidRDefault="00A77B3E">
            <w:pPr>
              <w:rPr>
                <w:color w:val="A64D79"/>
                <w:sz w:val="16"/>
                <w:szCs w:val="16"/>
              </w:rPr>
            </w:pPr>
          </w:p>
          <w:p w:rsidR="00A77B3E" w:rsidRDefault="00A94CA4">
            <w:pPr>
              <w:rPr>
                <w:color w:val="A64D79"/>
                <w:sz w:val="16"/>
                <w:szCs w:val="16"/>
              </w:rPr>
            </w:pPr>
            <w:r>
              <w:rPr>
                <w:color w:val="A64D79"/>
                <w:sz w:val="16"/>
                <w:szCs w:val="16"/>
              </w:rPr>
              <w:t>T: +82 (10) 2665 - 8797</w:t>
            </w:r>
          </w:p>
          <w:p w:rsidR="00A77B3E" w:rsidRDefault="00A94CA4">
            <w:pPr>
              <w:rPr>
                <w:color w:val="A64D79"/>
                <w:sz w:val="16"/>
                <w:szCs w:val="16"/>
              </w:rPr>
            </w:pPr>
            <w:r>
              <w:rPr>
                <w:color w:val="A64D79"/>
                <w:sz w:val="16"/>
                <w:szCs w:val="16"/>
              </w:rPr>
              <w:t>E: stefan_v10@hotmail.com</w:t>
            </w:r>
          </w:p>
        </w:tc>
        <w:tc>
          <w:tcPr>
            <w:tcW w:w="0" w:type="auto"/>
            <w:tcBorders>
              <w:top w:val="single" w:sz="8" w:space="0" w:color="FFFFFF"/>
              <w:left w:val="single" w:sz="8" w:space="0" w:color="FFFFFF"/>
              <w:bottom w:val="single" w:sz="8" w:space="0" w:color="FFFFFF"/>
              <w:right w:val="single" w:sz="8" w:space="0" w:color="FFFFFF"/>
            </w:tcBorders>
            <w:shd w:val="solid" w:color="741B47" w:fill="741B47"/>
            <w:tcMar>
              <w:top w:w="100" w:type="dxa"/>
              <w:left w:w="100" w:type="dxa"/>
              <w:bottom w:w="100" w:type="dxa"/>
              <w:right w:w="100" w:type="dxa"/>
            </w:tcMar>
            <w:vAlign w:val="center"/>
          </w:tcPr>
          <w:p w:rsidR="00A77B3E" w:rsidRDefault="00A77B3E">
            <w:pPr>
              <w:spacing w:line="240" w:lineRule="auto"/>
            </w:pPr>
          </w:p>
        </w:tc>
      </w:tr>
    </w:tbl>
    <w:p w:rsidR="00A77B3E" w:rsidRDefault="00A77B3E">
      <w:pPr>
        <w:jc w:val="right"/>
      </w:pPr>
    </w:p>
    <w:p w:rsidR="00A77B3E" w:rsidRDefault="00A77B3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2"/>
        <w:gridCol w:w="9470"/>
      </w:tblGrid>
      <w:tr w:rsidR="00A77B3E">
        <w:tc>
          <w:tcPr>
            <w:tcW w:w="0" w:type="auto"/>
            <w:tcBorders>
              <w:top w:val="single" w:sz="8" w:space="0" w:color="FFFFFF"/>
              <w:left w:val="single" w:sz="8" w:space="0" w:color="FFFFFF"/>
              <w:bottom w:val="single" w:sz="8" w:space="0" w:color="FFFFFF"/>
              <w:right w:val="single" w:sz="8" w:space="0" w:color="FFFFFF"/>
            </w:tcBorders>
            <w:shd w:val="solid" w:color="F3F3F3" w:fill="F3F3F3"/>
            <w:tcMar>
              <w:top w:w="216" w:type="dxa"/>
              <w:left w:w="216" w:type="dxa"/>
              <w:bottom w:w="216" w:type="dxa"/>
              <w:right w:w="216" w:type="dxa"/>
            </w:tcMar>
          </w:tcPr>
          <w:p w:rsidR="00A77B3E" w:rsidRDefault="00A94CA4">
            <w:pPr>
              <w:pStyle w:val="Heading1"/>
            </w:pPr>
            <w:bookmarkStart w:id="1" w:name="h.bdk8z2l14qs8"/>
            <w:bookmarkEnd w:id="1"/>
            <w:r>
              <w:t>Objective</w:t>
            </w:r>
          </w:p>
        </w:tc>
        <w:tc>
          <w:tcPr>
            <w:tcW w:w="0" w:type="auto"/>
            <w:tcBorders>
              <w:top w:val="single" w:sz="8" w:space="0" w:color="FFFFFF"/>
              <w:left w:val="single" w:sz="8" w:space="0" w:color="FFFFFF"/>
              <w:bottom w:val="single" w:sz="8" w:space="0" w:color="FFFFFF"/>
              <w:right w:val="single" w:sz="8" w:space="0" w:color="FFFFFF"/>
            </w:tcBorders>
            <w:tcMar>
              <w:top w:w="216" w:type="dxa"/>
              <w:left w:w="216" w:type="dxa"/>
              <w:bottom w:w="216" w:type="dxa"/>
              <w:right w:w="216" w:type="dxa"/>
            </w:tcMar>
          </w:tcPr>
          <w:p w:rsidR="00A77B3E" w:rsidRDefault="00A94CA4">
            <w:pPr>
              <w:spacing w:line="278" w:lineRule="auto"/>
            </w:pPr>
            <w:r>
              <w:rPr>
                <w:shd w:val="solid" w:color="FFFFFF" w:fill="FFFFFF"/>
              </w:rPr>
              <w:t xml:space="preserve">TEFL certified, </w:t>
            </w:r>
            <w:r>
              <w:rPr>
                <w:shd w:val="solid" w:color="FFFFFF" w:fill="FFFFFF"/>
              </w:rPr>
              <w:t>university graduate with teaching experience seeking a position in Seoul, Korea.</w:t>
            </w:r>
          </w:p>
        </w:tc>
      </w:tr>
      <w:tr w:rsidR="00A77B3E">
        <w:tc>
          <w:tcPr>
            <w:tcW w:w="0" w:type="auto"/>
            <w:tcBorders>
              <w:top w:val="single" w:sz="8" w:space="0" w:color="FFFFFF"/>
              <w:left w:val="single" w:sz="8" w:space="0" w:color="FFFFFF"/>
              <w:bottom w:val="single" w:sz="8" w:space="0" w:color="FFFFFF"/>
              <w:right w:val="single" w:sz="8" w:space="0" w:color="FFFFFF"/>
            </w:tcBorders>
            <w:shd w:val="solid" w:color="F3F3F3" w:fill="F3F3F3"/>
            <w:tcMar>
              <w:top w:w="216" w:type="dxa"/>
              <w:left w:w="216" w:type="dxa"/>
              <w:bottom w:w="216" w:type="dxa"/>
              <w:right w:w="216" w:type="dxa"/>
            </w:tcMar>
          </w:tcPr>
          <w:p w:rsidR="00A77B3E" w:rsidRDefault="00A94CA4">
            <w:pPr>
              <w:pStyle w:val="Heading1"/>
              <w:spacing w:line="240" w:lineRule="auto"/>
            </w:pPr>
            <w:bookmarkStart w:id="2" w:name="h.tu174v5z81bh"/>
            <w:bookmarkEnd w:id="2"/>
            <w:r>
              <w:t>Summary</w:t>
            </w:r>
          </w:p>
        </w:tc>
        <w:tc>
          <w:tcPr>
            <w:tcW w:w="0" w:type="auto"/>
            <w:tcBorders>
              <w:top w:val="single" w:sz="8" w:space="0" w:color="FFFFFF"/>
              <w:left w:val="single" w:sz="8" w:space="0" w:color="FFFFFF"/>
              <w:bottom w:val="single" w:sz="8" w:space="0" w:color="FFFFFF"/>
              <w:right w:val="single" w:sz="8" w:space="0" w:color="FFFFFF"/>
            </w:tcBorders>
            <w:tcMar>
              <w:top w:w="216" w:type="dxa"/>
              <w:left w:w="216" w:type="dxa"/>
              <w:bottom w:w="216" w:type="dxa"/>
              <w:right w:w="216" w:type="dxa"/>
            </w:tcMar>
          </w:tcPr>
          <w:p w:rsidR="00A77B3E" w:rsidRDefault="00A94CA4">
            <w:r>
              <w:t>Passionate teacher with diverse and comprehensive experience supported by a strong education. Cultivated an appreciation for challenges de</w:t>
            </w:r>
            <w:r>
              <w:t xml:space="preserve">rived from a relentless motivation to be a great professional. Successfully demonstrated the ability to supervise personnel and solve problems in a practical and efficient manner. Self-motivated, well-organized, and completely devoted to the task at hand. </w:t>
            </w:r>
            <w:r>
              <w:t>Canadian citizen. Single marital status. Twenty-six years old (born May 10, 1988).</w:t>
            </w:r>
          </w:p>
        </w:tc>
      </w:tr>
      <w:tr w:rsidR="00A77B3E">
        <w:tc>
          <w:tcPr>
            <w:tcW w:w="0" w:type="auto"/>
            <w:tcBorders>
              <w:top w:val="single" w:sz="8" w:space="0" w:color="FFFFFF"/>
              <w:left w:val="single" w:sz="8" w:space="0" w:color="FFFFFF"/>
              <w:bottom w:val="single" w:sz="8" w:space="0" w:color="FFFFFF"/>
              <w:right w:val="single" w:sz="8" w:space="0" w:color="FFFFFF"/>
            </w:tcBorders>
            <w:shd w:val="solid" w:color="F3F3F3" w:fill="F3F3F3"/>
            <w:tcMar>
              <w:top w:w="216" w:type="dxa"/>
              <w:left w:w="216" w:type="dxa"/>
              <w:bottom w:w="216" w:type="dxa"/>
              <w:right w:w="216" w:type="dxa"/>
            </w:tcMar>
          </w:tcPr>
          <w:p w:rsidR="00A77B3E" w:rsidRDefault="00A94CA4">
            <w:pPr>
              <w:pStyle w:val="Heading1"/>
              <w:spacing w:line="240" w:lineRule="auto"/>
            </w:pPr>
            <w:bookmarkStart w:id="3" w:name="h.o9v5mf4sf4kh"/>
            <w:bookmarkEnd w:id="3"/>
            <w:r>
              <w:t>Experience</w:t>
            </w:r>
          </w:p>
        </w:tc>
        <w:tc>
          <w:tcPr>
            <w:tcW w:w="0" w:type="auto"/>
            <w:tcBorders>
              <w:top w:val="single" w:sz="8" w:space="0" w:color="FFFFFF"/>
              <w:left w:val="single" w:sz="8" w:space="0" w:color="FFFFFF"/>
              <w:bottom w:val="single" w:sz="8" w:space="0" w:color="FFFFFF"/>
              <w:right w:val="single" w:sz="8" w:space="0" w:color="FFFFFF"/>
            </w:tcBorders>
            <w:tcMar>
              <w:top w:w="216" w:type="dxa"/>
              <w:left w:w="216" w:type="dxa"/>
              <w:bottom w:w="216" w:type="dxa"/>
              <w:right w:w="216" w:type="dxa"/>
            </w:tcMar>
          </w:tcPr>
          <w:p w:rsidR="00A77B3E" w:rsidRDefault="00A94CA4">
            <w:pPr>
              <w:pStyle w:val="Heading2"/>
            </w:pPr>
            <w:bookmarkStart w:id="4" w:name="h.2vmd3pd4vxzr"/>
            <w:bookmarkEnd w:id="4"/>
            <w:r>
              <w:t xml:space="preserve">Teacher, </w:t>
            </w:r>
            <w:proofErr w:type="spellStart"/>
            <w:r>
              <w:t>GreenBis</w:t>
            </w:r>
            <w:proofErr w:type="spellEnd"/>
            <w:r>
              <w:t xml:space="preserve"> </w:t>
            </w:r>
            <w:proofErr w:type="spellStart"/>
            <w:r>
              <w:t>Hagwon</w:t>
            </w:r>
            <w:proofErr w:type="spellEnd"/>
          </w:p>
          <w:p w:rsidR="00A77B3E" w:rsidRDefault="00A94CA4">
            <w:pPr>
              <w:pStyle w:val="Heading3"/>
              <w:spacing w:after="200" w:line="240" w:lineRule="auto"/>
            </w:pPr>
            <w:proofErr w:type="spellStart"/>
            <w:r>
              <w:t>Bundang</w:t>
            </w:r>
            <w:proofErr w:type="spellEnd"/>
            <w:r>
              <w:t xml:space="preserve">, </w:t>
            </w:r>
            <w:proofErr w:type="spellStart"/>
            <w:r>
              <w:t>Seongnam</w:t>
            </w:r>
            <w:proofErr w:type="spellEnd"/>
            <w:r>
              <w:t xml:space="preserve">, Korea </w:t>
            </w:r>
            <w:r>
              <w:t>—</w:t>
            </w:r>
            <w:r>
              <w:t xml:space="preserve"> March 2014 - August 2014</w:t>
            </w:r>
          </w:p>
          <w:p w:rsidR="00A77B3E" w:rsidRDefault="00A94CA4">
            <w:r>
              <w:t>Taught Kindergarten and Elem</w:t>
            </w:r>
            <w:r>
              <w:t>entary School students. Subjects included Literature,</w:t>
            </w:r>
            <w:r w:rsidR="00170CDC">
              <w:t xml:space="preserve"> </w:t>
            </w:r>
            <w:r w:rsidR="00091A58">
              <w:t xml:space="preserve">Phonics, Debate, Math, </w:t>
            </w:r>
            <w:proofErr w:type="gramStart"/>
            <w:r w:rsidR="00091A58">
              <w:t>Science</w:t>
            </w:r>
            <w:proofErr w:type="gramEnd"/>
            <w:r w:rsidR="00091A58">
              <w:t>,</w:t>
            </w:r>
            <w:r>
              <w:t xml:space="preserve"> Social Studies, LEGO, </w:t>
            </w:r>
            <w:proofErr w:type="spellStart"/>
            <w:r>
              <w:t>Clics</w:t>
            </w:r>
            <w:proofErr w:type="spellEnd"/>
            <w:r>
              <w:t xml:space="preserve"> and all areas of English. Handled all administrative work such as creating syllabi, writing progress reports and weekly homework plans, making</w:t>
            </w:r>
            <w:r>
              <w:t xml:space="preserve"> voice recordings for books, and even producing new course ma</w:t>
            </w:r>
            <w:r w:rsidR="00170CDC">
              <w:t>terial. Hosted the bi-annual</w:t>
            </w:r>
            <w:r>
              <w:t xml:space="preserve"> concert for parents.</w:t>
            </w:r>
          </w:p>
          <w:p w:rsidR="00A77B3E" w:rsidRDefault="00A77B3E"/>
          <w:p w:rsidR="00A77B3E" w:rsidRDefault="00A77B3E"/>
          <w:p w:rsidR="00A77B3E" w:rsidRDefault="00A94CA4">
            <w:pPr>
              <w:pStyle w:val="Heading2"/>
            </w:pPr>
            <w:bookmarkStart w:id="5" w:name="h.j8kzwzlau0g"/>
            <w:bookmarkEnd w:id="5"/>
            <w:r>
              <w:t xml:space="preserve">Assistant Teacher, NIS </w:t>
            </w:r>
            <w:proofErr w:type="spellStart"/>
            <w:r>
              <w:t>Jugopetrol</w:t>
            </w:r>
            <w:proofErr w:type="spellEnd"/>
          </w:p>
          <w:p w:rsidR="00A77B3E" w:rsidRDefault="00A94CA4">
            <w:pPr>
              <w:pStyle w:val="Heading3"/>
              <w:spacing w:after="200" w:line="240" w:lineRule="auto"/>
            </w:pPr>
            <w:bookmarkStart w:id="6" w:name="h.3cjaumyor3dg"/>
            <w:bookmarkEnd w:id="6"/>
            <w:r>
              <w:t xml:space="preserve">Belgrade, Serbia </w:t>
            </w:r>
            <w:r>
              <w:t>—</w:t>
            </w:r>
            <w:r>
              <w:t xml:space="preserve"> April 2013 - March 2014</w:t>
            </w:r>
          </w:p>
          <w:p w:rsidR="00A77B3E" w:rsidRDefault="00A94CA4">
            <w:r>
              <w:t>Taught</w:t>
            </w:r>
            <w:r>
              <w:t xml:space="preserve"> adults of all levels of competency while being supervised by experienced philologists. All courses were oriented around Business English and Exam Preparation. Held pronunciation and speaking lessons entirely on my own. Supported the head professor in all </w:t>
            </w:r>
            <w:r>
              <w:t xml:space="preserve">other lessons with special emphasis on the differences between British English and North American English. </w:t>
            </w:r>
          </w:p>
          <w:p w:rsidR="00A77B3E" w:rsidRDefault="00A77B3E"/>
          <w:p w:rsidR="00A77B3E" w:rsidRDefault="00A77B3E"/>
          <w:p w:rsidR="00A77B3E" w:rsidRDefault="00A94CA4">
            <w:pPr>
              <w:pStyle w:val="Heading2"/>
            </w:pPr>
            <w:bookmarkStart w:id="7" w:name="h.f3xffnfl1o2e"/>
            <w:bookmarkEnd w:id="7"/>
            <w:r>
              <w:t>Volunteer Teacher, the Canadian College of English Language</w:t>
            </w:r>
          </w:p>
          <w:p w:rsidR="00A77B3E" w:rsidRDefault="00A94CA4">
            <w:pPr>
              <w:pStyle w:val="Heading3"/>
              <w:spacing w:after="200" w:line="240" w:lineRule="auto"/>
            </w:pPr>
            <w:bookmarkStart w:id="8" w:name="h.y785h8pjiv98"/>
            <w:bookmarkEnd w:id="8"/>
            <w:r>
              <w:t xml:space="preserve">Vancouver, Canada </w:t>
            </w:r>
            <w:r>
              <w:t>—</w:t>
            </w:r>
            <w:r>
              <w:t xml:space="preserve"> January - </w:t>
            </w:r>
            <w:r>
              <w:t>March 2013</w:t>
            </w:r>
          </w:p>
          <w:p w:rsidR="00A77B3E" w:rsidRDefault="00A94CA4">
            <w:r>
              <w:t>Completed my TEFL practicum at this institution but stayed long after the 20-hour requirement was fulfilled. Observed classes, helped students one-on-one and taught certain concept to the entire classroom. Started with ENGL 110 (absolute beginne</w:t>
            </w:r>
            <w:r>
              <w:t>rs) but then spent the majority of my time in Business English courses. Gained full working knowledge of SMRT (an interactive online curriculum) that aims to teach useful internet skills along with the English language.</w:t>
            </w:r>
          </w:p>
          <w:p w:rsidR="006A19B9" w:rsidRDefault="006A19B9"/>
          <w:p w:rsidR="006A19B9" w:rsidRDefault="006A19B9"/>
          <w:p w:rsidR="006A19B9" w:rsidRDefault="006A19B9"/>
          <w:p w:rsidR="00A77B3E" w:rsidRDefault="00A94CA4">
            <w:pPr>
              <w:pStyle w:val="Heading2"/>
            </w:pPr>
            <w:bookmarkStart w:id="9" w:name="h.xazvnvci5vzv"/>
            <w:bookmarkEnd w:id="9"/>
            <w:r>
              <w:lastRenderedPageBreak/>
              <w:t>Part-tim</w:t>
            </w:r>
            <w:r>
              <w:t>e Hotel Manager, English Bay Inn</w:t>
            </w:r>
          </w:p>
          <w:p w:rsidR="00A77B3E" w:rsidRDefault="00A94CA4">
            <w:pPr>
              <w:pStyle w:val="Heading3"/>
              <w:spacing w:after="200" w:line="240" w:lineRule="auto"/>
            </w:pPr>
            <w:bookmarkStart w:id="10" w:name="h.iitjf4jcpyio"/>
            <w:bookmarkEnd w:id="10"/>
            <w:r>
              <w:t xml:space="preserve">Vancouver, Canada </w:t>
            </w:r>
            <w:r>
              <w:t>—</w:t>
            </w:r>
            <w:r>
              <w:t xml:space="preserve"> 2006-2009 &amp; 2011-2012</w:t>
            </w:r>
          </w:p>
          <w:p w:rsidR="00A77B3E" w:rsidRDefault="00A94CA4">
            <w:pPr>
              <w:spacing w:line="240" w:lineRule="auto"/>
            </w:pPr>
            <w:r>
              <w:t xml:space="preserve">Worked seasonally at a small Bed &amp; Breakfast. Responsibilities started with just answering phone calls and greeting guests at arrival but eventually led </w:t>
            </w:r>
            <w:r>
              <w:t>to making reservations, serving breakfast, supervising a small team, handling all problems that arose in the house and catering to all the guest</w:t>
            </w:r>
            <w:r>
              <w:t>’</w:t>
            </w:r>
            <w:r>
              <w:t>s needs.</w:t>
            </w:r>
          </w:p>
          <w:p w:rsidR="00A77B3E" w:rsidRDefault="00A77B3E">
            <w:pPr>
              <w:spacing w:line="240" w:lineRule="auto"/>
            </w:pPr>
          </w:p>
          <w:p w:rsidR="00A77B3E" w:rsidRDefault="00A77B3E">
            <w:pPr>
              <w:spacing w:line="240" w:lineRule="auto"/>
            </w:pPr>
          </w:p>
          <w:p w:rsidR="00A77B3E" w:rsidRDefault="00A94CA4">
            <w:pPr>
              <w:pStyle w:val="Heading2"/>
            </w:pPr>
            <w:bookmarkStart w:id="11" w:name="h.1ngjqe653v2c"/>
            <w:bookmarkEnd w:id="11"/>
            <w:r>
              <w:t xml:space="preserve">Translator/Guide, 2009 Summer </w:t>
            </w:r>
            <w:proofErr w:type="spellStart"/>
            <w:r>
              <w:t>Universiade</w:t>
            </w:r>
            <w:proofErr w:type="spellEnd"/>
          </w:p>
          <w:p w:rsidR="00A77B3E" w:rsidRDefault="00A94CA4">
            <w:pPr>
              <w:pStyle w:val="Heading3"/>
              <w:spacing w:after="200" w:line="240" w:lineRule="auto"/>
            </w:pPr>
            <w:bookmarkStart w:id="12" w:name="h.drbd3df2xikd"/>
            <w:bookmarkEnd w:id="12"/>
            <w:r>
              <w:t>Be</w:t>
            </w:r>
            <w:r>
              <w:t xml:space="preserve">lgrade, Serbia </w:t>
            </w:r>
            <w:r>
              <w:t>—</w:t>
            </w:r>
            <w:r>
              <w:t xml:space="preserve"> July 2009</w:t>
            </w:r>
          </w:p>
          <w:p w:rsidR="00A77B3E" w:rsidRDefault="00A94CA4">
            <w:pPr>
              <w:spacing w:line="278" w:lineRule="auto"/>
              <w:rPr>
                <w:shd w:val="solid" w:color="FFFFFF" w:fill="FFFFFF"/>
              </w:rPr>
            </w:pPr>
            <w:r>
              <w:rPr>
                <w:shd w:val="solid" w:color="FFFFFF" w:fill="FFFFFF"/>
              </w:rPr>
              <w:t xml:space="preserve">Helped the young athletes representing Canada during the </w:t>
            </w:r>
            <w:r>
              <w:rPr>
                <w:shd w:val="solid" w:color="FFFFFF" w:fill="FFFFFF"/>
              </w:rPr>
              <w:t>“</w:t>
            </w:r>
            <w:r>
              <w:rPr>
                <w:shd w:val="solid" w:color="FFFFFF" w:fill="FFFFFF"/>
              </w:rPr>
              <w:t>University Olympics</w:t>
            </w:r>
            <w:r>
              <w:rPr>
                <w:shd w:val="solid" w:color="FFFFFF" w:fill="FFFFFF"/>
              </w:rPr>
              <w:t>”</w:t>
            </w:r>
            <w:r>
              <w:rPr>
                <w:shd w:val="solid" w:color="FFFFFF" w:fill="FFFFFF"/>
              </w:rPr>
              <w:t xml:space="preserve"> by catering to their questions regarding safety, tourist attractions, nightlife or any other inquiry about the city of Belgrade and Serbian culture.</w:t>
            </w:r>
          </w:p>
          <w:p w:rsidR="00A77B3E" w:rsidRDefault="00A77B3E">
            <w:pPr>
              <w:spacing w:line="278" w:lineRule="auto"/>
            </w:pPr>
          </w:p>
        </w:tc>
      </w:tr>
      <w:tr w:rsidR="00A77B3E">
        <w:tc>
          <w:tcPr>
            <w:tcW w:w="0" w:type="auto"/>
            <w:tcBorders>
              <w:top w:val="single" w:sz="8" w:space="0" w:color="FFFFFF"/>
              <w:left w:val="single" w:sz="8" w:space="0" w:color="FFFFFF"/>
              <w:bottom w:val="single" w:sz="8" w:space="0" w:color="FFFFFF"/>
              <w:right w:val="single" w:sz="8" w:space="0" w:color="FFFFFF"/>
            </w:tcBorders>
            <w:shd w:val="solid" w:color="F3F3F3" w:fill="F3F3F3"/>
            <w:tcMar>
              <w:top w:w="216" w:type="dxa"/>
              <w:left w:w="216" w:type="dxa"/>
              <w:bottom w:w="216" w:type="dxa"/>
              <w:right w:w="216" w:type="dxa"/>
            </w:tcMar>
          </w:tcPr>
          <w:p w:rsidR="00A77B3E" w:rsidRDefault="00A94CA4">
            <w:pPr>
              <w:pStyle w:val="Heading1"/>
            </w:pPr>
            <w:bookmarkStart w:id="13" w:name="h.56y1nfgxuv"/>
            <w:bookmarkEnd w:id="13"/>
            <w:r>
              <w:lastRenderedPageBreak/>
              <w:t>Education</w:t>
            </w:r>
          </w:p>
        </w:tc>
        <w:tc>
          <w:tcPr>
            <w:tcW w:w="0" w:type="auto"/>
            <w:tcBorders>
              <w:top w:val="single" w:sz="8" w:space="0" w:color="FFFFFF"/>
              <w:left w:val="single" w:sz="8" w:space="0" w:color="FFFFFF"/>
              <w:bottom w:val="single" w:sz="8" w:space="0" w:color="FFFFFF"/>
              <w:right w:val="single" w:sz="8" w:space="0" w:color="FFFFFF"/>
            </w:tcBorders>
            <w:tcMar>
              <w:top w:w="216" w:type="dxa"/>
              <w:left w:w="216" w:type="dxa"/>
              <w:bottom w:w="216" w:type="dxa"/>
              <w:right w:w="216" w:type="dxa"/>
            </w:tcMar>
          </w:tcPr>
          <w:p w:rsidR="00A77B3E" w:rsidRDefault="00A94CA4">
            <w:pPr>
              <w:pStyle w:val="Heading2"/>
            </w:pPr>
            <w:bookmarkStart w:id="14" w:name="h.8ld0y7usea3p"/>
            <w:bookmarkEnd w:id="14"/>
            <w:r>
              <w:t>International TEFL Academy - Chicago, USA</w:t>
            </w:r>
          </w:p>
          <w:p w:rsidR="00A77B3E" w:rsidRDefault="00A94CA4">
            <w:pPr>
              <w:pStyle w:val="Heading3"/>
              <w:spacing w:after="200"/>
            </w:pPr>
            <w:bookmarkStart w:id="15" w:name="h.5k8cfo5grwgh"/>
            <w:bookmarkEnd w:id="15"/>
            <w:r>
              <w:t xml:space="preserve">TEFL/TESOL Certificate </w:t>
            </w:r>
            <w:r>
              <w:t>—</w:t>
            </w:r>
            <w:r>
              <w:t xml:space="preserve"> 2013                                                                                                                          </w:t>
            </w:r>
          </w:p>
          <w:p w:rsidR="00A77B3E" w:rsidRDefault="00A94CA4">
            <w:r>
              <w:t>Completed 150 hours of coursework with 20+ hours of practicum. Included working knowledge of online multimedia programs that enh</w:t>
            </w:r>
            <w:r>
              <w:t>a</w:t>
            </w:r>
            <w:r w:rsidR="00091A58">
              <w:t xml:space="preserve">nce learning English (SMRT and </w:t>
            </w:r>
            <w:proofErr w:type="spellStart"/>
            <w:r w:rsidR="00091A58">
              <w:t>M</w:t>
            </w:r>
            <w:r>
              <w:t>oodle</w:t>
            </w:r>
            <w:proofErr w:type="spellEnd"/>
            <w:r>
              <w:t>).</w:t>
            </w:r>
          </w:p>
          <w:p w:rsidR="00170CDC" w:rsidRDefault="00170CDC"/>
          <w:p w:rsidR="00A77B3E" w:rsidRDefault="00A77B3E"/>
          <w:p w:rsidR="00A77B3E" w:rsidRDefault="00A94CA4">
            <w:pPr>
              <w:pStyle w:val="Heading2"/>
            </w:pPr>
            <w:bookmarkStart w:id="16" w:name="h.2goo9s5pomc0"/>
            <w:bookmarkEnd w:id="16"/>
            <w:r>
              <w:t>University of British Columbia - Vancouver Campus</w:t>
            </w:r>
          </w:p>
          <w:p w:rsidR="00A77B3E" w:rsidRDefault="00A94CA4">
            <w:pPr>
              <w:pStyle w:val="Heading3"/>
              <w:spacing w:after="200" w:line="240" w:lineRule="auto"/>
            </w:pPr>
            <w:bookmarkStart w:id="17" w:name="h.242ejkolt4y1"/>
            <w:bookmarkEnd w:id="17"/>
            <w:r>
              <w:t xml:space="preserve">Bachelor of Arts (Major in Philosophy) </w:t>
            </w:r>
            <w:r>
              <w:t>—</w:t>
            </w:r>
            <w:r>
              <w:t xml:space="preserve"> 2006-2012                                                          </w:t>
            </w:r>
            <w:r>
              <w:t xml:space="preserve">                                                                </w:t>
            </w:r>
          </w:p>
          <w:p w:rsidR="00A77B3E" w:rsidRDefault="00A94CA4">
            <w:r>
              <w:t>Successfully graduated in May of 2012 from one of Canada</w:t>
            </w:r>
            <w:r>
              <w:t>’</w:t>
            </w:r>
            <w:r>
              <w:t xml:space="preserve">s top three post-secondary institutions. Participated in the Go-Global Study Abroad Program at the </w:t>
            </w:r>
            <w:proofErr w:type="spellStart"/>
            <w:r>
              <w:t>Universitat</w:t>
            </w:r>
            <w:proofErr w:type="spellEnd"/>
            <w:r>
              <w:t xml:space="preserve"> </w:t>
            </w:r>
            <w:proofErr w:type="spellStart"/>
            <w:r>
              <w:t>Pompeu</w:t>
            </w:r>
            <w:proofErr w:type="spellEnd"/>
            <w:r>
              <w:t xml:space="preserve"> </w:t>
            </w:r>
            <w:proofErr w:type="spellStart"/>
            <w:r>
              <w:t>Fabra</w:t>
            </w:r>
            <w:proofErr w:type="spellEnd"/>
            <w:r>
              <w:t xml:space="preserve"> in </w:t>
            </w:r>
            <w:r w:rsidR="00170CDC">
              <w:t xml:space="preserve">Barcelona, Spain (2009-2010) </w:t>
            </w:r>
            <w:r>
              <w:t xml:space="preserve">representing the partnership between the two universities. </w:t>
            </w:r>
          </w:p>
          <w:p w:rsidR="00A77B3E" w:rsidRDefault="00A77B3E">
            <w:pPr>
              <w:spacing w:line="240" w:lineRule="auto"/>
            </w:pPr>
          </w:p>
        </w:tc>
      </w:tr>
      <w:tr w:rsidR="00A77B3E">
        <w:tc>
          <w:tcPr>
            <w:tcW w:w="0" w:type="auto"/>
            <w:tcBorders>
              <w:top w:val="single" w:sz="8" w:space="0" w:color="FFFFFF"/>
              <w:left w:val="single" w:sz="8" w:space="0" w:color="FFFFFF"/>
              <w:bottom w:val="single" w:sz="8" w:space="0" w:color="FFFFFF"/>
              <w:right w:val="single" w:sz="8" w:space="0" w:color="FFFFFF"/>
            </w:tcBorders>
            <w:shd w:val="solid" w:color="F3F3F3" w:fill="F3F3F3"/>
            <w:tcMar>
              <w:top w:w="216" w:type="dxa"/>
              <w:left w:w="216" w:type="dxa"/>
              <w:bottom w:w="216" w:type="dxa"/>
              <w:right w:w="216" w:type="dxa"/>
            </w:tcMar>
          </w:tcPr>
          <w:p w:rsidR="00A77B3E" w:rsidRDefault="00A94CA4">
            <w:pPr>
              <w:pStyle w:val="Heading1"/>
            </w:pPr>
            <w:bookmarkStart w:id="18" w:name="h.sjyyv43lhsp0"/>
            <w:bookmarkEnd w:id="18"/>
            <w:r>
              <w:t>Skills</w:t>
            </w:r>
          </w:p>
        </w:tc>
        <w:tc>
          <w:tcPr>
            <w:tcW w:w="0" w:type="auto"/>
            <w:tcBorders>
              <w:top w:val="single" w:sz="8" w:space="0" w:color="FFFFFF"/>
              <w:left w:val="single" w:sz="8" w:space="0" w:color="FFFFFF"/>
              <w:bottom w:val="single" w:sz="8" w:space="0" w:color="FFFFFF"/>
              <w:right w:val="single" w:sz="8" w:space="0" w:color="FFFFFF"/>
            </w:tcBorders>
            <w:tcMar>
              <w:top w:w="216" w:type="dxa"/>
              <w:left w:w="216" w:type="dxa"/>
              <w:bottom w:w="216" w:type="dxa"/>
              <w:right w:w="216" w:type="dxa"/>
            </w:tcMar>
          </w:tcPr>
          <w:p w:rsidR="00A77B3E" w:rsidRDefault="00A94CA4">
            <w:pPr>
              <w:numPr>
                <w:ilvl w:val="0"/>
                <w:numId w:val="1"/>
              </w:numPr>
              <w:tabs>
                <w:tab w:val="left" w:pos="360"/>
                <w:tab w:val="left" w:pos="720"/>
              </w:tabs>
            </w:pPr>
            <w:r>
              <w:t xml:space="preserve">Technologically savvy with excellent computer skills </w:t>
            </w:r>
            <w:r w:rsidR="00170CDC">
              <w:t>attained</w:t>
            </w:r>
            <w:r>
              <w:t xml:space="preserve"> from the King George Secondary School Technology Immersion Program (</w:t>
            </w:r>
            <w:r>
              <w:t>2001-2004)</w:t>
            </w:r>
          </w:p>
          <w:p w:rsidR="00A77B3E" w:rsidRDefault="00A94CA4">
            <w:pPr>
              <w:numPr>
                <w:ilvl w:val="0"/>
                <w:numId w:val="1"/>
              </w:numPr>
              <w:tabs>
                <w:tab w:val="left" w:pos="360"/>
                <w:tab w:val="left" w:pos="720"/>
              </w:tabs>
            </w:pPr>
            <w:r>
              <w:t>Public speaking, debating and singing</w:t>
            </w:r>
          </w:p>
          <w:p w:rsidR="00A77B3E" w:rsidRDefault="00A94CA4">
            <w:pPr>
              <w:numPr>
                <w:ilvl w:val="0"/>
                <w:numId w:val="1"/>
              </w:numPr>
              <w:tabs>
                <w:tab w:val="left" w:pos="360"/>
                <w:tab w:val="left" w:pos="720"/>
              </w:tabs>
            </w:pPr>
            <w:r>
              <w:t xml:space="preserve">Outstanding athletic ability derived from various sporting clubs: Vancouver Thunderbirds Minor Hockey (1995-2009), Vancouver Youth Soccer League and Vancouver Metro Soccer League (1994-2010), and high </w:t>
            </w:r>
            <w:r>
              <w:t>school teams</w:t>
            </w:r>
          </w:p>
          <w:p w:rsidR="00A77B3E" w:rsidRDefault="00A94CA4">
            <w:pPr>
              <w:numPr>
                <w:ilvl w:val="0"/>
                <w:numId w:val="1"/>
              </w:numPr>
              <w:tabs>
                <w:tab w:val="left" w:pos="360"/>
                <w:tab w:val="left" w:pos="720"/>
              </w:tabs>
            </w:pPr>
            <w:r>
              <w:t>Certified scuba diver</w:t>
            </w:r>
          </w:p>
          <w:p w:rsidR="00A77B3E" w:rsidRDefault="00A94CA4">
            <w:pPr>
              <w:numPr>
                <w:ilvl w:val="0"/>
                <w:numId w:val="1"/>
              </w:numPr>
              <w:tabs>
                <w:tab w:val="left" w:pos="360"/>
                <w:tab w:val="left" w:pos="720"/>
              </w:tabs>
            </w:pPr>
            <w:r>
              <w:t>Languages: proficient in English, Spanish and Serbo-Croatian</w:t>
            </w:r>
          </w:p>
        </w:tc>
      </w:tr>
      <w:tr w:rsidR="00A77B3E">
        <w:tc>
          <w:tcPr>
            <w:tcW w:w="0" w:type="auto"/>
            <w:tcBorders>
              <w:top w:val="single" w:sz="8" w:space="0" w:color="FFFFFF"/>
              <w:left w:val="single" w:sz="8" w:space="0" w:color="FFFFFF"/>
              <w:bottom w:val="single" w:sz="8" w:space="0" w:color="FFFFFF"/>
              <w:right w:val="single" w:sz="8" w:space="0" w:color="FFFFFF"/>
            </w:tcBorders>
            <w:shd w:val="solid" w:color="F3F3F3" w:fill="F3F3F3"/>
            <w:tcMar>
              <w:top w:w="216" w:type="dxa"/>
              <w:left w:w="216" w:type="dxa"/>
              <w:bottom w:w="216" w:type="dxa"/>
              <w:right w:w="216" w:type="dxa"/>
            </w:tcMar>
          </w:tcPr>
          <w:p w:rsidR="00A77B3E" w:rsidRDefault="00A94CA4">
            <w:pPr>
              <w:pStyle w:val="Heading1"/>
            </w:pPr>
            <w:bookmarkStart w:id="19" w:name="h.jdnxk0e0poir"/>
            <w:bookmarkEnd w:id="19"/>
            <w:r>
              <w:t>References</w:t>
            </w:r>
          </w:p>
        </w:tc>
        <w:tc>
          <w:tcPr>
            <w:tcW w:w="0" w:type="auto"/>
            <w:tcBorders>
              <w:top w:val="single" w:sz="8" w:space="0" w:color="FFFFFF"/>
              <w:left w:val="single" w:sz="8" w:space="0" w:color="FFFFFF"/>
              <w:bottom w:val="single" w:sz="8" w:space="0" w:color="FFFFFF"/>
              <w:right w:val="single" w:sz="8" w:space="0" w:color="FFFFFF"/>
            </w:tcBorders>
            <w:tcMar>
              <w:top w:w="216" w:type="dxa"/>
              <w:left w:w="216" w:type="dxa"/>
              <w:bottom w:w="216" w:type="dxa"/>
              <w:right w:w="216" w:type="dxa"/>
            </w:tcMar>
          </w:tcPr>
          <w:p w:rsidR="00A77B3E" w:rsidRDefault="00A94CA4">
            <w:pPr>
              <w:spacing w:line="240" w:lineRule="auto"/>
            </w:pPr>
            <w:r>
              <w:t>Available upon request.</w:t>
            </w:r>
          </w:p>
        </w:tc>
      </w:tr>
    </w:tbl>
    <w:p w:rsidR="00A77B3E" w:rsidRDefault="00A77B3E"/>
    <w:p w:rsidR="00A77B3E" w:rsidRDefault="00A77B3E"/>
    <w:p w:rsidR="00A77B3E" w:rsidRDefault="00A77B3E"/>
    <w:p w:rsidR="00A77B3E" w:rsidRDefault="00A77B3E"/>
    <w:sectPr w:rsidR="00A77B3E">
      <w:pgSz w:w="12240" w:h="15840"/>
      <w:pgMar w:top="720" w:right="720" w:bottom="720" w:left="720" w:header="708" w:footer="70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720" w:hanging="360"/>
      </w:pPr>
      <w:rPr>
        <w:rFonts w:ascii="Arial" w:eastAsia="Times New Roman" w:hAnsi="Arial" w:cs="Arial"/>
        <w:b w:val="0"/>
        <w:bCs w:val="0"/>
        <w:i w:val="0"/>
        <w:iCs w:val="0"/>
        <w:strike w:val="0"/>
        <w:color w:val="666666"/>
        <w:sz w:val="20"/>
        <w:szCs w:val="20"/>
        <w:u w:val="none"/>
      </w:rPr>
    </w:lvl>
    <w:lvl w:ilvl="1">
      <w:start w:val="1"/>
      <w:numFmt w:val="bullet"/>
      <w:lvlText w:val="○"/>
      <w:lvlJc w:val="left"/>
      <w:pPr>
        <w:tabs>
          <w:tab w:val="num" w:pos="1080"/>
        </w:tabs>
        <w:ind w:left="1440" w:hanging="360"/>
      </w:pPr>
      <w:rPr>
        <w:rFonts w:ascii="Arial" w:eastAsia="Times New Roman" w:hAnsi="Arial" w:cs="Arial"/>
        <w:b w:val="0"/>
        <w:bCs w:val="0"/>
        <w:i w:val="0"/>
        <w:iCs w:val="0"/>
        <w:strike w:val="0"/>
        <w:color w:val="666666"/>
        <w:sz w:val="20"/>
        <w:szCs w:val="20"/>
        <w:u w:val="none"/>
      </w:rPr>
    </w:lvl>
    <w:lvl w:ilvl="2">
      <w:start w:val="1"/>
      <w:numFmt w:val="bullet"/>
      <w:lvlText w:val="■"/>
      <w:lvlJc w:val="left"/>
      <w:pPr>
        <w:tabs>
          <w:tab w:val="num" w:pos="1800"/>
        </w:tabs>
        <w:ind w:left="2160" w:hanging="180"/>
      </w:pPr>
      <w:rPr>
        <w:rFonts w:ascii="Arial" w:eastAsia="Times New Roman" w:hAnsi="Arial" w:cs="Arial"/>
        <w:b w:val="0"/>
        <w:bCs w:val="0"/>
        <w:i w:val="0"/>
        <w:iCs w:val="0"/>
        <w:strike w:val="0"/>
        <w:color w:val="666666"/>
        <w:sz w:val="20"/>
        <w:szCs w:val="20"/>
        <w:u w:val="none"/>
      </w:rPr>
    </w:lvl>
    <w:lvl w:ilvl="3">
      <w:start w:val="1"/>
      <w:numFmt w:val="bullet"/>
      <w:lvlText w:val="●"/>
      <w:lvlJc w:val="left"/>
      <w:pPr>
        <w:tabs>
          <w:tab w:val="num" w:pos="2520"/>
        </w:tabs>
        <w:ind w:left="2880" w:hanging="360"/>
      </w:pPr>
      <w:rPr>
        <w:rFonts w:ascii="Arial" w:eastAsia="Times New Roman" w:hAnsi="Arial" w:cs="Arial"/>
        <w:b w:val="0"/>
        <w:bCs w:val="0"/>
        <w:i w:val="0"/>
        <w:iCs w:val="0"/>
        <w:strike w:val="0"/>
        <w:color w:val="666666"/>
        <w:sz w:val="20"/>
        <w:szCs w:val="20"/>
        <w:u w:val="none"/>
      </w:rPr>
    </w:lvl>
    <w:lvl w:ilvl="4">
      <w:start w:val="1"/>
      <w:numFmt w:val="bullet"/>
      <w:lvlText w:val="○"/>
      <w:lvlJc w:val="left"/>
      <w:pPr>
        <w:tabs>
          <w:tab w:val="num" w:pos="3240"/>
        </w:tabs>
        <w:ind w:left="3600" w:hanging="360"/>
      </w:pPr>
      <w:rPr>
        <w:rFonts w:ascii="Arial" w:eastAsia="Times New Roman" w:hAnsi="Arial" w:cs="Arial"/>
        <w:b w:val="0"/>
        <w:bCs w:val="0"/>
        <w:i w:val="0"/>
        <w:iCs w:val="0"/>
        <w:strike w:val="0"/>
        <w:color w:val="666666"/>
        <w:sz w:val="20"/>
        <w:szCs w:val="20"/>
        <w:u w:val="none"/>
      </w:rPr>
    </w:lvl>
    <w:lvl w:ilvl="5">
      <w:start w:val="1"/>
      <w:numFmt w:val="bullet"/>
      <w:lvlText w:val="■"/>
      <w:lvlJc w:val="left"/>
      <w:pPr>
        <w:tabs>
          <w:tab w:val="num" w:pos="3960"/>
        </w:tabs>
        <w:ind w:left="4320" w:hanging="180"/>
      </w:pPr>
      <w:rPr>
        <w:rFonts w:ascii="Arial" w:eastAsia="Times New Roman" w:hAnsi="Arial" w:cs="Arial"/>
        <w:b w:val="0"/>
        <w:bCs w:val="0"/>
        <w:i w:val="0"/>
        <w:iCs w:val="0"/>
        <w:strike w:val="0"/>
        <w:color w:val="666666"/>
        <w:sz w:val="20"/>
        <w:szCs w:val="20"/>
        <w:u w:val="none"/>
      </w:rPr>
    </w:lvl>
    <w:lvl w:ilvl="6">
      <w:start w:val="1"/>
      <w:numFmt w:val="bullet"/>
      <w:lvlText w:val="●"/>
      <w:lvlJc w:val="left"/>
      <w:pPr>
        <w:tabs>
          <w:tab w:val="num" w:pos="4680"/>
        </w:tabs>
        <w:ind w:left="5040" w:hanging="360"/>
      </w:pPr>
      <w:rPr>
        <w:rFonts w:ascii="Arial" w:eastAsia="Times New Roman" w:hAnsi="Arial" w:cs="Arial"/>
        <w:b w:val="0"/>
        <w:bCs w:val="0"/>
        <w:i w:val="0"/>
        <w:iCs w:val="0"/>
        <w:strike w:val="0"/>
        <w:color w:val="666666"/>
        <w:sz w:val="20"/>
        <w:szCs w:val="20"/>
        <w:u w:val="none"/>
      </w:rPr>
    </w:lvl>
    <w:lvl w:ilvl="7">
      <w:start w:val="1"/>
      <w:numFmt w:val="bullet"/>
      <w:lvlText w:val="○"/>
      <w:lvlJc w:val="left"/>
      <w:pPr>
        <w:tabs>
          <w:tab w:val="num" w:pos="5400"/>
        </w:tabs>
        <w:ind w:left="5760" w:hanging="360"/>
      </w:pPr>
      <w:rPr>
        <w:rFonts w:ascii="Arial" w:eastAsia="Times New Roman" w:hAnsi="Arial" w:cs="Arial"/>
        <w:b w:val="0"/>
        <w:bCs w:val="0"/>
        <w:i w:val="0"/>
        <w:iCs w:val="0"/>
        <w:strike w:val="0"/>
        <w:color w:val="666666"/>
        <w:sz w:val="20"/>
        <w:szCs w:val="20"/>
        <w:u w:val="none"/>
      </w:rPr>
    </w:lvl>
    <w:lvl w:ilvl="8">
      <w:start w:val="1"/>
      <w:numFmt w:val="bullet"/>
      <w:lvlText w:val="■"/>
      <w:lvlJc w:val="left"/>
      <w:pPr>
        <w:tabs>
          <w:tab w:val="num" w:pos="6120"/>
        </w:tabs>
        <w:ind w:left="6480" w:hanging="180"/>
      </w:pPr>
      <w:rPr>
        <w:rFonts w:ascii="Arial" w:eastAsia="Times New Roman" w:hAnsi="Arial" w:cs="Arial"/>
        <w:b w:val="0"/>
        <w:bCs w:val="0"/>
        <w:i w:val="0"/>
        <w:iCs w:val="0"/>
        <w:strike w:val="0"/>
        <w:color w:val="666666"/>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A19B9"/>
    <w:rsid w:val="00091A58"/>
    <w:rsid w:val="00170CDC"/>
    <w:rsid w:val="006A19B9"/>
    <w:rsid w:val="00A77B3E"/>
    <w:rsid w:val="00A94CA4"/>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widowControl w:val="0"/>
      <w:spacing w:after="0"/>
    </w:pPr>
    <w:rPr>
      <w:rFonts w:ascii="Arial" w:hAnsi="Arial" w:cs="Arial"/>
      <w:color w:val="666666"/>
      <w:sz w:val="20"/>
      <w:szCs w:val="20"/>
    </w:rPr>
  </w:style>
  <w:style w:type="paragraph" w:styleId="Heading1">
    <w:name w:val="heading 1"/>
    <w:basedOn w:val="Normal"/>
    <w:next w:val="Normal"/>
    <w:link w:val="Heading1Char"/>
    <w:uiPriority w:val="9"/>
    <w:qFormat/>
    <w:rsid w:val="00EF7B96"/>
    <w:pPr>
      <w:jc w:val="right"/>
      <w:outlineLvl w:val="0"/>
    </w:pPr>
    <w:rPr>
      <w:color w:val="741B47"/>
      <w:sz w:val="26"/>
      <w:szCs w:val="26"/>
    </w:rPr>
  </w:style>
  <w:style w:type="paragraph" w:styleId="Heading2">
    <w:name w:val="heading 2"/>
    <w:basedOn w:val="Normal"/>
    <w:next w:val="Normal"/>
    <w:link w:val="Heading2Char"/>
    <w:uiPriority w:val="9"/>
    <w:qFormat/>
    <w:rsid w:val="00EF7B96"/>
    <w:pPr>
      <w:spacing w:line="240" w:lineRule="auto"/>
      <w:outlineLvl w:val="1"/>
    </w:pPr>
    <w:rPr>
      <w:b/>
      <w:bCs/>
      <w:color w:val="4C1130"/>
      <w:sz w:val="22"/>
      <w:szCs w:val="22"/>
    </w:rPr>
  </w:style>
  <w:style w:type="paragraph" w:styleId="Heading3">
    <w:name w:val="heading 3"/>
    <w:basedOn w:val="Normal"/>
    <w:next w:val="Normal"/>
    <w:link w:val="Heading3Char"/>
    <w:uiPriority w:val="9"/>
    <w:qFormat/>
    <w:rsid w:val="00EF7B96"/>
    <w:pPr>
      <w:spacing w:after="80"/>
      <w:outlineLvl w:val="2"/>
    </w:pPr>
    <w:rPr>
      <w:b/>
      <w:bCs/>
      <w:color w:val="B7B7B7"/>
    </w:rPr>
  </w:style>
  <w:style w:type="paragraph" w:styleId="Heading4">
    <w:name w:val="heading 4"/>
    <w:basedOn w:val="Normal"/>
    <w:next w:val="Normal"/>
    <w:link w:val="Heading4Char"/>
    <w:uiPriority w:val="9"/>
    <w:qFormat/>
    <w:rsid w:val="00EF7B96"/>
    <w:pPr>
      <w:spacing w:line="240" w:lineRule="auto"/>
      <w:outlineLvl w:val="3"/>
    </w:pPr>
    <w:rPr>
      <w:i/>
      <w:iCs/>
    </w:rPr>
  </w:style>
  <w:style w:type="paragraph" w:styleId="Heading5">
    <w:name w:val="heading 5"/>
    <w:basedOn w:val="Normal"/>
    <w:next w:val="Normal"/>
    <w:link w:val="Heading5Char"/>
    <w:uiPriority w:val="9"/>
    <w:qFormat/>
    <w:rsid w:val="00EF7B96"/>
    <w:pPr>
      <w:spacing w:before="220" w:after="40"/>
      <w:outlineLvl w:val="4"/>
    </w:pPr>
    <w:rPr>
      <w:b/>
      <w:bCs/>
    </w:rPr>
  </w:style>
  <w:style w:type="paragraph" w:styleId="Heading6">
    <w:name w:val="heading 6"/>
    <w:basedOn w:val="Normal"/>
    <w:next w:val="Normal"/>
    <w:link w:val="Heading6Char"/>
    <w:uiPriority w:val="9"/>
    <w:qFormat/>
    <w:rsid w:val="00EF7B96"/>
    <w:pPr>
      <w:spacing w:before="200" w:after="40"/>
      <w:outlineLvl w:val="5"/>
    </w:pPr>
    <w:rPr>
      <w:i/>
      <w:iC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66666"/>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666666"/>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66666"/>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666666"/>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666666"/>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666666"/>
    </w:rPr>
  </w:style>
  <w:style w:type="paragraph" w:styleId="Title">
    <w:name w:val="Title"/>
    <w:basedOn w:val="Normal"/>
    <w:link w:val="TitleChar"/>
    <w:uiPriority w:val="10"/>
    <w:qFormat/>
    <w:rsid w:val="00EF7B96"/>
    <w:pPr>
      <w:jc w:val="center"/>
    </w:pPr>
    <w:rPr>
      <w:b/>
      <w:bCs/>
      <w:color w:val="FFFFFF"/>
      <w:sz w:val="96"/>
      <w:szCs w:val="96"/>
      <w:shd w:val="solid" w:color="741B47" w:fill="741B47"/>
    </w:rPr>
  </w:style>
  <w:style w:type="character" w:customStyle="1" w:styleId="TitleChar">
    <w:name w:val="Title Char"/>
    <w:basedOn w:val="DefaultParagraphFont"/>
    <w:link w:val="Title"/>
    <w:uiPriority w:val="10"/>
    <w:rPr>
      <w:rFonts w:asciiTheme="majorHAnsi" w:eastAsiaTheme="majorEastAsia" w:hAnsiTheme="majorHAnsi" w:cstheme="majorBidi"/>
      <w:b/>
      <w:bCs/>
      <w:color w:val="666666"/>
      <w:kern w:val="28"/>
      <w:sz w:val="32"/>
      <w:szCs w:val="32"/>
    </w:rPr>
  </w:style>
  <w:style w:type="paragraph" w:styleId="Subtitle">
    <w:name w:val="Subtitle"/>
    <w:basedOn w:val="Normal"/>
    <w:link w:val="SubtitleChar"/>
    <w:uiPriority w:val="11"/>
    <w:qFormat/>
    <w:rsid w:val="00EF7B96"/>
    <w:rPr>
      <w:color w:val="741B47"/>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666666"/>
      <w:sz w:val="24"/>
      <w:szCs w:val="24"/>
    </w:rPr>
  </w:style>
  <w:style w:type="paragraph" w:styleId="BalloonText">
    <w:name w:val="Balloon Text"/>
    <w:basedOn w:val="Normal"/>
    <w:link w:val="BalloonTextChar"/>
    <w:rsid w:val="006A19B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A19B9"/>
    <w:rPr>
      <w:rFonts w:ascii="Tahoma" w:hAnsi="Tahoma" w:cs="Tahoma"/>
      <w:color w:val="66666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Stefan\Downloads\Image_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3</cp:revision>
  <dcterms:created xsi:type="dcterms:W3CDTF">2014-07-18T10:26:00Z</dcterms:created>
  <dcterms:modified xsi:type="dcterms:W3CDTF">2014-07-18T10:49:00Z</dcterms:modified>
</cp:coreProperties>
</file>