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E" w:rsidRDefault="00FD470E" w:rsidP="00FD470E">
      <w:pPr>
        <w:widowControl/>
        <w:autoSpaceDE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Thomas Hunt</w:t>
      </w:r>
    </w:p>
    <w:p w:rsidR="00FD470E" w:rsidRDefault="00FD470E" w:rsidP="00FD470E">
      <w:pPr>
        <w:widowControl/>
        <w:autoSpaceDE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P.O. Box 265 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Iowa City, Iowa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52240, USA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>
        <w:object w:dxaOrig="1349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99.75pt" o:ole="" filled="t">
            <v:fill color2="black"/>
            <v:imagedata r:id="rId4" o:title=""/>
          </v:shape>
          <o:OLEObject Type="Embed" ProgID="PBrush" ShapeID="_x0000_i1025" DrawAspect="Content" ObjectID="_1414247648" r:id="rId5"/>
        </w:object>
      </w:r>
    </w:p>
    <w:p w:rsidR="00FD470E" w:rsidRDefault="00FD470E" w:rsidP="00FD470E">
      <w:pPr>
        <w:rPr>
          <w:rFonts w:ascii="Arial" w:hAnsi="Arial"/>
          <w:sz w:val="24"/>
        </w:rPr>
      </w:pP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Cellular phone: 010-4981-6431 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Skype: hunt.tom1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fermilab@hotmail.com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:rsidR="00FD470E" w:rsidRDefault="00FD470E" w:rsidP="00FD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Education: 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B.S. Dec. 1985.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University of Iowa.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Science Education (General Science.)</w:t>
      </w:r>
      <w:proofErr w:type="gramEnd"/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RSA.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Dec. 1998 University of New South Wales.</w:t>
      </w:r>
      <w:proofErr w:type="gramEnd"/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Experience: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ENGLISH INSTRUCTOR: Eastern English, </w:t>
      </w:r>
      <w:proofErr w:type="spellStart"/>
      <w:r>
        <w:rPr>
          <w:rFonts w:ascii="Arial" w:hAnsi="Arial"/>
          <w:sz w:val="24"/>
        </w:rPr>
        <w:t>Jecheon</w:t>
      </w:r>
      <w:proofErr w:type="spellEnd"/>
      <w:r>
        <w:rPr>
          <w:rFonts w:ascii="Arial" w:hAnsi="Arial"/>
          <w:sz w:val="24"/>
        </w:rPr>
        <w:t xml:space="preserve"> S, Korea. </w:t>
      </w:r>
      <w:proofErr w:type="gramStart"/>
      <w:r>
        <w:rPr>
          <w:rFonts w:ascii="Arial" w:hAnsi="Arial"/>
          <w:sz w:val="24"/>
        </w:rPr>
        <w:t>Taught English conversation to elementary and middle school students as well as general conversation to adults.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2010 to 2012.</w:t>
      </w:r>
      <w:proofErr w:type="gramEnd"/>
    </w:p>
    <w:p w:rsidR="00FD470E" w:rsidRDefault="00FD470E" w:rsidP="00FD470E">
      <w:pPr>
        <w:ind w:left="75" w:right="720"/>
        <w:rPr>
          <w:rFonts w:ascii="Arial" w:hAnsi="Arial"/>
          <w:sz w:val="24"/>
        </w:rPr>
      </w:pPr>
    </w:p>
    <w:p w:rsidR="00FD470E" w:rsidRDefault="00FD470E" w:rsidP="00FD470E">
      <w:pPr>
        <w:ind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ENGLISH INSTRUCTOR: Park Jung English, </w:t>
      </w:r>
      <w:proofErr w:type="spellStart"/>
      <w:r>
        <w:rPr>
          <w:rFonts w:ascii="Arial" w:hAnsi="Arial"/>
          <w:sz w:val="24"/>
        </w:rPr>
        <w:t>Incheon</w:t>
      </w:r>
      <w:proofErr w:type="spellEnd"/>
      <w:r>
        <w:rPr>
          <w:rFonts w:ascii="Arial" w:hAnsi="Arial"/>
          <w:sz w:val="24"/>
        </w:rPr>
        <w:t>, S. Korea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Taught TOEFL </w:t>
      </w:r>
      <w:proofErr w:type="spellStart"/>
      <w:r>
        <w:rPr>
          <w:rFonts w:ascii="Arial" w:hAnsi="Arial"/>
          <w:sz w:val="24"/>
        </w:rPr>
        <w:t>iBT</w:t>
      </w:r>
      <w:proofErr w:type="spellEnd"/>
      <w:r>
        <w:rPr>
          <w:rFonts w:ascii="Arial" w:hAnsi="Arial"/>
          <w:sz w:val="24"/>
        </w:rPr>
        <w:t xml:space="preserve"> listening, reading, speaking and writing to middle school and high school </w:t>
      </w:r>
      <w:proofErr w:type="gramStart"/>
      <w:r>
        <w:rPr>
          <w:rFonts w:ascii="Arial" w:hAnsi="Arial"/>
          <w:sz w:val="24"/>
        </w:rPr>
        <w:t>students</w:t>
      </w:r>
      <w:proofErr w:type="gramEnd"/>
      <w:r>
        <w:rPr>
          <w:rFonts w:ascii="Arial" w:hAnsi="Arial"/>
          <w:sz w:val="24"/>
        </w:rPr>
        <w:t xml:space="preserve"> as well general conversation and grammar. 2010.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</w:p>
    <w:p w:rsidR="00FD470E" w:rsidRDefault="00FD470E" w:rsidP="00FD470E">
      <w:pPr>
        <w:ind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ENGLISH INSTRUCTOR: Eastern English, Suwon, </w:t>
      </w:r>
      <w:proofErr w:type="spellStart"/>
      <w:r>
        <w:rPr>
          <w:rFonts w:ascii="Arial" w:hAnsi="Arial"/>
          <w:sz w:val="24"/>
        </w:rPr>
        <w:t>S.Korea</w:t>
      </w:r>
      <w:proofErr w:type="spellEnd"/>
      <w:proofErr w:type="gramStart"/>
      <w:r>
        <w:rPr>
          <w:rFonts w:ascii="Arial" w:hAnsi="Arial"/>
          <w:sz w:val="24"/>
        </w:rPr>
        <w:t>..</w:t>
      </w:r>
      <w:proofErr w:type="gramEnd"/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Taught elementary and middle school students conversational English as well as grammar, reading, composition and listening comprehension using a variety of textbooks.</w:t>
      </w:r>
      <w:proofErr w:type="gramEnd"/>
      <w:r>
        <w:rPr>
          <w:rFonts w:ascii="Arial" w:hAnsi="Arial"/>
          <w:sz w:val="24"/>
        </w:rPr>
        <w:t xml:space="preserve">  </w:t>
      </w:r>
      <w:proofErr w:type="gramStart"/>
      <w:r>
        <w:rPr>
          <w:rFonts w:ascii="Arial" w:hAnsi="Arial"/>
          <w:sz w:val="24"/>
        </w:rPr>
        <w:t>As well as TOIEC preparation 2006.-2009.</w:t>
      </w:r>
      <w:proofErr w:type="gramEnd"/>
    </w:p>
    <w:p w:rsidR="00FD470E" w:rsidRDefault="00FD470E" w:rsidP="00FD470E">
      <w:pPr>
        <w:ind w:left="75" w:right="720"/>
        <w:rPr>
          <w:rFonts w:ascii="Arial" w:hAnsi="Arial"/>
          <w:sz w:val="24"/>
        </w:rPr>
      </w:pPr>
    </w:p>
    <w:p w:rsidR="00FD470E" w:rsidRDefault="00FD470E" w:rsidP="00FD470E">
      <w:pPr>
        <w:ind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ENGLISH INSTRUCTOR: E2l School of English, </w:t>
      </w:r>
      <w:proofErr w:type="spellStart"/>
      <w:r>
        <w:rPr>
          <w:rFonts w:ascii="Arial" w:hAnsi="Arial"/>
          <w:sz w:val="24"/>
        </w:rPr>
        <w:t>Daejeon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S.Korea</w:t>
      </w:r>
      <w:proofErr w:type="spellEnd"/>
      <w:r>
        <w:rPr>
          <w:rFonts w:ascii="Arial" w:hAnsi="Arial"/>
          <w:sz w:val="24"/>
        </w:rPr>
        <w:t>.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Taught students ranging from elementary school through adults </w:t>
      </w:r>
      <w:proofErr w:type="gramStart"/>
      <w:r>
        <w:rPr>
          <w:rFonts w:ascii="Arial" w:hAnsi="Arial"/>
          <w:sz w:val="24"/>
        </w:rPr>
        <w:t>basic</w:t>
      </w:r>
      <w:proofErr w:type="gramEnd"/>
      <w:r>
        <w:rPr>
          <w:rFonts w:ascii="Arial" w:hAnsi="Arial"/>
          <w:sz w:val="24"/>
        </w:rPr>
        <w:t xml:space="preserve"> English conversation and grammar as well as high school students and adults TOEFL, SAT and TOIEC preparation courses. 2005-2006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References: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Lucia Kim              010 4034 </w:t>
      </w:r>
      <w:proofErr w:type="gramStart"/>
      <w:r>
        <w:rPr>
          <w:rFonts w:ascii="Arial" w:hAnsi="Arial"/>
          <w:sz w:val="24"/>
        </w:rPr>
        <w:t>1605  (</w:t>
      </w:r>
      <w:proofErr w:type="spellStart"/>
      <w:proofErr w:type="gramEnd"/>
      <w:r>
        <w:rPr>
          <w:rFonts w:ascii="Arial" w:hAnsi="Arial"/>
          <w:sz w:val="24"/>
        </w:rPr>
        <w:t>Jecheon</w:t>
      </w:r>
      <w:proofErr w:type="spellEnd"/>
      <w:r>
        <w:rPr>
          <w:rFonts w:ascii="Arial" w:hAnsi="Arial"/>
          <w:sz w:val="24"/>
        </w:rPr>
        <w:t>)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Andrew Park         011 1745 </w:t>
      </w:r>
      <w:proofErr w:type="gramStart"/>
      <w:r>
        <w:rPr>
          <w:rFonts w:ascii="Arial" w:hAnsi="Arial"/>
          <w:sz w:val="24"/>
        </w:rPr>
        <w:t>4191  (</w:t>
      </w:r>
      <w:proofErr w:type="gramEnd"/>
      <w:r>
        <w:rPr>
          <w:rFonts w:ascii="Arial" w:hAnsi="Arial"/>
          <w:sz w:val="24"/>
        </w:rPr>
        <w:t>Suwon)</w:t>
      </w:r>
    </w:p>
    <w:p w:rsidR="00FD470E" w:rsidRDefault="00FD470E" w:rsidP="00FD470E">
      <w:pPr>
        <w:ind w:left="75" w:right="720"/>
        <w:rPr>
          <w:rFonts w:ascii="Arial" w:hAnsi="Arial"/>
          <w:sz w:val="24"/>
        </w:rPr>
      </w:pPr>
    </w:p>
    <w:sectPr w:rsidR="00FD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70E"/>
    <w:rsid w:val="006F1F5B"/>
    <w:rsid w:val="00FD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0E"/>
    <w:pPr>
      <w:widowControl w:val="0"/>
      <w:suppressAutoHyphens/>
      <w:autoSpaceDE w:val="0"/>
      <w:spacing w:after="0" w:line="240" w:lineRule="auto"/>
      <w:jc w:val="both"/>
    </w:pPr>
    <w:rPr>
      <w:rFonts w:ascii="Batang" w:eastAsia="Batang" w:hAnsi="Batang" w:cs="Calibri"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D470E"/>
    <w:pPr>
      <w:ind w:left="75" w:right="720"/>
    </w:pPr>
    <w:rPr>
      <w:rFonts w:ascii="Arial" w:hAnsi="Arial" w:cs="Arial"/>
      <w:color w:val="333399"/>
      <w:sz w:val="22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2012-11-13T01:45:00Z</dcterms:created>
  <dcterms:modified xsi:type="dcterms:W3CDTF">2012-11-13T01:48:00Z</dcterms:modified>
</cp:coreProperties>
</file>