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25" w:rsidRDefault="00994025" w:rsidP="00AB5171">
      <w:pPr>
        <w:spacing w:after="0" w:line="240" w:lineRule="auto"/>
        <w:rPr>
          <w:b/>
          <w:i/>
          <w:color w:val="1F497D"/>
          <w:sz w:val="36"/>
          <w:szCs w:val="36"/>
          <w:u w:val="single"/>
        </w:rPr>
      </w:pPr>
      <w:r>
        <w:rPr>
          <w:b/>
          <w:i/>
          <w:noProof/>
          <w:color w:val="1F497D"/>
          <w:sz w:val="36"/>
          <w:szCs w:val="36"/>
          <w:u w:val="single"/>
        </w:rPr>
        <w:drawing>
          <wp:inline distT="0" distB="0" distL="0" distR="0">
            <wp:extent cx="1438275" cy="14097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F5F">
        <w:rPr>
          <w:b/>
          <w:i/>
          <w:color w:val="1F497D"/>
          <w:sz w:val="36"/>
          <w:szCs w:val="36"/>
          <w:u w:val="single"/>
        </w:rPr>
        <w:t xml:space="preserve"> </w:t>
      </w:r>
    </w:p>
    <w:p w:rsidR="002C26E9" w:rsidRPr="00AE393C" w:rsidRDefault="00B71452" w:rsidP="00AB5171">
      <w:pPr>
        <w:spacing w:after="0" w:line="240" w:lineRule="auto"/>
        <w:rPr>
          <w:b/>
          <w:i/>
          <w:u w:val="single"/>
        </w:rPr>
      </w:pPr>
      <w:r w:rsidRPr="00E12F5F">
        <w:rPr>
          <w:b/>
          <w:i/>
          <w:color w:val="1F497D"/>
          <w:sz w:val="36"/>
          <w:szCs w:val="36"/>
          <w:u w:val="single"/>
        </w:rPr>
        <w:t>Tonya Briggs</w:t>
      </w:r>
      <w:r w:rsidRPr="00E12F5F">
        <w:rPr>
          <w:b/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Pr="00AE393C">
        <w:rPr>
          <w:u w:val="single"/>
        </w:rPr>
        <w:tab/>
      </w:r>
      <w:r w:rsidR="00FF41AE">
        <w:rPr>
          <w:b/>
          <w:i/>
          <w:u w:val="single"/>
        </w:rPr>
        <w:t>010-8831-9185</w:t>
      </w:r>
    </w:p>
    <w:p w:rsidR="00AB5171" w:rsidRPr="00AE393C" w:rsidRDefault="00FF41AE" w:rsidP="00AB5171">
      <w:pPr>
        <w:spacing w:after="0" w:line="240" w:lineRule="auto"/>
        <w:rPr>
          <w:b/>
          <w:i/>
        </w:rPr>
      </w:pPr>
      <w:r>
        <w:rPr>
          <w:b/>
          <w:i/>
        </w:rPr>
        <w:t xml:space="preserve">1142 </w:t>
      </w:r>
      <w:proofErr w:type="spellStart"/>
      <w:r>
        <w:rPr>
          <w:b/>
          <w:i/>
        </w:rPr>
        <w:t>Bongmyeong</w:t>
      </w:r>
      <w:proofErr w:type="spellEnd"/>
      <w:r>
        <w:rPr>
          <w:b/>
          <w:i/>
        </w:rPr>
        <w:t>-dong, Cheongju, ROC</w:t>
      </w:r>
      <w:r w:rsidR="00AB5171">
        <w:rPr>
          <w:b/>
          <w:i/>
        </w:rPr>
        <w:tab/>
      </w:r>
      <w:r w:rsidR="00AB5171">
        <w:rPr>
          <w:b/>
          <w:i/>
        </w:rPr>
        <w:tab/>
      </w:r>
      <w:r w:rsidR="00AB5171">
        <w:rPr>
          <w:b/>
          <w:i/>
        </w:rPr>
        <w:tab/>
      </w:r>
      <w:r w:rsidR="00AB5171">
        <w:rPr>
          <w:b/>
          <w:i/>
        </w:rPr>
        <w:tab/>
        <w:t xml:space="preserve">           briggstj82@gmail.com</w:t>
      </w:r>
    </w:p>
    <w:p w:rsidR="00AB5171" w:rsidRDefault="00AB5171" w:rsidP="00AB5171">
      <w:pPr>
        <w:spacing w:after="0"/>
      </w:pPr>
    </w:p>
    <w:p w:rsidR="00AB5171" w:rsidRDefault="00AB5171" w:rsidP="00AB517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E393C">
        <w:rPr>
          <w:rFonts w:ascii="Arial" w:hAnsi="Arial" w:cs="Arial"/>
          <w:b/>
          <w:sz w:val="24"/>
          <w:szCs w:val="24"/>
        </w:rPr>
        <w:t>Professional Profile</w:t>
      </w:r>
    </w:p>
    <w:p w:rsidR="00AB5171" w:rsidRPr="00AE393C" w:rsidRDefault="00BB57E6" w:rsidP="00AB51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June 2011, I have been an English instructor at the Cheongju English Center in South Korea.  Our publicly funded English Camp trains students to speak English in a variety of real-life situations.  We work through a variety of programs and with students aged 11-15.  Our students practice English through various role plays and activities revolved around English.</w:t>
      </w:r>
    </w:p>
    <w:p w:rsidR="00AB5171" w:rsidRPr="00AE393C" w:rsidRDefault="00AB5171" w:rsidP="00AB5171">
      <w:pPr>
        <w:spacing w:after="0"/>
        <w:rPr>
          <w:rFonts w:ascii="Arial" w:hAnsi="Arial" w:cs="Arial"/>
          <w:sz w:val="24"/>
          <w:szCs w:val="24"/>
        </w:rPr>
      </w:pPr>
    </w:p>
    <w:p w:rsidR="00AB5171" w:rsidRDefault="00BB57E6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Classes at CJEC</w:t>
      </w:r>
    </w:p>
    <w:tbl>
      <w:tblPr>
        <w:tblW w:w="0" w:type="auto"/>
        <w:tblLook w:val="04A0"/>
      </w:tblPr>
      <w:tblGrid>
        <w:gridCol w:w="3438"/>
        <w:gridCol w:w="2946"/>
        <w:gridCol w:w="3192"/>
      </w:tblGrid>
      <w:tr w:rsidR="00AB5171" w:rsidRPr="004913D8">
        <w:trPr>
          <w:trHeight w:val="288"/>
        </w:trPr>
        <w:tc>
          <w:tcPr>
            <w:tcW w:w="3438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Cafe</w:t>
            </w:r>
          </w:p>
        </w:tc>
        <w:tc>
          <w:tcPr>
            <w:tcW w:w="2946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Conversation Classes</w:t>
            </w:r>
          </w:p>
        </w:tc>
        <w:tc>
          <w:tcPr>
            <w:tcW w:w="3192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Studio</w:t>
            </w:r>
          </w:p>
        </w:tc>
      </w:tr>
      <w:tr w:rsidR="00AB5171" w:rsidRPr="004913D8">
        <w:trPr>
          <w:trHeight w:val="288"/>
        </w:trPr>
        <w:tc>
          <w:tcPr>
            <w:tcW w:w="3438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  <w:tc>
          <w:tcPr>
            <w:tcW w:w="2946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3192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Sports</w:t>
            </w:r>
          </w:p>
        </w:tc>
      </w:tr>
      <w:tr w:rsidR="00AB5171" w:rsidRPr="004913D8">
        <w:trPr>
          <w:trHeight w:val="288"/>
        </w:trPr>
        <w:tc>
          <w:tcPr>
            <w:tcW w:w="3438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Clinic</w:t>
            </w:r>
          </w:p>
        </w:tc>
        <w:tc>
          <w:tcPr>
            <w:tcW w:w="2946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Restaurant</w:t>
            </w:r>
          </w:p>
        </w:tc>
        <w:tc>
          <w:tcPr>
            <w:tcW w:w="3192" w:type="dxa"/>
            <w:vAlign w:val="bottom"/>
          </w:tcPr>
          <w:p w:rsidR="00AB5171" w:rsidRPr="004913D8" w:rsidRDefault="00BB57E6" w:rsidP="00AB5171">
            <w:pPr>
              <w:pStyle w:val="ColorfulList-Accent11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City Center</w:t>
            </w:r>
          </w:p>
        </w:tc>
      </w:tr>
    </w:tbl>
    <w:p w:rsidR="00AB5171" w:rsidRDefault="00AB5171" w:rsidP="00AB5171">
      <w:pPr>
        <w:pBdr>
          <w:bottom w:val="single" w:sz="12" w:space="0" w:color="auto"/>
        </w:pBdr>
        <w:spacing w:line="240" w:lineRule="auto"/>
      </w:pP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7A59">
        <w:rPr>
          <w:rFonts w:ascii="Arial" w:hAnsi="Arial" w:cs="Arial"/>
          <w:b/>
          <w:sz w:val="24"/>
          <w:szCs w:val="24"/>
        </w:rPr>
        <w:t>Experience</w:t>
      </w:r>
    </w:p>
    <w:p w:rsidR="00BB57E6" w:rsidRDefault="00BB57E6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57E6" w:rsidRDefault="00BB57E6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Cheongju English Center, Cheongju, South Korea</w:t>
      </w:r>
      <w:r w:rsidR="00FF41AE">
        <w:rPr>
          <w:rFonts w:ascii="Arial" w:hAnsi="Arial" w:cs="Arial"/>
          <w:b/>
          <w:sz w:val="24"/>
          <w:szCs w:val="24"/>
        </w:rPr>
        <w:t xml:space="preserve">              2011</w:t>
      </w:r>
      <w:r>
        <w:rPr>
          <w:rFonts w:ascii="Arial" w:hAnsi="Arial" w:cs="Arial"/>
          <w:b/>
          <w:sz w:val="24"/>
          <w:szCs w:val="24"/>
        </w:rPr>
        <w:t>-Current</w:t>
      </w:r>
    </w:p>
    <w:p w:rsidR="00BB57E6" w:rsidRDefault="00BB57E6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57E6" w:rsidRPr="00211BB0" w:rsidRDefault="00BB57E6" w:rsidP="00BB57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English Instructor: Full-Time</w:t>
      </w:r>
    </w:p>
    <w:tbl>
      <w:tblPr>
        <w:tblW w:w="0" w:type="auto"/>
        <w:tblLook w:val="04A0"/>
      </w:tblPr>
      <w:tblGrid>
        <w:gridCol w:w="4338"/>
        <w:gridCol w:w="5238"/>
      </w:tblGrid>
      <w:tr w:rsidR="00BB57E6" w:rsidRPr="004913D8" w:rsidTr="00E13AD3">
        <w:trPr>
          <w:trHeight w:val="135"/>
        </w:trPr>
        <w:tc>
          <w:tcPr>
            <w:tcW w:w="4338" w:type="dxa"/>
          </w:tcPr>
          <w:p w:rsidR="00BB57E6" w:rsidRPr="004913D8" w:rsidRDefault="00E13AD3" w:rsidP="00BB57E6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</w:t>
            </w:r>
            <w:r w:rsidR="00BB57E6">
              <w:rPr>
                <w:rFonts w:ascii="Arial" w:hAnsi="Arial" w:cs="Arial"/>
                <w:sz w:val="20"/>
                <w:szCs w:val="20"/>
              </w:rPr>
              <w:t xml:space="preserve"> lesson plans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conversation-based games</w:t>
            </w:r>
          </w:p>
        </w:tc>
      </w:tr>
      <w:tr w:rsidR="00BB57E6" w:rsidRPr="004913D8" w:rsidTr="00FF41AE">
        <w:tc>
          <w:tcPr>
            <w:tcW w:w="4338" w:type="dxa"/>
          </w:tcPr>
          <w:p w:rsidR="00BB57E6" w:rsidRPr="004913D8" w:rsidRDefault="00BB57E6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 with students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Wrote a Theme-based course</w:t>
            </w:r>
          </w:p>
        </w:tc>
      </w:tr>
      <w:tr w:rsidR="00BB57E6" w:rsidRPr="004913D8" w:rsidTr="00FF41AE">
        <w:tc>
          <w:tcPr>
            <w:tcW w:w="4338" w:type="dxa"/>
          </w:tcPr>
          <w:p w:rsidR="00BB57E6" w:rsidRPr="004913D8" w:rsidRDefault="00BB57E6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Role-Play centered activities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exercises</w:t>
            </w:r>
          </w:p>
        </w:tc>
      </w:tr>
      <w:tr w:rsidR="00BB57E6" w:rsidRPr="004913D8" w:rsidTr="00FF41AE">
        <w:tc>
          <w:tcPr>
            <w:tcW w:w="43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</w:t>
            </w:r>
            <w:r w:rsidR="00BB57E6">
              <w:rPr>
                <w:rFonts w:ascii="Arial" w:hAnsi="Arial" w:cs="Arial"/>
                <w:sz w:val="20"/>
                <w:szCs w:val="20"/>
              </w:rPr>
              <w:t>skits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presentations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Graded various essays, poems, and letters</w:t>
            </w:r>
          </w:p>
        </w:tc>
      </w:tr>
      <w:tr w:rsidR="00BB57E6" w:rsidRPr="004913D8" w:rsidTr="00FF41AE">
        <w:tc>
          <w:tcPr>
            <w:tcW w:w="43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engaging activities for students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students for excellent participation</w:t>
            </w:r>
          </w:p>
        </w:tc>
      </w:tr>
      <w:tr w:rsidR="00BB57E6" w:rsidRPr="004913D8" w:rsidTr="00FF41AE">
        <w:tc>
          <w:tcPr>
            <w:tcW w:w="43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Gauge student’s English skills </w:t>
            </w:r>
          </w:p>
        </w:tc>
        <w:tc>
          <w:tcPr>
            <w:tcW w:w="5238" w:type="dxa"/>
          </w:tcPr>
          <w:p w:rsidR="00BB57E6" w:rsidRPr="004913D8" w:rsidRDefault="00FF41AE" w:rsidP="00FF41AE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Writing Errors</w:t>
            </w:r>
          </w:p>
        </w:tc>
      </w:tr>
    </w:tbl>
    <w:p w:rsidR="00BB57E6" w:rsidRPr="00BB57E6" w:rsidRDefault="00BB57E6" w:rsidP="00AB51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5171" w:rsidRDefault="00AB5171" w:rsidP="00AB5171">
      <w:pPr>
        <w:spacing w:after="0" w:line="240" w:lineRule="auto"/>
        <w:rPr>
          <w:rFonts w:ascii="Arial" w:hAnsi="Arial" w:cs="Arial"/>
          <w:b/>
        </w:rPr>
      </w:pPr>
      <w:r w:rsidRPr="00577A59">
        <w:rPr>
          <w:rFonts w:ascii="Arial" w:hAnsi="Arial" w:cs="Arial"/>
          <w:b/>
        </w:rPr>
        <w:t xml:space="preserve">Backlash Posters DBA </w:t>
      </w:r>
      <w:proofErr w:type="spellStart"/>
      <w:r w:rsidRPr="00577A59">
        <w:rPr>
          <w:rFonts w:ascii="Arial" w:hAnsi="Arial" w:cs="Arial"/>
          <w:b/>
        </w:rPr>
        <w:t>ArtRock</w:t>
      </w:r>
      <w:proofErr w:type="spellEnd"/>
      <w:r>
        <w:rPr>
          <w:rFonts w:ascii="Arial" w:hAnsi="Arial" w:cs="Arial"/>
          <w:b/>
        </w:rPr>
        <w:t>,</w:t>
      </w:r>
      <w:r w:rsidR="00BB57E6">
        <w:rPr>
          <w:rFonts w:ascii="Arial" w:hAnsi="Arial" w:cs="Arial"/>
          <w:b/>
        </w:rPr>
        <w:t xml:space="preserve"> San Francisco, CA</w:t>
      </w:r>
      <w:r w:rsidR="00BB57E6">
        <w:rPr>
          <w:rFonts w:ascii="Arial" w:hAnsi="Arial" w:cs="Arial"/>
          <w:b/>
        </w:rPr>
        <w:tab/>
      </w:r>
      <w:r w:rsidR="00BB57E6">
        <w:rPr>
          <w:rFonts w:ascii="Arial" w:hAnsi="Arial" w:cs="Arial"/>
          <w:b/>
        </w:rPr>
        <w:tab/>
        <w:t>2008-2010</w:t>
      </w:r>
    </w:p>
    <w:p w:rsidR="00AB5171" w:rsidRPr="00E12F5F" w:rsidRDefault="00AB5171" w:rsidP="00AB517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AB5171" w:rsidRPr="00211BB0" w:rsidRDefault="002A555A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Sales Manager</w:t>
      </w:r>
      <w:r w:rsidR="00AB5171" w:rsidRPr="00211BB0">
        <w:rPr>
          <w:rFonts w:ascii="Arial" w:hAnsi="Arial" w:cs="Arial"/>
          <w:b/>
          <w:sz w:val="20"/>
          <w:szCs w:val="20"/>
        </w:rPr>
        <w:t>: Full-Time</w:t>
      </w:r>
    </w:p>
    <w:tbl>
      <w:tblPr>
        <w:tblW w:w="0" w:type="auto"/>
        <w:tblLook w:val="04A0"/>
      </w:tblPr>
      <w:tblGrid>
        <w:gridCol w:w="4338"/>
        <w:gridCol w:w="5238"/>
      </w:tblGrid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Manage Sales and deliveries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Arrange floor vignettes and storefront displays</w:t>
            </w:r>
          </w:p>
        </w:tc>
      </w:tr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Recruit and Train new employees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Coordinate and Plan special events</w:t>
            </w:r>
          </w:p>
        </w:tc>
      </w:tr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Create invoices and Manage payments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Microsoft Office: Word, Excel, PowerPoint, Outlook</w:t>
            </w:r>
          </w:p>
        </w:tc>
      </w:tr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Generate Quarterly Reports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Create Advertisements</w:t>
            </w:r>
          </w:p>
        </w:tc>
      </w:tr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Process accounts payable/receivable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Research values on rare items</w:t>
            </w:r>
          </w:p>
        </w:tc>
      </w:tr>
      <w:tr w:rsidR="00AB5171" w:rsidRPr="004913D8">
        <w:tc>
          <w:tcPr>
            <w:tcW w:w="43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Manage large and complex inventory</w:t>
            </w:r>
          </w:p>
        </w:tc>
        <w:tc>
          <w:tcPr>
            <w:tcW w:w="5238" w:type="dxa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Maintain office supplies</w:t>
            </w:r>
          </w:p>
        </w:tc>
      </w:tr>
    </w:tbl>
    <w:p w:rsidR="00AB5171" w:rsidRDefault="00AB5171" w:rsidP="00AB5171">
      <w:pPr>
        <w:spacing w:after="0" w:line="240" w:lineRule="auto"/>
        <w:ind w:firstLine="432"/>
      </w:pPr>
    </w:p>
    <w:p w:rsidR="00AB5171" w:rsidRDefault="00AB5171" w:rsidP="00AB5171">
      <w:pPr>
        <w:spacing w:after="0" w:line="240" w:lineRule="auto"/>
        <w:ind w:firstLine="432"/>
      </w:pPr>
    </w:p>
    <w:p w:rsidR="00AB5171" w:rsidRPr="00DF599D" w:rsidRDefault="00AB5171" w:rsidP="00AB5171">
      <w:pPr>
        <w:spacing w:after="0" w:line="240" w:lineRule="auto"/>
        <w:rPr>
          <w:rFonts w:ascii="Arial" w:hAnsi="Arial" w:cs="Arial"/>
          <w:b/>
        </w:rPr>
      </w:pPr>
      <w:r w:rsidRPr="00DF599D">
        <w:rPr>
          <w:rFonts w:ascii="Arial" w:hAnsi="Arial" w:cs="Arial"/>
          <w:b/>
        </w:rPr>
        <w:lastRenderedPageBreak/>
        <w:t>One of a Kind</w:t>
      </w:r>
      <w:r>
        <w:rPr>
          <w:rFonts w:ascii="Arial" w:hAnsi="Arial" w:cs="Arial"/>
          <w:b/>
        </w:rPr>
        <w:t>, San Francisco, 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F41AE">
        <w:rPr>
          <w:rFonts w:ascii="Arial" w:hAnsi="Arial" w:cs="Arial"/>
          <w:b/>
        </w:rPr>
        <w:t>2007-2011</w:t>
      </w:r>
    </w:p>
    <w:p w:rsidR="00AB5171" w:rsidRPr="00E12F5F" w:rsidRDefault="00AB5171" w:rsidP="00AB51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B5171" w:rsidRPr="00211BB0" w:rsidRDefault="00AB5171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1BB0">
        <w:rPr>
          <w:rFonts w:ascii="Arial" w:hAnsi="Arial" w:cs="Arial"/>
          <w:b/>
          <w:sz w:val="20"/>
          <w:szCs w:val="20"/>
        </w:rPr>
        <w:t>Assistant Manager: Part-Time</w:t>
      </w:r>
    </w:p>
    <w:tbl>
      <w:tblPr>
        <w:tblW w:w="0" w:type="auto"/>
        <w:tblLook w:val="04A0"/>
      </w:tblPr>
      <w:tblGrid>
        <w:gridCol w:w="4428"/>
        <w:gridCol w:w="5148"/>
      </w:tblGrid>
      <w:tr w:rsidR="00AB5171" w:rsidRPr="004913D8">
        <w:tc>
          <w:tcPr>
            <w:tcW w:w="4428" w:type="dxa"/>
            <w:vAlign w:val="bottom"/>
          </w:tcPr>
          <w:p w:rsidR="00AB5171" w:rsidRPr="004913D8" w:rsidRDefault="002C0A93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 appropriate gifts for clients</w:t>
            </w:r>
          </w:p>
        </w:tc>
        <w:tc>
          <w:tcPr>
            <w:tcW w:w="514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Open, Close, and Supervise shop</w:t>
            </w:r>
          </w:p>
        </w:tc>
      </w:tr>
      <w:tr w:rsidR="00AB5171" w:rsidRPr="004913D8">
        <w:trPr>
          <w:trHeight w:val="263"/>
        </w:trPr>
        <w:tc>
          <w:tcPr>
            <w:tcW w:w="4428" w:type="dxa"/>
            <w:vMerge w:val="restart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Photograph, write descriptions, and upload material to eBay</w:t>
            </w:r>
          </w:p>
        </w:tc>
        <w:tc>
          <w:tcPr>
            <w:tcW w:w="514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Pack, Weigh, and Ship orders</w:t>
            </w:r>
          </w:p>
        </w:tc>
      </w:tr>
      <w:tr w:rsidR="00AB5171" w:rsidRPr="004913D8">
        <w:trPr>
          <w:trHeight w:val="262"/>
        </w:trPr>
        <w:tc>
          <w:tcPr>
            <w:tcW w:w="4428" w:type="dxa"/>
            <w:vMerge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Track Sales</w:t>
            </w:r>
          </w:p>
        </w:tc>
      </w:tr>
      <w:tr w:rsidR="00AB5171" w:rsidRPr="004913D8">
        <w:tc>
          <w:tcPr>
            <w:tcW w:w="442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Order office supplies</w:t>
            </w:r>
          </w:p>
        </w:tc>
        <w:tc>
          <w:tcPr>
            <w:tcW w:w="514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Organize warehouse</w:t>
            </w:r>
          </w:p>
        </w:tc>
      </w:tr>
      <w:tr w:rsidR="00AB5171" w:rsidRPr="004913D8">
        <w:tc>
          <w:tcPr>
            <w:tcW w:w="442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Transcribe voicemail</w:t>
            </w:r>
          </w:p>
        </w:tc>
        <w:tc>
          <w:tcPr>
            <w:tcW w:w="514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Assist with errands</w:t>
            </w:r>
          </w:p>
        </w:tc>
      </w:tr>
    </w:tbl>
    <w:p w:rsidR="00AB5171" w:rsidRDefault="00AB5171" w:rsidP="00AB5171">
      <w:pPr>
        <w:spacing w:after="0" w:line="240" w:lineRule="auto"/>
        <w:rPr>
          <w:rFonts w:ascii="Arial" w:hAnsi="Arial" w:cs="Arial"/>
          <w:b/>
        </w:rPr>
      </w:pPr>
    </w:p>
    <w:p w:rsidR="00FF41AE" w:rsidRDefault="00FF41AE" w:rsidP="002C0A93">
      <w:pPr>
        <w:spacing w:after="0" w:line="240" w:lineRule="auto"/>
        <w:rPr>
          <w:rFonts w:ascii="Arial" w:hAnsi="Arial" w:cs="Arial"/>
          <w:b/>
        </w:rPr>
      </w:pPr>
    </w:p>
    <w:p w:rsidR="002C0A93" w:rsidRPr="00DF599D" w:rsidRDefault="002C0A93" w:rsidP="002C0A9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Brainchild Education Center</w:t>
      </w:r>
      <w:r w:rsidR="00AB5171">
        <w:rPr>
          <w:rFonts w:ascii="Arial" w:hAnsi="Arial" w:cs="Arial"/>
          <w:b/>
        </w:rPr>
        <w:t>, San Francisco, CA</w:t>
      </w:r>
      <w:r w:rsidR="00AB5171">
        <w:rPr>
          <w:rFonts w:ascii="Arial" w:hAnsi="Arial" w:cs="Arial"/>
          <w:b/>
        </w:rPr>
        <w:tab/>
      </w:r>
      <w:r w:rsidR="00AB5171">
        <w:rPr>
          <w:rFonts w:ascii="Arial" w:hAnsi="Arial" w:cs="Arial"/>
          <w:b/>
        </w:rPr>
        <w:tab/>
      </w:r>
      <w:r w:rsidR="00AB517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2008</w:t>
      </w: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C0A93" w:rsidRPr="002C0A93" w:rsidRDefault="002C0A93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ESL Tutor: Part Time                                                                          </w:t>
      </w:r>
    </w:p>
    <w:p w:rsidR="00AB5171" w:rsidRPr="00211BB0" w:rsidRDefault="002C26E9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Used Texts and Exercises to help young students learn </w:t>
      </w:r>
      <w:proofErr w:type="spellStart"/>
      <w:r>
        <w:rPr>
          <w:rFonts w:ascii="Arial" w:hAnsi="Arial" w:cs="Arial"/>
          <w:b/>
          <w:sz w:val="20"/>
          <w:szCs w:val="20"/>
        </w:rPr>
        <w:t>Egnlish</w:t>
      </w:r>
      <w:proofErr w:type="spellEnd"/>
    </w:p>
    <w:tbl>
      <w:tblPr>
        <w:tblW w:w="0" w:type="auto"/>
        <w:tblLook w:val="04A0"/>
      </w:tblPr>
      <w:tblGrid>
        <w:gridCol w:w="4788"/>
        <w:gridCol w:w="4788"/>
      </w:tblGrid>
      <w:tr w:rsidR="00AB5171" w:rsidRPr="004913D8">
        <w:tc>
          <w:tcPr>
            <w:tcW w:w="4788" w:type="dxa"/>
            <w:vAlign w:val="bottom"/>
          </w:tcPr>
          <w:p w:rsidR="00AB5171" w:rsidRPr="004913D8" w:rsidRDefault="002C26E9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exercises</w:t>
            </w:r>
          </w:p>
        </w:tc>
        <w:tc>
          <w:tcPr>
            <w:tcW w:w="4788" w:type="dxa"/>
            <w:vAlign w:val="bottom"/>
          </w:tcPr>
          <w:p w:rsidR="00AB5171" w:rsidRPr="004913D8" w:rsidRDefault="00AB5171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Lead exercises</w:t>
            </w:r>
          </w:p>
        </w:tc>
      </w:tr>
      <w:tr w:rsidR="00AB5171" w:rsidRPr="004913D8">
        <w:tc>
          <w:tcPr>
            <w:tcW w:w="4788" w:type="dxa"/>
            <w:vAlign w:val="bottom"/>
          </w:tcPr>
          <w:p w:rsidR="00AB5171" w:rsidRPr="004913D8" w:rsidRDefault="002C26E9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Songs in English</w:t>
            </w:r>
          </w:p>
        </w:tc>
        <w:tc>
          <w:tcPr>
            <w:tcW w:w="4788" w:type="dxa"/>
            <w:vAlign w:val="bottom"/>
          </w:tcPr>
          <w:p w:rsidR="00AB5171" w:rsidRPr="004913D8" w:rsidRDefault="002C26E9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Graded course material</w:t>
            </w:r>
          </w:p>
        </w:tc>
      </w:tr>
      <w:tr w:rsidR="00AB5171" w:rsidRPr="004913D8" w:rsidTr="002C26E9">
        <w:trPr>
          <w:trHeight w:val="243"/>
        </w:trPr>
        <w:tc>
          <w:tcPr>
            <w:tcW w:w="4788" w:type="dxa"/>
            <w:vAlign w:val="bottom"/>
          </w:tcPr>
          <w:p w:rsidR="00AB5171" w:rsidRPr="004913D8" w:rsidRDefault="002C26E9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 and Answers</w:t>
            </w:r>
          </w:p>
        </w:tc>
        <w:tc>
          <w:tcPr>
            <w:tcW w:w="4788" w:type="dxa"/>
            <w:vAlign w:val="bottom"/>
          </w:tcPr>
          <w:p w:rsidR="00AB5171" w:rsidRPr="004913D8" w:rsidRDefault="002C26E9" w:rsidP="00AB5171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Helped pronunciation</w:t>
            </w:r>
          </w:p>
        </w:tc>
      </w:tr>
    </w:tbl>
    <w:p w:rsidR="00AB5171" w:rsidRDefault="00AB5171" w:rsidP="00AB517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AB5171" w:rsidRPr="00DE7E56" w:rsidRDefault="00AB5171" w:rsidP="00AB5171">
      <w:pPr>
        <w:spacing w:after="0" w:line="240" w:lineRule="auto"/>
        <w:rPr>
          <w:rFonts w:ascii="Arial" w:hAnsi="Arial" w:cs="Arial"/>
        </w:rPr>
      </w:pPr>
    </w:p>
    <w:p w:rsidR="00700324" w:rsidRDefault="00700324" w:rsidP="00700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324" w:rsidRDefault="00700324" w:rsidP="00700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Volunteer Work</w:t>
      </w:r>
    </w:p>
    <w:p w:rsidR="00700324" w:rsidRDefault="00700324" w:rsidP="00700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324" w:rsidRDefault="00700324" w:rsidP="00700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The Homeless Coalition, San Francisco, CA                                             2007-2008</w:t>
      </w:r>
    </w:p>
    <w:p w:rsidR="00700324" w:rsidRDefault="00700324" w:rsidP="00700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700324" w:rsidRPr="004913D8" w:rsidTr="00CE7ED9">
        <w:tc>
          <w:tcPr>
            <w:tcW w:w="4788" w:type="dxa"/>
            <w:vAlign w:val="bottom"/>
          </w:tcPr>
          <w:p w:rsidR="00700324" w:rsidRPr="004913D8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Surveys</w:t>
            </w:r>
          </w:p>
        </w:tc>
        <w:tc>
          <w:tcPr>
            <w:tcW w:w="4788" w:type="dxa"/>
            <w:vAlign w:val="bottom"/>
          </w:tcPr>
          <w:p w:rsidR="00700324" w:rsidRPr="004913D8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</w:tr>
      <w:tr w:rsidR="00700324" w:rsidRPr="004913D8" w:rsidTr="00CE7ED9">
        <w:tc>
          <w:tcPr>
            <w:tcW w:w="4788" w:type="dxa"/>
            <w:vAlign w:val="bottom"/>
          </w:tcPr>
          <w:p w:rsidR="00700324" w:rsidRPr="004913D8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Management</w:t>
            </w:r>
          </w:p>
        </w:tc>
        <w:tc>
          <w:tcPr>
            <w:tcW w:w="4788" w:type="dxa"/>
            <w:vAlign w:val="bottom"/>
          </w:tcPr>
          <w:p w:rsidR="00700324" w:rsidRPr="004913D8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Services such as food banks, public health, and shelters</w:t>
            </w:r>
          </w:p>
        </w:tc>
      </w:tr>
      <w:tr w:rsidR="00700324" w:rsidRPr="004913D8" w:rsidTr="00CE7ED9">
        <w:tc>
          <w:tcPr>
            <w:tcW w:w="4788" w:type="dxa"/>
            <w:vAlign w:val="bottom"/>
          </w:tcPr>
          <w:p w:rsidR="00700324" w:rsidRPr="004913D8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Wrote articles for their Newspaper</w:t>
            </w:r>
          </w:p>
        </w:tc>
        <w:tc>
          <w:tcPr>
            <w:tcW w:w="4788" w:type="dxa"/>
            <w:vAlign w:val="bottom"/>
          </w:tcPr>
          <w:p w:rsidR="00700324" w:rsidRDefault="00700324" w:rsidP="00CE7ED9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913D8">
              <w:rPr>
                <w:rFonts w:ascii="Arial" w:hAnsi="Arial" w:cs="Arial"/>
                <w:sz w:val="20"/>
                <w:szCs w:val="20"/>
              </w:rPr>
              <w:t>Planned Activities</w:t>
            </w:r>
          </w:p>
          <w:p w:rsidR="00700324" w:rsidRPr="004913D8" w:rsidRDefault="00700324" w:rsidP="00CE7ED9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324" w:rsidRDefault="00700324" w:rsidP="00700324">
      <w:pPr>
        <w:spacing w:after="0" w:line="240" w:lineRule="auto"/>
        <w:rPr>
          <w:rFonts w:ascii="Arial" w:hAnsi="Arial" w:cs="Arial"/>
        </w:rPr>
      </w:pPr>
    </w:p>
    <w:p w:rsidR="00700324" w:rsidRDefault="00700324" w:rsidP="00700324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Rotaract</w:t>
      </w:r>
      <w:proofErr w:type="spellEnd"/>
      <w:r>
        <w:rPr>
          <w:rFonts w:ascii="Arial" w:hAnsi="Arial" w:cs="Arial"/>
          <w:b/>
        </w:rPr>
        <w:t xml:space="preserve"> of Raleigh, Raleigh, NC                                                                   2011</w:t>
      </w:r>
    </w:p>
    <w:p w:rsidR="00700324" w:rsidRDefault="00700324" w:rsidP="00700324">
      <w:pPr>
        <w:spacing w:after="0" w:line="240" w:lineRule="auto"/>
        <w:rPr>
          <w:rFonts w:ascii="Arial" w:hAnsi="Arial" w:cs="Arial"/>
          <w:b/>
        </w:rPr>
      </w:pPr>
    </w:p>
    <w:p w:rsidR="00700324" w:rsidRDefault="00700324" w:rsidP="007003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Fundraising</w:t>
      </w:r>
    </w:p>
    <w:p w:rsidR="00700324" w:rsidRDefault="00700324" w:rsidP="007003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Interfaith Food Shuttle Farming</w:t>
      </w:r>
    </w:p>
    <w:p w:rsidR="00700324" w:rsidRDefault="00700324" w:rsidP="007003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</w:t>
      </w:r>
    </w:p>
    <w:p w:rsidR="00700324" w:rsidRPr="009567CE" w:rsidRDefault="00700324" w:rsidP="0070032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Stream Cleaning</w:t>
      </w:r>
    </w:p>
    <w:p w:rsidR="00700324" w:rsidRDefault="00700324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324" w:rsidRDefault="00700324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1BB0">
        <w:rPr>
          <w:rFonts w:ascii="Arial" w:hAnsi="Arial" w:cs="Arial"/>
          <w:b/>
          <w:sz w:val="24"/>
          <w:szCs w:val="24"/>
        </w:rPr>
        <w:t>Education</w:t>
      </w: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5171" w:rsidRDefault="00AB5171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Bachelor of Arts in English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University of North Carolina</w:t>
      </w:r>
      <w:r>
        <w:rPr>
          <w:rFonts w:ascii="Arial" w:hAnsi="Arial" w:cs="Arial"/>
          <w:b/>
          <w:sz w:val="20"/>
          <w:szCs w:val="20"/>
        </w:rPr>
        <w:tab/>
        <w:t xml:space="preserve">    2005</w:t>
      </w:r>
    </w:p>
    <w:p w:rsidR="00AB5171" w:rsidRPr="00211BB0" w:rsidRDefault="00AB5171" w:rsidP="00AB51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Bachelor of Fine Arts in Creative Writing         at Wilmington</w:t>
      </w:r>
    </w:p>
    <w:sectPr w:rsidR="00AB5171" w:rsidRPr="00211BB0" w:rsidSect="00AB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D37"/>
    <w:multiLevelType w:val="hybridMultilevel"/>
    <w:tmpl w:val="DEFC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14E69"/>
    <w:multiLevelType w:val="hybridMultilevel"/>
    <w:tmpl w:val="C54C827A"/>
    <w:lvl w:ilvl="0" w:tplc="752203E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245"/>
    <w:multiLevelType w:val="hybridMultilevel"/>
    <w:tmpl w:val="30AA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D6D0C"/>
    <w:multiLevelType w:val="hybridMultilevel"/>
    <w:tmpl w:val="6F42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3AE2"/>
    <w:multiLevelType w:val="hybridMultilevel"/>
    <w:tmpl w:val="6830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7CD4"/>
    <w:multiLevelType w:val="hybridMultilevel"/>
    <w:tmpl w:val="67E8AE74"/>
    <w:lvl w:ilvl="0" w:tplc="2F0A081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C42F1"/>
    <w:multiLevelType w:val="hybridMultilevel"/>
    <w:tmpl w:val="022CB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C27E89"/>
    <w:multiLevelType w:val="hybridMultilevel"/>
    <w:tmpl w:val="570E4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F17DD"/>
    <w:multiLevelType w:val="hybridMultilevel"/>
    <w:tmpl w:val="489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229C0"/>
    <w:multiLevelType w:val="hybridMultilevel"/>
    <w:tmpl w:val="B00A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77802"/>
    <w:multiLevelType w:val="hybridMultilevel"/>
    <w:tmpl w:val="8A3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35A5D"/>
    <w:multiLevelType w:val="hybridMultilevel"/>
    <w:tmpl w:val="B63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16CD8"/>
    <w:multiLevelType w:val="hybridMultilevel"/>
    <w:tmpl w:val="CA70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34D34"/>
    <w:multiLevelType w:val="hybridMultilevel"/>
    <w:tmpl w:val="2294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C023C"/>
    <w:multiLevelType w:val="hybridMultilevel"/>
    <w:tmpl w:val="F35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A3A93"/>
    <w:multiLevelType w:val="hybridMultilevel"/>
    <w:tmpl w:val="D694702A"/>
    <w:lvl w:ilvl="0" w:tplc="CCFA3E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F321C9"/>
    <w:multiLevelType w:val="hybridMultilevel"/>
    <w:tmpl w:val="190EA7DC"/>
    <w:lvl w:ilvl="0" w:tplc="752203E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7C117E67"/>
    <w:multiLevelType w:val="hybridMultilevel"/>
    <w:tmpl w:val="2F1E0BFC"/>
    <w:lvl w:ilvl="0" w:tplc="CCFA3E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1"/>
  </w:num>
  <w:num w:numId="15">
    <w:abstractNumId w:val="11"/>
  </w:num>
  <w:num w:numId="16">
    <w:abstractNumId w:val="8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savePreviewPicture/>
  <w:compat/>
  <w:rsids>
    <w:rsidRoot w:val="00AE393C"/>
    <w:rsid w:val="00076B9C"/>
    <w:rsid w:val="002A555A"/>
    <w:rsid w:val="002C0A93"/>
    <w:rsid w:val="002C26E9"/>
    <w:rsid w:val="005605B8"/>
    <w:rsid w:val="00700324"/>
    <w:rsid w:val="00823B83"/>
    <w:rsid w:val="00966DA8"/>
    <w:rsid w:val="00994025"/>
    <w:rsid w:val="00AB5171"/>
    <w:rsid w:val="00AE393C"/>
    <w:rsid w:val="00B71452"/>
    <w:rsid w:val="00BB57E6"/>
    <w:rsid w:val="00CE7ED9"/>
    <w:rsid w:val="00E13AD3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B3E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E393C"/>
    <w:pPr>
      <w:ind w:left="720"/>
      <w:contextualSpacing/>
    </w:pPr>
  </w:style>
  <w:style w:type="table" w:styleId="TableGrid">
    <w:name w:val="Table Grid"/>
    <w:basedOn w:val="TableNormal"/>
    <w:uiPriority w:val="59"/>
    <w:rsid w:val="00202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700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Grabowski</dc:creator>
  <cp:lastModifiedBy>Tonya</cp:lastModifiedBy>
  <cp:revision>4</cp:revision>
  <cp:lastPrinted>2010-10-13T06:01:00Z</cp:lastPrinted>
  <dcterms:created xsi:type="dcterms:W3CDTF">2012-02-27T08:07:00Z</dcterms:created>
  <dcterms:modified xsi:type="dcterms:W3CDTF">2012-02-27T14:44:00Z</dcterms:modified>
</cp:coreProperties>
</file>