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6B" w:rsidRDefault="00FF326B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-108585</wp:posOffset>
            </wp:positionV>
            <wp:extent cx="1514475" cy="1457325"/>
            <wp:effectExtent l="19050" t="0" r="9525" b="0"/>
            <wp:wrapSquare wrapText="bothSides"/>
            <wp:docPr id="20" name="그림 4" descr="D:\Lalee-personal files\img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lee-personal files\img03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Lalee Molato </w:t>
      </w:r>
    </w:p>
    <w:p w:rsidR="005B0819" w:rsidRDefault="005B0819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Sim Gok 3 Won Mi Gu,</w:t>
      </w:r>
      <w:r w:rsidR="00FF326B" w:rsidRPr="00FF326B">
        <w:rPr>
          <w:rFonts w:ascii="Times New Roman" w:eastAsia="굴림" w:hAnsi="Times New Roman" w:cs="Times New Roman"/>
          <w:b/>
          <w:noProof/>
          <w:color w:val="000000"/>
          <w:kern w:val="0"/>
          <w:sz w:val="24"/>
          <w:szCs w:val="24"/>
        </w:rPr>
        <w:t xml:space="preserve">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Bucheon City 235</w:t>
      </w:r>
      <w:r w:rsidR="00FF326B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</w:p>
    <w:p w:rsidR="002D0A22" w:rsidRDefault="005B0819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010-5123-8965</w:t>
      </w:r>
      <w:r w:rsidR="00FF326B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 </w:t>
      </w:r>
    </w:p>
    <w:p w:rsidR="002D0A22" w:rsidRPr="002D0A22" w:rsidRDefault="00FF326B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hyperlink r:id="rId8" w:history="1">
        <w:r w:rsidRPr="00A804FC">
          <w:rPr>
            <w:rStyle w:val="a7"/>
            <w:rFonts w:ascii="Times New Roman" w:eastAsia="굴림" w:hAnsi="Times New Roman" w:cs="Times New Roman" w:hint="eastAsia"/>
            <w:b/>
            <w:kern w:val="0"/>
            <w:sz w:val="24"/>
            <w:szCs w:val="24"/>
          </w:rPr>
          <w:t>lalee_faye@yahoo.com</w:t>
        </w:r>
      </w:hyperlink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</w:p>
    <w:p w:rsidR="005D2FBC" w:rsidRPr="005B0819" w:rsidRDefault="005D2FBC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D2FBC" w:rsidRPr="005D2FBC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Objective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Position as an English teacher.</w:t>
      </w:r>
    </w:p>
    <w:p w:rsidR="002D0A22" w:rsidRDefault="002D0A22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877104" w:rsidRPr="005D2FBC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Experience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12535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English Teacher </w:t>
      </w:r>
    </w:p>
    <w:p w:rsidR="00F12535" w:rsidRDefault="00F12535" w:rsidP="00F1253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Musical English Teacher- Incheon City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Basic English and Phonics (4-12 years old)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Performance Class in academies.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Taught in </w:t>
      </w:r>
      <w:r w:rsidR="0087710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government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7710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institutions.</w:t>
      </w:r>
    </w:p>
    <w:p w:rsidR="00877104" w:rsidRDefault="00877104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</w:p>
    <w:p w:rsidR="005B0819" w:rsidRPr="005B0819" w:rsidRDefault="005D2FBC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Incheon Learning Academy</w:t>
      </w:r>
    </w:p>
    <w:p w:rsidR="005B0819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 w:rsidR="005D2FBC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English Grammar 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&amp; Writing Composition to 9th - 12th graders.</w:t>
      </w:r>
    </w:p>
    <w:p w:rsidR="005D2FBC" w:rsidRDefault="001E398B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Taught Basic English and Writing for pre-schoolers.</w:t>
      </w:r>
    </w:p>
    <w:p w:rsidR="001E398B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Added Speech class to the curriculum.</w:t>
      </w:r>
    </w:p>
    <w:p w:rsidR="005B0819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• Chaperoned field trips and school dances.</w:t>
      </w:r>
    </w:p>
    <w:p w:rsidR="00877104" w:rsidRPr="005B0819" w:rsidRDefault="00877104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877104" w:rsidRPr="00877104" w:rsidRDefault="00877104" w:rsidP="0087710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</w:pPr>
      <w:r w:rsidRPr="00877104"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Private Tutor</w:t>
      </w:r>
    </w:p>
    <w:p w:rsidR="00877104" w:rsidRPr="005B0819" w:rsidRDefault="00877104" w:rsidP="0087710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Tutored students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and professionals 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seeking additional guidance with course work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.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877104" w:rsidRDefault="00877104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</w:pPr>
    </w:p>
    <w:p w:rsidR="005B0819" w:rsidRPr="005B0819" w:rsidRDefault="005B0819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lastRenderedPageBreak/>
        <w:t xml:space="preserve">Student Teacher, </w:t>
      </w:r>
      <w:r w:rsidR="005D2FBC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2006-2007</w:t>
      </w:r>
    </w:p>
    <w:p w:rsidR="005B0819" w:rsidRPr="005B0819" w:rsidRDefault="005D2FBC" w:rsidP="005D2FBC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Central Philippine University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 w:rsidR="001E398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English Grammar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to a diverse group of students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Tutored students after school and chaperoned field trips.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• Assisted with student government activities</w:t>
      </w:r>
    </w:p>
    <w:p w:rsidR="001E398B" w:rsidRPr="005B0819" w:rsidRDefault="001E398B" w:rsidP="001E398B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Associate Editor</w:t>
      </w: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2006-2007</w:t>
      </w:r>
    </w:p>
    <w:p w:rsidR="001E398B" w:rsidRDefault="001E398B" w:rsidP="001E398B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The Engineers College Publication</w:t>
      </w:r>
    </w:p>
    <w:p w:rsidR="001E398B" w:rsidRPr="005B0819" w:rsidRDefault="001E398B" w:rsidP="001E398B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Central Philippine University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Relevant Interests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Speech &amp; Debate, Theatre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, Dancing. </w:t>
      </w:r>
      <w:r w:rsidR="005B0819"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 welcome the opportunity to coach extracurricular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activities. 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Education</w:t>
      </w: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B.S. in Civil Engineering 2007</w:t>
      </w: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Central Philippine University</w:t>
      </w:r>
      <w:r w:rsidR="005B0819"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Philippines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>
      <w:pPr>
        <w:rPr>
          <w:rFonts w:ascii="Times New Roman" w:hAnsi="Times New Roman" w:cs="Times New Roman" w:hint="eastAsia"/>
          <w:sz w:val="24"/>
          <w:szCs w:val="24"/>
        </w:rPr>
      </w:pPr>
    </w:p>
    <w:sectPr w:rsidR="005B0819" w:rsidRPr="005B0819" w:rsidSect="004055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C9" w:rsidRDefault="00AA51C9" w:rsidP="002D0A22">
      <w:r>
        <w:separator/>
      </w:r>
    </w:p>
  </w:endnote>
  <w:endnote w:type="continuationSeparator" w:id="1">
    <w:p w:rsidR="00AA51C9" w:rsidRDefault="00AA51C9" w:rsidP="002D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C9" w:rsidRDefault="00AA51C9" w:rsidP="002D0A22">
      <w:r>
        <w:separator/>
      </w:r>
    </w:p>
  </w:footnote>
  <w:footnote w:type="continuationSeparator" w:id="1">
    <w:p w:rsidR="00AA51C9" w:rsidRDefault="00AA51C9" w:rsidP="002D0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825"/>
    <w:multiLevelType w:val="multilevel"/>
    <w:tmpl w:val="A8C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19"/>
    <w:rsid w:val="001E398B"/>
    <w:rsid w:val="002D0A22"/>
    <w:rsid w:val="00405507"/>
    <w:rsid w:val="00507EC1"/>
    <w:rsid w:val="005B0819"/>
    <w:rsid w:val="005D2FBC"/>
    <w:rsid w:val="0085170C"/>
    <w:rsid w:val="00865913"/>
    <w:rsid w:val="00877104"/>
    <w:rsid w:val="00AA51C9"/>
    <w:rsid w:val="00C17897"/>
    <w:rsid w:val="00DA7902"/>
    <w:rsid w:val="00F12535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2FBC"/>
  </w:style>
  <w:style w:type="character" w:customStyle="1" w:styleId="Char">
    <w:name w:val="날짜 Char"/>
    <w:basedOn w:val="a0"/>
    <w:link w:val="a3"/>
    <w:uiPriority w:val="99"/>
    <w:semiHidden/>
    <w:rsid w:val="005D2FBC"/>
  </w:style>
  <w:style w:type="paragraph" w:styleId="a4">
    <w:name w:val="header"/>
    <w:basedOn w:val="a"/>
    <w:link w:val="Char0"/>
    <w:uiPriority w:val="99"/>
    <w:semiHidden/>
    <w:unhideWhenUsed/>
    <w:rsid w:val="002D0A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0A22"/>
  </w:style>
  <w:style w:type="paragraph" w:styleId="a5">
    <w:name w:val="footer"/>
    <w:basedOn w:val="a"/>
    <w:link w:val="Char1"/>
    <w:uiPriority w:val="99"/>
    <w:semiHidden/>
    <w:unhideWhenUsed/>
    <w:rsid w:val="002D0A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0A22"/>
  </w:style>
  <w:style w:type="paragraph" w:styleId="a6">
    <w:name w:val="Balloon Text"/>
    <w:basedOn w:val="a"/>
    <w:link w:val="Char2"/>
    <w:uiPriority w:val="99"/>
    <w:semiHidden/>
    <w:unhideWhenUsed/>
    <w:rsid w:val="0087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87710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F3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890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14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ee_fay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CGS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CGSComputer</dc:creator>
  <cp:keywords/>
  <dc:description/>
  <cp:lastModifiedBy>Very Infortant Person</cp:lastModifiedBy>
  <cp:revision>5</cp:revision>
  <dcterms:created xsi:type="dcterms:W3CDTF">2008-08-25T03:38:00Z</dcterms:created>
  <dcterms:modified xsi:type="dcterms:W3CDTF">2009-07-02T12:45:00Z</dcterms:modified>
</cp:coreProperties>
</file>