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C" w:rsidRDefault="002B64B3">
      <w:pPr>
        <w:suppressAutoHyphens/>
        <w:wordWrap/>
        <w:adjustRightInd w:val="0"/>
        <w:jc w:val="left"/>
        <w:rPr>
          <w:rFonts w:ascii="Times New Roman" w:hAnsi="Times New Roman"/>
          <w:b/>
          <w:bCs/>
          <w:kern w:val="1"/>
          <w:sz w:val="40"/>
          <w:szCs w:val="40"/>
        </w:rPr>
      </w:pPr>
      <w:r>
        <w:rPr>
          <w:rFonts w:ascii="Times New Roman" w:hAnsi="Times New Roman" w:hint="eastAsia"/>
          <w:b/>
          <w:bCs/>
          <w:kern w:val="1"/>
          <w:sz w:val="40"/>
          <w:szCs w:val="40"/>
        </w:rPr>
        <w:t>Brian So</w:t>
      </w:r>
    </w:p>
    <w:p w:rsidR="00DB6C3C" w:rsidRPr="006179F0" w:rsidRDefault="00DB6C3C">
      <w:pPr>
        <w:suppressAutoHyphens/>
        <w:wordWrap/>
        <w:adjustRightInd w:val="0"/>
        <w:jc w:val="center"/>
        <w:rPr>
          <w:rFonts w:ascii="Batang" w:eastAsia="Batang" w:hAnsi="Times New Roman" w:cs="Batang"/>
          <w:b/>
          <w:bCs/>
          <w:kern w:val="1"/>
          <w:sz w:val="10"/>
          <w:szCs w:val="10"/>
        </w:rPr>
      </w:pPr>
    </w:p>
    <w:p w:rsidR="00DB6C3C" w:rsidRPr="001A4841" w:rsidRDefault="002B64B3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Cs w:val="20"/>
        </w:rPr>
      </w:pPr>
      <w:r>
        <w:rPr>
          <w:rFonts w:ascii="Times New Roman" w:eastAsia="Batang" w:hAnsi="Times New Roman" w:hint="eastAsia"/>
          <w:kern w:val="1"/>
          <w:sz w:val="21"/>
          <w:szCs w:val="21"/>
        </w:rPr>
        <w:t>17019 Turkey Point</w:t>
      </w:r>
      <w:r w:rsidR="00DB6C3C" w:rsidRPr="006179F0">
        <w:rPr>
          <w:rFonts w:ascii="Batang" w:eastAsia="Batang" w:hAnsi="Times New Roman" w:cs="Batang"/>
          <w:kern w:val="1"/>
          <w:sz w:val="21"/>
          <w:szCs w:val="21"/>
        </w:rPr>
        <w:t xml:space="preserve">  </w:t>
      </w:r>
      <w:r w:rsidR="00DB6C3C">
        <w:rPr>
          <w:rFonts w:ascii="Webdings" w:eastAsia="Batang" w:hAnsi="Webdings" w:cs="Webdings"/>
          <w:kern w:val="1"/>
          <w:sz w:val="21"/>
          <w:szCs w:val="21"/>
          <w:lang w:val="ko-KR"/>
        </w:rPr>
        <w:t></w:t>
      </w:r>
      <w:r w:rsidR="00DB6C3C" w:rsidRPr="006179F0">
        <w:rPr>
          <w:rFonts w:ascii="Batang" w:eastAsia="Batang" w:hAnsi="Webdings" w:cs="Batang" w:hint="eastAsia"/>
          <w:kern w:val="1"/>
          <w:sz w:val="21"/>
          <w:szCs w:val="21"/>
        </w:rPr>
        <w:t xml:space="preserve">  </w:t>
      </w:r>
      <w:r w:rsidR="00DB6C3C">
        <w:rPr>
          <w:rFonts w:ascii="Times New Roman" w:eastAsia="Batang" w:hAnsi="Times New Roman"/>
          <w:kern w:val="1"/>
          <w:sz w:val="21"/>
          <w:szCs w:val="21"/>
        </w:rPr>
        <w:t>San Antonio, TX 78232</w:t>
      </w:r>
      <w:r w:rsidR="00DB6C3C" w:rsidRPr="006179F0">
        <w:rPr>
          <w:rFonts w:ascii="Batang" w:eastAsia="Batang" w:hAnsi="Times New Roman" w:cs="Batang"/>
          <w:kern w:val="1"/>
          <w:sz w:val="21"/>
          <w:szCs w:val="21"/>
        </w:rPr>
        <w:t xml:space="preserve">  </w:t>
      </w:r>
      <w:r w:rsidR="00DB6C3C">
        <w:rPr>
          <w:rFonts w:ascii="Webdings" w:eastAsia="Batang" w:hAnsi="Webdings" w:cs="Webdings"/>
          <w:kern w:val="1"/>
          <w:sz w:val="21"/>
          <w:szCs w:val="21"/>
          <w:lang w:val="ko-KR"/>
        </w:rPr>
        <w:t></w:t>
      </w:r>
      <w:r w:rsidR="00DB6C3C" w:rsidRPr="006179F0">
        <w:rPr>
          <w:rFonts w:ascii="Batang" w:eastAsia="Batang" w:hAnsi="Webdings" w:cs="Batang" w:hint="eastAsia"/>
          <w:kern w:val="1"/>
          <w:sz w:val="21"/>
          <w:szCs w:val="21"/>
        </w:rPr>
        <w:t xml:space="preserve">  </w:t>
      </w:r>
      <w:r w:rsidR="00DB6C3C">
        <w:rPr>
          <w:rFonts w:ascii="Times New Roman" w:eastAsia="Batang" w:hAnsi="Times New Roman"/>
          <w:kern w:val="1"/>
          <w:sz w:val="21"/>
          <w:szCs w:val="21"/>
        </w:rPr>
        <w:t>Cell:  (010)</w:t>
      </w:r>
      <w:r w:rsidR="00E24E72">
        <w:rPr>
          <w:rFonts w:ascii="Times New Roman" w:eastAsia="Batang" w:hAnsi="Times New Roman"/>
          <w:kern w:val="1"/>
          <w:sz w:val="21"/>
          <w:szCs w:val="21"/>
        </w:rPr>
        <w:t>9030-4041</w:t>
      </w:r>
      <w:r w:rsidR="00E24E72">
        <w:rPr>
          <w:rFonts w:ascii="Batang" w:eastAsia="Batang" w:hAnsi="Times New Roman" w:cs="Batang"/>
          <w:kern w:val="1"/>
          <w:sz w:val="21"/>
          <w:szCs w:val="21"/>
        </w:rPr>
        <w:t xml:space="preserve">  </w:t>
      </w:r>
      <w:r w:rsidR="00DB6C3C">
        <w:rPr>
          <w:rFonts w:ascii="Webdings" w:eastAsia="Batang" w:hAnsi="Webdings" w:cs="Webdings"/>
          <w:kern w:val="1"/>
          <w:sz w:val="21"/>
          <w:szCs w:val="21"/>
          <w:lang w:val="ko-KR"/>
        </w:rPr>
        <w:t></w:t>
      </w:r>
      <w:r w:rsidR="001A4841">
        <w:rPr>
          <w:rFonts w:ascii="Webdings" w:eastAsia="Batang" w:hAnsi="Webdings" w:cs="Webdings"/>
          <w:kern w:val="1"/>
          <w:sz w:val="21"/>
          <w:szCs w:val="21"/>
          <w:lang w:val="ko-KR"/>
        </w:rPr>
        <w:t></w:t>
      </w:r>
      <w:r w:rsidR="001A4841">
        <w:rPr>
          <w:rFonts w:ascii="Webdings" w:eastAsia="Batang" w:hAnsi="Webdings" w:cs="Webdings"/>
          <w:kern w:val="1"/>
          <w:sz w:val="21"/>
          <w:szCs w:val="21"/>
          <w:lang w:val="ko-KR"/>
        </w:rPr>
        <w:t></w:t>
      </w:r>
      <w:r w:rsidR="00964FF4">
        <w:rPr>
          <w:rFonts w:ascii="Times New Roman" w:eastAsia="Batang" w:hAnsi="Times New Roman"/>
          <w:kern w:val="1"/>
          <w:sz w:val="21"/>
          <w:szCs w:val="21"/>
        </w:rPr>
        <w:t>soze40@gmail.com</w:t>
      </w:r>
    </w:p>
    <w:p w:rsidR="00DB6C3C" w:rsidRPr="006179F0" w:rsidRDefault="00DB6C3C">
      <w:pPr>
        <w:suppressAutoHyphens/>
        <w:wordWrap/>
        <w:adjustRightInd w:val="0"/>
        <w:jc w:val="left"/>
        <w:rPr>
          <w:rFonts w:ascii="Batang" w:eastAsia="Batang" w:hAnsi="Times New Roman" w:cs="Batang"/>
          <w:b/>
          <w:bCs/>
          <w:kern w:val="1"/>
          <w:sz w:val="24"/>
          <w:szCs w:val="24"/>
        </w:rPr>
      </w:pPr>
    </w:p>
    <w:p w:rsidR="00DB6C3C" w:rsidRDefault="006179F0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Batang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EDUCATION</w:t>
      </w: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ab/>
        <w:t xml:space="preserve">        </w:t>
      </w:r>
      <w:r w:rsidR="00DB6C3C">
        <w:rPr>
          <w:rFonts w:ascii="Times New Roman" w:eastAsia="Batang" w:hAnsi="Times New Roman"/>
          <w:b/>
          <w:bCs/>
          <w:color w:val="000000"/>
          <w:kern w:val="1"/>
          <w:szCs w:val="20"/>
        </w:rPr>
        <w:t>The University of Texas at Austin</w:t>
      </w:r>
    </w:p>
    <w:p w:rsidR="00DB6C3C" w:rsidRDefault="00DB6C3C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Aug.  2007</w:t>
      </w:r>
      <w:r>
        <w:rPr>
          <w:rFonts w:ascii="Times New Roman" w:eastAsia="Batang" w:hAnsi="Times New Roman"/>
          <w:color w:val="000000"/>
          <w:kern w:val="1"/>
          <w:szCs w:val="20"/>
        </w:rPr>
        <w:tab/>
      </w:r>
      <w:r>
        <w:rPr>
          <w:rFonts w:ascii="Times New Roman" w:eastAsia="Batang" w:hAnsi="Times New Roman"/>
          <w:color w:val="000000"/>
          <w:kern w:val="1"/>
          <w:szCs w:val="20"/>
        </w:rPr>
        <w:tab/>
      </w:r>
      <w:r w:rsidR="00D93CEB">
        <w:rPr>
          <w:rFonts w:ascii="Times New Roman" w:eastAsia="Batang" w:hAnsi="Times New Roman" w:hint="eastAsia"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BA in Asian Studies  Minor: Government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Batang" w:hAnsi="Times New Roman"/>
          <w:color w:val="000000"/>
          <w:kern w:val="1"/>
          <w:szCs w:val="20"/>
        </w:rPr>
      </w:pPr>
    </w:p>
    <w:p w:rsidR="002B64B3" w:rsidRDefault="002B64B3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b/>
          <w:bCs/>
          <w:color w:val="000000"/>
          <w:kern w:val="1"/>
          <w:szCs w:val="20"/>
        </w:rPr>
        <w:t>ACADEMIC</w:t>
      </w:r>
      <w:r>
        <w:rPr>
          <w:rFonts w:ascii="Times New Roman" w:eastAsia="Batang" w:hAnsi="Times New Roman" w:hint="eastAsia"/>
          <w:b/>
          <w:bCs/>
          <w:color w:val="000000"/>
          <w:kern w:val="1"/>
          <w:szCs w:val="20"/>
        </w:rPr>
        <w:tab/>
      </w:r>
      <w:r w:rsidR="007B0521">
        <w:rPr>
          <w:rFonts w:ascii="Times New Roman" w:eastAsia="Batang" w:hAnsi="Times New Roman"/>
          <w:b/>
          <w:bCs/>
          <w:color w:val="000000"/>
          <w:kern w:val="1"/>
          <w:szCs w:val="20"/>
        </w:rPr>
        <w:t xml:space="preserve"> Politics of Regime Change</w:t>
      </w:r>
    </w:p>
    <w:p w:rsidR="002B64B3" w:rsidRDefault="002B64B3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b/>
          <w:bCs/>
          <w:color w:val="000000"/>
          <w:kern w:val="1"/>
          <w:szCs w:val="20"/>
        </w:rPr>
        <w:t>PROJECT</w:t>
      </w:r>
    </w:p>
    <w:p w:rsidR="002B64B3" w:rsidRPr="007B0521" w:rsidRDefault="007B0521" w:rsidP="007B0521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bCs/>
          <w:i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bCs/>
          <w:color w:val="000000"/>
          <w:kern w:val="1"/>
          <w:szCs w:val="20"/>
        </w:rPr>
        <w:t>May 200</w:t>
      </w:r>
      <w:r>
        <w:rPr>
          <w:rFonts w:ascii="Times New Roman" w:eastAsia="Batang" w:hAnsi="Times New Roman"/>
          <w:bCs/>
          <w:color w:val="000000"/>
          <w:kern w:val="1"/>
          <w:szCs w:val="20"/>
        </w:rPr>
        <w:t>6</w:t>
      </w:r>
      <w:r w:rsidR="002B64B3">
        <w:rPr>
          <w:rFonts w:ascii="Times New Roman" w:eastAsia="Batang" w:hAnsi="Times New Roman" w:hint="eastAsia"/>
          <w:bCs/>
          <w:color w:val="000000"/>
          <w:kern w:val="1"/>
          <w:szCs w:val="20"/>
        </w:rPr>
        <w:tab/>
      </w:r>
      <w:r>
        <w:rPr>
          <w:rFonts w:ascii="Times New Roman" w:eastAsia="Batang" w:hAnsi="Times New Roman"/>
          <w:bCs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/>
          <w:b/>
          <w:bCs/>
          <w:i/>
          <w:color w:val="000000"/>
          <w:kern w:val="1"/>
          <w:szCs w:val="20"/>
        </w:rPr>
        <w:t>Classroom Debate</w:t>
      </w:r>
    </w:p>
    <w:p w:rsidR="002B64B3" w:rsidRDefault="002B64B3" w:rsidP="002B64B3">
      <w:pPr>
        <w:pStyle w:val="ListParagraph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Participated in </w:t>
      </w:r>
      <w:r w:rsidR="0073726B">
        <w:rPr>
          <w:rFonts w:ascii="Times New Roman" w:eastAsia="Batang" w:hAnsi="Times New Roman"/>
          <w:color w:val="000000"/>
          <w:kern w:val="1"/>
          <w:szCs w:val="20"/>
        </w:rPr>
        <w:t xml:space="preserve">historical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research to evaluate</w:t>
      </w:r>
      <w:r w:rsidR="007B0521">
        <w:rPr>
          <w:rFonts w:ascii="Times New Roman" w:eastAsia="Batang" w:hAnsi="Times New Roman"/>
          <w:color w:val="000000"/>
          <w:kern w:val="1"/>
          <w:szCs w:val="20"/>
        </w:rPr>
        <w:t xml:space="preserve"> the ways in which</w:t>
      </w:r>
      <w:r w:rsidR="007B0521">
        <w:rPr>
          <w:rFonts w:ascii="Times New Roman" w:eastAsia="Batang" w:hAnsi="Times New Roman" w:hint="eastAsia"/>
          <w:color w:val="000000"/>
          <w:kern w:val="1"/>
          <w:szCs w:val="20"/>
        </w:rPr>
        <w:t xml:space="preserve"> changes i</w:t>
      </w:r>
      <w:r w:rsidR="0073726B">
        <w:rPr>
          <w:rFonts w:ascii="Times New Roman" w:eastAsia="Batang" w:hAnsi="Times New Roman" w:hint="eastAsia"/>
          <w:color w:val="000000"/>
          <w:kern w:val="1"/>
          <w:szCs w:val="20"/>
        </w:rPr>
        <w:t>n government reveal problems in</w:t>
      </w:r>
      <w:r w:rsidR="002A4F79">
        <w:rPr>
          <w:rFonts w:ascii="Times New Roman" w:eastAsia="Batang" w:hAnsi="Times New Roman"/>
          <w:color w:val="000000"/>
          <w:kern w:val="1"/>
          <w:szCs w:val="20"/>
        </w:rPr>
        <w:t xml:space="preserve"> the world.</w:t>
      </w:r>
    </w:p>
    <w:p w:rsidR="002B64B3" w:rsidRDefault="002A4F79" w:rsidP="002B64B3">
      <w:pPr>
        <w:pStyle w:val="ListParagraph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Shared</w:t>
      </w:r>
      <w:r w:rsidR="002B64B3">
        <w:rPr>
          <w:rFonts w:ascii="Times New Roman" w:eastAsia="Batang" w:hAnsi="Times New Roman" w:hint="eastAsia"/>
          <w:color w:val="000000"/>
          <w:kern w:val="1"/>
          <w:szCs w:val="20"/>
        </w:rPr>
        <w:t xml:space="preserve"> </w:t>
      </w:r>
      <w:r w:rsidR="0073726B">
        <w:rPr>
          <w:rFonts w:ascii="Times New Roman" w:eastAsia="Batang" w:hAnsi="Times New Roman"/>
          <w:color w:val="000000"/>
          <w:kern w:val="1"/>
          <w:szCs w:val="20"/>
        </w:rPr>
        <w:t xml:space="preserve">statistical </w:t>
      </w:r>
      <w:r w:rsidR="002B64B3">
        <w:rPr>
          <w:rFonts w:ascii="Times New Roman" w:eastAsia="Batang" w:hAnsi="Times New Roman" w:hint="eastAsia"/>
          <w:color w:val="000000"/>
          <w:kern w:val="1"/>
          <w:szCs w:val="20"/>
        </w:rPr>
        <w:t xml:space="preserve">outlines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in groups </w:t>
      </w:r>
      <w:r w:rsidR="002B64B3">
        <w:rPr>
          <w:rFonts w:ascii="Times New Roman" w:eastAsia="Batang" w:hAnsi="Times New Roman" w:hint="eastAsia"/>
          <w:color w:val="000000"/>
          <w:kern w:val="1"/>
          <w:szCs w:val="20"/>
        </w:rPr>
        <w:t xml:space="preserve">based on our individual deliberations to back our </w:t>
      </w:r>
      <w:r w:rsidR="00A7028B">
        <w:rPr>
          <w:rFonts w:ascii="Times New Roman" w:eastAsia="Batang" w:hAnsi="Times New Roman"/>
          <w:color w:val="000000"/>
          <w:kern w:val="1"/>
          <w:szCs w:val="20"/>
        </w:rPr>
        <w:t>argument</w:t>
      </w:r>
      <w:r w:rsidR="0073726B">
        <w:rPr>
          <w:rFonts w:ascii="Times New Roman" w:eastAsia="Batang" w:hAnsi="Times New Roman"/>
          <w:color w:val="000000"/>
          <w:kern w:val="1"/>
          <w:szCs w:val="20"/>
        </w:rPr>
        <w:t xml:space="preserve"> through analytical information</w:t>
      </w:r>
      <w:r w:rsidR="002B64B3"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2B64B3" w:rsidRPr="002B64B3" w:rsidRDefault="002A4F79" w:rsidP="002B64B3">
      <w:pPr>
        <w:pStyle w:val="ListParagraph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Conveyed</w:t>
      </w:r>
      <w:r w:rsidR="002B64B3">
        <w:rPr>
          <w:rFonts w:ascii="Times New Roman" w:eastAsia="Batang" w:hAnsi="Times New Roman" w:hint="eastAsia"/>
          <w:color w:val="000000"/>
          <w:kern w:val="1"/>
          <w:szCs w:val="20"/>
        </w:rPr>
        <w:t xml:space="preserve"> correspondent </w:t>
      </w:r>
      <w:r w:rsidR="0073726B">
        <w:rPr>
          <w:rFonts w:ascii="Times New Roman" w:eastAsia="Batang" w:hAnsi="Times New Roman"/>
          <w:color w:val="000000"/>
          <w:kern w:val="1"/>
          <w:szCs w:val="20"/>
        </w:rPr>
        <w:t>reasoning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  <w:r w:rsidR="002B64B3">
        <w:rPr>
          <w:rFonts w:ascii="Times New Roman" w:eastAsia="Batang" w:hAnsi="Times New Roman" w:hint="eastAsia"/>
          <w:color w:val="000000"/>
          <w:kern w:val="1"/>
          <w:szCs w:val="20"/>
        </w:rPr>
        <w:t>to persuade</w:t>
      </w:r>
      <w:r w:rsidR="0073726B">
        <w:rPr>
          <w:rFonts w:ascii="Times New Roman" w:eastAsia="Batang" w:hAnsi="Times New Roman"/>
          <w:color w:val="000000"/>
          <w:kern w:val="1"/>
          <w:szCs w:val="20"/>
        </w:rPr>
        <w:t xml:space="preserve"> our classmates </w:t>
      </w:r>
      <w:r>
        <w:rPr>
          <w:rFonts w:ascii="Times New Roman" w:eastAsia="Batang" w:hAnsi="Times New Roman"/>
          <w:color w:val="000000"/>
          <w:kern w:val="1"/>
          <w:szCs w:val="20"/>
        </w:rPr>
        <w:t>from our collective study</w:t>
      </w:r>
      <w:r w:rsidR="002B64B3"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D93CEB" w:rsidRDefault="00D93CEB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Cs w:val="20"/>
        </w:rPr>
      </w:pPr>
      <w:r>
        <w:rPr>
          <w:rFonts w:ascii="Times New Roman" w:eastAsia="Batang" w:hAnsi="Times New Roman"/>
          <w:b/>
          <w:bCs/>
          <w:kern w:val="1"/>
          <w:szCs w:val="20"/>
        </w:rPr>
        <w:t xml:space="preserve">ADDITIONAL </w:t>
      </w:r>
      <w:r>
        <w:rPr>
          <w:rFonts w:ascii="Times New Roman" w:eastAsia="Batang" w:hAnsi="Times New Roman"/>
          <w:b/>
          <w:bCs/>
          <w:kern w:val="1"/>
          <w:szCs w:val="20"/>
        </w:rPr>
        <w:tab/>
      </w:r>
      <w:r>
        <w:rPr>
          <w:rFonts w:ascii="Times New Roman" w:eastAsia="Batang" w:hAnsi="Times New Roman"/>
          <w:b/>
          <w:bCs/>
          <w:kern w:val="1"/>
          <w:szCs w:val="20"/>
        </w:rPr>
        <w:tab/>
      </w:r>
      <w:r>
        <w:rPr>
          <w:rFonts w:ascii="Times New Roman" w:eastAsia="Batang" w:hAnsi="Times New Roman"/>
          <w:kern w:val="1"/>
          <w:szCs w:val="20"/>
        </w:rPr>
        <w:t xml:space="preserve">  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Cs w:val="20"/>
        </w:rPr>
      </w:pPr>
      <w:r>
        <w:rPr>
          <w:rFonts w:ascii="Times New Roman" w:eastAsia="Batang" w:hAnsi="Times New Roman"/>
          <w:b/>
          <w:bCs/>
          <w:kern w:val="1"/>
          <w:szCs w:val="20"/>
        </w:rPr>
        <w:t xml:space="preserve">EXPERIENCE                 </w:t>
      </w:r>
      <w:r>
        <w:rPr>
          <w:rFonts w:ascii="Times New Roman" w:eastAsia="Batang" w:hAnsi="Times New Roman"/>
          <w:kern w:val="1"/>
          <w:szCs w:val="20"/>
        </w:rPr>
        <w:t xml:space="preserve">                                                                                                                              </w:t>
      </w:r>
    </w:p>
    <w:p w:rsidR="00F33DD1" w:rsidRDefault="00F33DD1">
      <w:pPr>
        <w:suppressAutoHyphens/>
        <w:wordWrap/>
        <w:adjustRightInd w:val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Austin, TX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Intern</w:t>
      </w:r>
      <w:r w:rsidR="007B0521">
        <w:rPr>
          <w:rFonts w:ascii="Times New Roman" w:eastAsia="Batang" w:hAnsi="Times New Roman" w:hint="eastAsia"/>
          <w:color w:val="000000"/>
          <w:kern w:val="1"/>
          <w:szCs w:val="20"/>
        </w:rPr>
        <w:t>al Tax Revenue Service, January</w:t>
      </w:r>
      <w:r w:rsidR="007B0521">
        <w:rPr>
          <w:rFonts w:ascii="Times New Roman" w:eastAsia="Batang" w:hAnsi="Times New Roman"/>
          <w:color w:val="000000"/>
          <w:kern w:val="1"/>
          <w:szCs w:val="20"/>
        </w:rPr>
        <w:t xml:space="preserve"> 2008-March 2009</w:t>
      </w:r>
    </w:p>
    <w:p w:rsidR="00F33DD1" w:rsidRPr="002B64B3" w:rsidRDefault="00F33DD1" w:rsidP="00F33DD1">
      <w:pPr>
        <w:suppressAutoHyphens/>
        <w:wordWrap/>
        <w:adjustRightInd w:val="0"/>
        <w:jc w:val="left"/>
        <w:rPr>
          <w:rFonts w:ascii="Times New Roman" w:eastAsia="Batang" w:hAnsi="Times New Roman"/>
          <w:b/>
          <w:i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</w:t>
      </w:r>
      <w:r w:rsidRPr="002B64B3">
        <w:rPr>
          <w:rFonts w:ascii="Times New Roman" w:eastAsia="Batang" w:hAnsi="Times New Roman" w:hint="eastAsia"/>
          <w:b/>
          <w:i/>
          <w:color w:val="000000"/>
          <w:kern w:val="1"/>
          <w:szCs w:val="20"/>
        </w:rPr>
        <w:t>Tax Examiner</w:t>
      </w:r>
    </w:p>
    <w:p w:rsidR="00F33DD1" w:rsidRDefault="00F33DD1" w:rsidP="00F33DD1">
      <w:pPr>
        <w:pStyle w:val="ListParagraph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Computed mathematical procedures to be </w:t>
      </w:r>
      <w:r w:rsidR="0073726B">
        <w:rPr>
          <w:rFonts w:ascii="Times New Roman" w:eastAsia="Batang" w:hAnsi="Times New Roman"/>
          <w:color w:val="000000"/>
          <w:kern w:val="1"/>
          <w:szCs w:val="20"/>
        </w:rPr>
        <w:t>transferred to the administrative network.</w:t>
      </w:r>
    </w:p>
    <w:p w:rsidR="00F33DD1" w:rsidRDefault="008055EA" w:rsidP="00F33DD1">
      <w:pPr>
        <w:pStyle w:val="ListParagraph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Documented errors in the computer program in concordance with the index</w:t>
      </w:r>
      <w:r>
        <w:rPr>
          <w:rFonts w:ascii="Times New Roman" w:eastAsia="Batang" w:hAnsi="Times New Roman"/>
          <w:color w:val="000000"/>
          <w:kern w:val="1"/>
          <w:szCs w:val="20"/>
        </w:rPr>
        <w:t>.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 </w:t>
      </w:r>
    </w:p>
    <w:p w:rsidR="00DB6C3C" w:rsidRPr="002B64B3" w:rsidRDefault="008055EA" w:rsidP="002B64B3">
      <w:pPr>
        <w:pStyle w:val="ListParagraph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Used templates to </w:t>
      </w:r>
      <w:r w:rsidR="0073726B">
        <w:rPr>
          <w:rFonts w:ascii="Times New Roman" w:eastAsia="Batang" w:hAnsi="Times New Roman"/>
          <w:color w:val="000000"/>
          <w:kern w:val="1"/>
          <w:szCs w:val="20"/>
        </w:rPr>
        <w:t>input the correct</w:t>
      </w:r>
      <w:r w:rsidR="00A7028B">
        <w:rPr>
          <w:rFonts w:ascii="Times New Roman" w:eastAsia="Batang" w:hAnsi="Times New Roman"/>
          <w:color w:val="000000"/>
          <w:kern w:val="1"/>
          <w:szCs w:val="20"/>
        </w:rPr>
        <w:t xml:space="preserve"> codes in the data fields</w:t>
      </w:r>
      <w:r w:rsidR="0073726B"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DB6C3C" w:rsidRPr="003E2ABF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COMPUTER</w:t>
      </w:r>
      <w:r>
        <w:rPr>
          <w:rFonts w:ascii="Times New Roman" w:eastAsia="Batang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Batang" w:hAnsi="Times New Roman"/>
          <w:color w:val="000000"/>
          <w:kern w:val="1"/>
          <w:szCs w:val="20"/>
        </w:rPr>
        <w:t>Proficient in Windows XP and Macintosh operating systems.  Skilled in</w:t>
      </w: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SKILLS</w:t>
      </w:r>
      <w:r>
        <w:rPr>
          <w:rFonts w:ascii="Times New Roman" w:eastAsia="Batang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Batang" w:hAnsi="Times New Roman"/>
          <w:color w:val="000000"/>
          <w:kern w:val="1"/>
          <w:szCs w:val="20"/>
        </w:rPr>
        <w:t>Microsoft Word, PowerPoint, Outlook, Excel, and Internet Research Tools.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 w:val="24"/>
          <w:szCs w:val="24"/>
        </w:rPr>
      </w:pP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LANGUAGES</w:t>
      </w: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ab/>
        <w:t xml:space="preserve">  </w:t>
      </w:r>
      <w:r>
        <w:rPr>
          <w:rFonts w:ascii="Times New Roman" w:eastAsia="Batang" w:hAnsi="Times New Roman"/>
          <w:color w:val="000000"/>
          <w:kern w:val="1"/>
          <w:szCs w:val="20"/>
        </w:rPr>
        <w:t>Conversational Korean</w:t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Batang" w:eastAsia="Batang" w:hAnsi="Times New Roman" w:cs="Batang"/>
          <w:b/>
          <w:bCs/>
          <w:i/>
          <w:iCs/>
          <w:color w:val="000000"/>
          <w:kern w:val="1"/>
          <w:szCs w:val="20"/>
          <w:lang w:val="ko-KR"/>
        </w:rPr>
      </w:pPr>
      <w:r>
        <w:rPr>
          <w:rFonts w:ascii="Batang" w:eastAsia="Batang" w:hAnsi="Times New Roman" w:cs="Batang"/>
          <w:b/>
          <w:bCs/>
          <w:i/>
          <w:iCs/>
          <w:color w:val="000000"/>
          <w:kern w:val="1"/>
          <w:szCs w:val="20"/>
          <w:lang w:val="ko-KR"/>
        </w:rPr>
        <w:tab/>
        <w:t xml:space="preserve">  </w:t>
      </w:r>
    </w:p>
    <w:sectPr w:rsidR="00DB6C3C" w:rsidSect="00A60826">
      <w:pgSz w:w="12240" w:h="15840"/>
      <w:pgMar w:top="1701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60" w:rsidRDefault="00C61260" w:rsidP="00226D8E">
      <w:r>
        <w:separator/>
      </w:r>
    </w:p>
  </w:endnote>
  <w:endnote w:type="continuationSeparator" w:id="0">
    <w:p w:rsidR="00C61260" w:rsidRDefault="00C61260" w:rsidP="0022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60" w:rsidRDefault="00C61260" w:rsidP="00226D8E">
      <w:r>
        <w:separator/>
      </w:r>
    </w:p>
  </w:footnote>
  <w:footnote w:type="continuationSeparator" w:id="0">
    <w:p w:rsidR="00C61260" w:rsidRDefault="00C61260" w:rsidP="00226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C2"/>
    <w:multiLevelType w:val="hybridMultilevel"/>
    <w:tmpl w:val="89A27456"/>
    <w:lvl w:ilvl="0" w:tplc="3BD2422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1">
    <w:nsid w:val="29AC6F4C"/>
    <w:multiLevelType w:val="hybridMultilevel"/>
    <w:tmpl w:val="7CECEC80"/>
    <w:lvl w:ilvl="0" w:tplc="D924E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2">
    <w:nsid w:val="40855D53"/>
    <w:multiLevelType w:val="hybridMultilevel"/>
    <w:tmpl w:val="BD4C839A"/>
    <w:lvl w:ilvl="0" w:tplc="003EC3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3">
    <w:nsid w:val="43AF5EFA"/>
    <w:multiLevelType w:val="hybridMultilevel"/>
    <w:tmpl w:val="D400AB06"/>
    <w:lvl w:ilvl="0" w:tplc="00003814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75" w:hanging="400"/>
      </w:pPr>
    </w:lvl>
    <w:lvl w:ilvl="2" w:tplc="0409001B" w:tentative="1">
      <w:start w:val="1"/>
      <w:numFmt w:val="lowerRoman"/>
      <w:lvlText w:val="%3."/>
      <w:lvlJc w:val="right"/>
      <w:pPr>
        <w:ind w:left="3675" w:hanging="400"/>
      </w:pPr>
    </w:lvl>
    <w:lvl w:ilvl="3" w:tplc="0409000F" w:tentative="1">
      <w:start w:val="1"/>
      <w:numFmt w:val="decimal"/>
      <w:lvlText w:val="%4."/>
      <w:lvlJc w:val="left"/>
      <w:pPr>
        <w:ind w:left="4075" w:hanging="400"/>
      </w:pPr>
    </w:lvl>
    <w:lvl w:ilvl="4" w:tplc="04090019" w:tentative="1">
      <w:start w:val="1"/>
      <w:numFmt w:val="upperLetter"/>
      <w:lvlText w:val="%5."/>
      <w:lvlJc w:val="left"/>
      <w:pPr>
        <w:ind w:left="4475" w:hanging="400"/>
      </w:pPr>
    </w:lvl>
    <w:lvl w:ilvl="5" w:tplc="0409001B" w:tentative="1">
      <w:start w:val="1"/>
      <w:numFmt w:val="lowerRoman"/>
      <w:lvlText w:val="%6."/>
      <w:lvlJc w:val="right"/>
      <w:pPr>
        <w:ind w:left="4875" w:hanging="400"/>
      </w:pPr>
    </w:lvl>
    <w:lvl w:ilvl="6" w:tplc="0409000F" w:tentative="1">
      <w:start w:val="1"/>
      <w:numFmt w:val="decimal"/>
      <w:lvlText w:val="%7."/>
      <w:lvlJc w:val="left"/>
      <w:pPr>
        <w:ind w:left="5275" w:hanging="400"/>
      </w:pPr>
    </w:lvl>
    <w:lvl w:ilvl="7" w:tplc="04090019" w:tentative="1">
      <w:start w:val="1"/>
      <w:numFmt w:val="upperLetter"/>
      <w:lvlText w:val="%8."/>
      <w:lvlJc w:val="left"/>
      <w:pPr>
        <w:ind w:left="5675" w:hanging="400"/>
      </w:pPr>
    </w:lvl>
    <w:lvl w:ilvl="8" w:tplc="0409001B" w:tentative="1">
      <w:start w:val="1"/>
      <w:numFmt w:val="lowerRoman"/>
      <w:lvlText w:val="%9."/>
      <w:lvlJc w:val="right"/>
      <w:pPr>
        <w:ind w:left="6075" w:hanging="400"/>
      </w:pPr>
    </w:lvl>
  </w:abstractNum>
  <w:abstractNum w:abstractNumId="4">
    <w:nsid w:val="4A5C65AA"/>
    <w:multiLevelType w:val="hybridMultilevel"/>
    <w:tmpl w:val="54026208"/>
    <w:lvl w:ilvl="0" w:tplc="A606E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5">
    <w:nsid w:val="56152C59"/>
    <w:multiLevelType w:val="hybridMultilevel"/>
    <w:tmpl w:val="FD8450F0"/>
    <w:lvl w:ilvl="0" w:tplc="9F9227B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75" w:hanging="400"/>
      </w:pPr>
    </w:lvl>
    <w:lvl w:ilvl="2" w:tplc="0409001B" w:tentative="1">
      <w:start w:val="1"/>
      <w:numFmt w:val="lowerRoman"/>
      <w:lvlText w:val="%3."/>
      <w:lvlJc w:val="right"/>
      <w:pPr>
        <w:ind w:left="3675" w:hanging="400"/>
      </w:pPr>
    </w:lvl>
    <w:lvl w:ilvl="3" w:tplc="0409000F" w:tentative="1">
      <w:start w:val="1"/>
      <w:numFmt w:val="decimal"/>
      <w:lvlText w:val="%4."/>
      <w:lvlJc w:val="left"/>
      <w:pPr>
        <w:ind w:left="4075" w:hanging="400"/>
      </w:pPr>
    </w:lvl>
    <w:lvl w:ilvl="4" w:tplc="04090019" w:tentative="1">
      <w:start w:val="1"/>
      <w:numFmt w:val="upperLetter"/>
      <w:lvlText w:val="%5."/>
      <w:lvlJc w:val="left"/>
      <w:pPr>
        <w:ind w:left="4475" w:hanging="400"/>
      </w:pPr>
    </w:lvl>
    <w:lvl w:ilvl="5" w:tplc="0409001B" w:tentative="1">
      <w:start w:val="1"/>
      <w:numFmt w:val="lowerRoman"/>
      <w:lvlText w:val="%6."/>
      <w:lvlJc w:val="right"/>
      <w:pPr>
        <w:ind w:left="4875" w:hanging="400"/>
      </w:pPr>
    </w:lvl>
    <w:lvl w:ilvl="6" w:tplc="0409000F" w:tentative="1">
      <w:start w:val="1"/>
      <w:numFmt w:val="decimal"/>
      <w:lvlText w:val="%7."/>
      <w:lvlJc w:val="left"/>
      <w:pPr>
        <w:ind w:left="5275" w:hanging="400"/>
      </w:pPr>
    </w:lvl>
    <w:lvl w:ilvl="7" w:tplc="04090019" w:tentative="1">
      <w:start w:val="1"/>
      <w:numFmt w:val="upperLetter"/>
      <w:lvlText w:val="%8."/>
      <w:lvlJc w:val="left"/>
      <w:pPr>
        <w:ind w:left="5675" w:hanging="400"/>
      </w:pPr>
    </w:lvl>
    <w:lvl w:ilvl="8" w:tplc="0409001B" w:tentative="1">
      <w:start w:val="1"/>
      <w:numFmt w:val="lowerRoman"/>
      <w:lvlText w:val="%9."/>
      <w:lvlJc w:val="right"/>
      <w:pPr>
        <w:ind w:left="6075" w:hanging="400"/>
      </w:pPr>
    </w:lvl>
  </w:abstractNum>
  <w:abstractNum w:abstractNumId="6">
    <w:nsid w:val="584C1560"/>
    <w:multiLevelType w:val="hybridMultilevel"/>
    <w:tmpl w:val="1F209418"/>
    <w:lvl w:ilvl="0" w:tplc="163439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7">
    <w:nsid w:val="594C7DDB"/>
    <w:multiLevelType w:val="hybridMultilevel"/>
    <w:tmpl w:val="2EEC88E4"/>
    <w:lvl w:ilvl="0" w:tplc="47529B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56D"/>
    <w:rsid w:val="00002D90"/>
    <w:rsid w:val="0002256D"/>
    <w:rsid w:val="0003219D"/>
    <w:rsid w:val="00046AC9"/>
    <w:rsid w:val="00087F94"/>
    <w:rsid w:val="0009205C"/>
    <w:rsid w:val="000E47F4"/>
    <w:rsid w:val="00115F17"/>
    <w:rsid w:val="00141D0B"/>
    <w:rsid w:val="00144253"/>
    <w:rsid w:val="00151F64"/>
    <w:rsid w:val="00172B32"/>
    <w:rsid w:val="001A4841"/>
    <w:rsid w:val="001A5438"/>
    <w:rsid w:val="001F37D1"/>
    <w:rsid w:val="0022162E"/>
    <w:rsid w:val="00226D8E"/>
    <w:rsid w:val="00241786"/>
    <w:rsid w:val="002A4F79"/>
    <w:rsid w:val="002B64B3"/>
    <w:rsid w:val="00372834"/>
    <w:rsid w:val="00392F7B"/>
    <w:rsid w:val="003E2ABF"/>
    <w:rsid w:val="00501AAB"/>
    <w:rsid w:val="00550B62"/>
    <w:rsid w:val="00590545"/>
    <w:rsid w:val="005D010C"/>
    <w:rsid w:val="006179F0"/>
    <w:rsid w:val="00622590"/>
    <w:rsid w:val="006E5591"/>
    <w:rsid w:val="007071C6"/>
    <w:rsid w:val="0073726B"/>
    <w:rsid w:val="0078624C"/>
    <w:rsid w:val="007A1BA6"/>
    <w:rsid w:val="007B0521"/>
    <w:rsid w:val="008055EA"/>
    <w:rsid w:val="0086262D"/>
    <w:rsid w:val="008A3445"/>
    <w:rsid w:val="00964FF4"/>
    <w:rsid w:val="00970A46"/>
    <w:rsid w:val="009C0580"/>
    <w:rsid w:val="009C2A5B"/>
    <w:rsid w:val="00A0353C"/>
    <w:rsid w:val="00A156DD"/>
    <w:rsid w:val="00A40E20"/>
    <w:rsid w:val="00A47197"/>
    <w:rsid w:val="00A60826"/>
    <w:rsid w:val="00A700A2"/>
    <w:rsid w:val="00A7028B"/>
    <w:rsid w:val="00A70879"/>
    <w:rsid w:val="00AC2BEC"/>
    <w:rsid w:val="00AC32B1"/>
    <w:rsid w:val="00AE2C87"/>
    <w:rsid w:val="00B04AC7"/>
    <w:rsid w:val="00B12A24"/>
    <w:rsid w:val="00B178AA"/>
    <w:rsid w:val="00B253D3"/>
    <w:rsid w:val="00B559CB"/>
    <w:rsid w:val="00B81FDC"/>
    <w:rsid w:val="00BD5769"/>
    <w:rsid w:val="00C51826"/>
    <w:rsid w:val="00C61260"/>
    <w:rsid w:val="00C80D4A"/>
    <w:rsid w:val="00CA412F"/>
    <w:rsid w:val="00CC0EBB"/>
    <w:rsid w:val="00CC4437"/>
    <w:rsid w:val="00D00243"/>
    <w:rsid w:val="00D15772"/>
    <w:rsid w:val="00D44869"/>
    <w:rsid w:val="00D459E7"/>
    <w:rsid w:val="00D54B6E"/>
    <w:rsid w:val="00D6522D"/>
    <w:rsid w:val="00D93CEB"/>
    <w:rsid w:val="00DB09DC"/>
    <w:rsid w:val="00DB1B3C"/>
    <w:rsid w:val="00DB6C3C"/>
    <w:rsid w:val="00E24E72"/>
    <w:rsid w:val="00E42CD8"/>
    <w:rsid w:val="00F2571F"/>
    <w:rsid w:val="00F33DD1"/>
    <w:rsid w:val="00F44D01"/>
    <w:rsid w:val="00F80F00"/>
    <w:rsid w:val="00FC227F"/>
    <w:rsid w:val="00FE0CE2"/>
    <w:rsid w:val="00FE0FA1"/>
    <w:rsid w:val="00FE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D8E"/>
    <w:rPr>
      <w:kern w:val="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D8E"/>
    <w:rPr>
      <w:kern w:val="2"/>
      <w:szCs w:val="22"/>
    </w:rPr>
  </w:style>
  <w:style w:type="paragraph" w:styleId="ListParagraph">
    <w:name w:val="List Paragraph"/>
    <w:basedOn w:val="Normal"/>
    <w:uiPriority w:val="34"/>
    <w:qFormat/>
    <w:rsid w:val="00B04AC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UE\&#48148;&#53461;%20&#54868;&#47732;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D220-6345-4889-8A37-D674260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23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Brian</cp:lastModifiedBy>
  <cp:revision>3</cp:revision>
  <dcterms:created xsi:type="dcterms:W3CDTF">2009-11-17T21:25:00Z</dcterms:created>
  <dcterms:modified xsi:type="dcterms:W3CDTF">2009-11-17T21:45:00Z</dcterms:modified>
</cp:coreProperties>
</file>