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87" w:rsidRPr="00076787" w:rsidRDefault="00076787" w:rsidP="00076787">
      <w:pPr>
        <w:jc w:val="center"/>
        <w:rPr>
          <w:rFonts w:ascii="Centaur" w:hAnsi="Centaur"/>
          <w:color w:val="000000"/>
          <w:sz w:val="52"/>
        </w:rPr>
      </w:pPr>
      <w:r>
        <w:rPr>
          <w:rFonts w:ascii="Centaur" w:hAnsi="Centaur"/>
          <w:color w:val="000000"/>
          <w:sz w:val="52"/>
        </w:rPr>
        <w:t>Tae-</w:t>
      </w:r>
      <w:proofErr w:type="spellStart"/>
      <w:r>
        <w:rPr>
          <w:rFonts w:ascii="Centaur" w:hAnsi="Centaur"/>
          <w:color w:val="000000"/>
          <w:sz w:val="52"/>
        </w:rPr>
        <w:t>Hee</w:t>
      </w:r>
      <w:proofErr w:type="spellEnd"/>
      <w:r>
        <w:rPr>
          <w:rFonts w:ascii="Centaur" w:hAnsi="Centaur"/>
          <w:color w:val="000000"/>
          <w:sz w:val="52"/>
        </w:rPr>
        <w:t xml:space="preserve"> </w:t>
      </w:r>
      <w:proofErr w:type="spellStart"/>
      <w:r>
        <w:rPr>
          <w:rFonts w:ascii="Centaur" w:hAnsi="Centaur"/>
          <w:color w:val="000000"/>
          <w:sz w:val="52"/>
        </w:rPr>
        <w:t>Im</w:t>
      </w:r>
      <w:proofErr w:type="spellEnd"/>
    </w:p>
    <w:p w:rsidR="00076787" w:rsidRDefault="00076787" w:rsidP="00076787">
      <w:pPr>
        <w:jc w:val="center"/>
        <w:rPr>
          <w:rFonts w:ascii="Centaur" w:hAnsi="Centaur"/>
          <w:sz w:val="14"/>
        </w:rPr>
      </w:pPr>
    </w:p>
    <w:p w:rsidR="00076787" w:rsidRDefault="00076787" w:rsidP="00076787">
      <w:pPr>
        <w:tabs>
          <w:tab w:val="left" w:pos="3673"/>
          <w:tab w:val="center" w:pos="4500"/>
        </w:tabs>
        <w:jc w:val="center"/>
        <w:rPr>
          <w:rFonts w:ascii="Centaur" w:hAnsi="Centaur"/>
          <w:b/>
          <w:bCs/>
          <w:color w:val="000000"/>
          <w:sz w:val="18"/>
        </w:rPr>
      </w:pPr>
      <w:r>
        <w:rPr>
          <w:rFonts w:ascii="Centaur" w:hAnsi="Centaur"/>
          <w:b/>
          <w:bCs/>
          <w:color w:val="000000"/>
          <w:sz w:val="18"/>
        </w:rPr>
        <w:t>111 Barberry Crescent, Richmond Hill, Ontario</w:t>
      </w:r>
      <w:r>
        <w:rPr>
          <w:rFonts w:ascii="Centaur" w:hAnsi="Centaur"/>
          <w:b/>
          <w:bCs/>
          <w:color w:val="000000"/>
          <w:sz w:val="18"/>
        </w:rPr>
        <w:tab/>
      </w:r>
    </w:p>
    <w:p w:rsidR="00076787" w:rsidRDefault="00076787" w:rsidP="00076787">
      <w:pPr>
        <w:tabs>
          <w:tab w:val="left" w:pos="3673"/>
          <w:tab w:val="center" w:pos="4500"/>
        </w:tabs>
        <w:jc w:val="center"/>
        <w:rPr>
          <w:rFonts w:ascii="Centaur" w:hAnsi="Centaur"/>
          <w:b/>
          <w:bCs/>
          <w:color w:val="000000"/>
          <w:sz w:val="18"/>
        </w:rPr>
      </w:pPr>
      <w:r>
        <w:rPr>
          <w:rFonts w:ascii="Centaur" w:hAnsi="Centaur"/>
          <w:b/>
          <w:bCs/>
          <w:color w:val="000000"/>
          <w:sz w:val="18"/>
        </w:rPr>
        <w:t>Phone: 647-832-9416</w:t>
      </w:r>
    </w:p>
    <w:p w:rsidR="00076787" w:rsidRDefault="00076787" w:rsidP="00076787">
      <w:pPr>
        <w:tabs>
          <w:tab w:val="left" w:pos="3673"/>
          <w:tab w:val="center" w:pos="4500"/>
        </w:tabs>
        <w:jc w:val="center"/>
        <w:rPr>
          <w:rFonts w:ascii="Centaur" w:hAnsi="Centaur"/>
        </w:rPr>
      </w:pPr>
      <w:r>
        <w:rPr>
          <w:rFonts w:ascii="Centaur" w:hAnsi="Centaur"/>
          <w:b/>
          <w:bCs/>
          <w:color w:val="000000"/>
          <w:sz w:val="18"/>
        </w:rPr>
        <w:t>E-Mail: im.taehee@gmail.com</w:t>
      </w:r>
    </w:p>
    <w:p w:rsidR="00076787" w:rsidRDefault="00076787" w:rsidP="00076787"/>
    <w:p w:rsidR="00076787" w:rsidRPr="00076787" w:rsidRDefault="00076787" w:rsidP="00076787">
      <w:pPr>
        <w:pStyle w:val="Heading4"/>
        <w:tabs>
          <w:tab w:val="left" w:pos="3673"/>
          <w:tab w:val="center" w:pos="4500"/>
        </w:tabs>
        <w:rPr>
          <w:rFonts w:ascii="Centaur" w:hAnsi="Centaur"/>
        </w:rPr>
      </w:pPr>
      <w:r w:rsidRPr="00076787">
        <w:rPr>
          <w:rFonts w:ascii="Centaur" w:hAnsi="Centaur"/>
        </w:rPr>
        <w:t>EDUCATION</w:t>
      </w:r>
    </w:p>
    <w:p w:rsidR="00076787" w:rsidRPr="00076787" w:rsidRDefault="00076787" w:rsidP="00076787">
      <w:pPr>
        <w:ind w:firstLine="720"/>
        <w:rPr>
          <w:rFonts w:ascii="Centaur" w:hAnsi="Centaur"/>
        </w:rPr>
      </w:pPr>
      <w:r w:rsidRPr="00076787">
        <w:rPr>
          <w:rFonts w:ascii="Centaur" w:hAnsi="Centaur"/>
          <w:b/>
        </w:rPr>
        <w:t>The Juilliard School</w:t>
      </w:r>
      <w:r w:rsidRPr="00076787">
        <w:rPr>
          <w:rFonts w:ascii="Centaur" w:hAnsi="Centaur"/>
        </w:rPr>
        <w:t xml:space="preserve">, </w:t>
      </w:r>
      <w:r w:rsidRPr="00076787">
        <w:rPr>
          <w:rFonts w:ascii="Centaur" w:hAnsi="Centaur"/>
          <w:i/>
          <w:iCs/>
        </w:rPr>
        <w:fldChar w:fldCharType="begin"/>
      </w:r>
      <w:r w:rsidRPr="00076787">
        <w:rPr>
          <w:rFonts w:ascii="Centaur" w:hAnsi="Centaur"/>
          <w:i/>
          <w:iCs/>
        </w:rPr>
        <w:instrText xml:space="preserve"> MERGEFIELD Most_Advanced_Degree_spell_out_degree </w:instrText>
      </w:r>
      <w:r w:rsidRPr="00076787">
        <w:rPr>
          <w:rFonts w:ascii="Centaur" w:hAnsi="Centaur"/>
          <w:i/>
          <w:iCs/>
        </w:rPr>
        <w:fldChar w:fldCharType="separate"/>
      </w:r>
      <w:r w:rsidRPr="00076787">
        <w:rPr>
          <w:rFonts w:ascii="Centaur" w:hAnsi="Centaur"/>
          <w:i/>
          <w:iCs/>
          <w:noProof/>
        </w:rPr>
        <w:t>Master of Music</w:t>
      </w:r>
      <w:r w:rsidRPr="00076787">
        <w:rPr>
          <w:rFonts w:ascii="Centaur" w:hAnsi="Centaur"/>
          <w:i/>
          <w:iCs/>
        </w:rPr>
        <w:fldChar w:fldCharType="end"/>
      </w:r>
      <w:r w:rsidRPr="00076787">
        <w:rPr>
          <w:rFonts w:ascii="Centaur" w:hAnsi="Centaur"/>
        </w:rPr>
        <w:t>, 2009</w:t>
      </w:r>
    </w:p>
    <w:p w:rsidR="00076787" w:rsidRPr="00076787" w:rsidRDefault="00076787" w:rsidP="00076787">
      <w:pPr>
        <w:ind w:firstLine="720"/>
        <w:rPr>
          <w:rFonts w:ascii="Centaur" w:hAnsi="Centaur"/>
        </w:rPr>
      </w:pPr>
      <w:r w:rsidRPr="00076787">
        <w:rPr>
          <w:rFonts w:ascii="Centaur" w:hAnsi="Centaur"/>
          <w:b/>
        </w:rPr>
        <w:t>Oberlin College Conservatory</w:t>
      </w:r>
      <w:r w:rsidRPr="00076787">
        <w:rPr>
          <w:rFonts w:ascii="Centaur" w:hAnsi="Centaur"/>
        </w:rPr>
        <w:t xml:space="preserve">, </w:t>
      </w:r>
      <w:r w:rsidRPr="00076787">
        <w:rPr>
          <w:rFonts w:ascii="Centaur" w:hAnsi="Centaur"/>
          <w:i/>
          <w:iCs/>
        </w:rPr>
        <w:fldChar w:fldCharType="begin"/>
      </w:r>
      <w:r w:rsidRPr="00076787">
        <w:rPr>
          <w:rFonts w:ascii="Centaur" w:hAnsi="Centaur"/>
          <w:i/>
          <w:iCs/>
        </w:rPr>
        <w:instrText xml:space="preserve"> MERGEFIELD M_2nd_Most_Advance_Degree </w:instrText>
      </w:r>
      <w:r w:rsidRPr="00076787">
        <w:rPr>
          <w:rFonts w:ascii="Centaur" w:hAnsi="Centaur"/>
          <w:i/>
          <w:iCs/>
        </w:rPr>
        <w:fldChar w:fldCharType="separate"/>
      </w:r>
      <w:r w:rsidRPr="00076787">
        <w:rPr>
          <w:rFonts w:ascii="Centaur" w:hAnsi="Centaur"/>
          <w:i/>
          <w:iCs/>
          <w:noProof/>
        </w:rPr>
        <w:t>Bachelor of Music</w:t>
      </w:r>
      <w:r w:rsidRPr="00076787">
        <w:rPr>
          <w:rFonts w:ascii="Centaur" w:hAnsi="Centaur"/>
          <w:i/>
          <w:iCs/>
        </w:rPr>
        <w:fldChar w:fldCharType="end"/>
      </w:r>
      <w:r w:rsidRPr="00076787">
        <w:rPr>
          <w:rFonts w:ascii="Centaur" w:hAnsi="Centaur"/>
        </w:rPr>
        <w:t>, 2003</w:t>
      </w:r>
    </w:p>
    <w:p w:rsidR="00076787" w:rsidRPr="00076787" w:rsidRDefault="00076787" w:rsidP="00076787">
      <w:pPr>
        <w:pStyle w:val="Heading2"/>
        <w:ind w:firstLine="0"/>
        <w:rPr>
          <w:rFonts w:ascii="Centaur" w:hAnsi="Centaur"/>
          <w:b w:val="0"/>
          <w:bCs w:val="0"/>
        </w:rPr>
      </w:pPr>
    </w:p>
    <w:p w:rsidR="00076787" w:rsidRPr="00076787" w:rsidRDefault="00076787" w:rsidP="00076787">
      <w:pPr>
        <w:pStyle w:val="Heading3"/>
        <w:rPr>
          <w:rFonts w:ascii="Centaur" w:hAnsi="Centaur"/>
          <w:sz w:val="20"/>
        </w:rPr>
      </w:pPr>
      <w:r w:rsidRPr="00076787">
        <w:rPr>
          <w:rFonts w:ascii="Centaur" w:hAnsi="Centaur"/>
          <w:sz w:val="20"/>
        </w:rPr>
        <w:t>PERFORMANCE EXPERIENCE</w:t>
      </w:r>
    </w:p>
    <w:p w:rsidR="00076787" w:rsidRPr="00076787" w:rsidRDefault="00076787" w:rsidP="00076787">
      <w:pPr>
        <w:pStyle w:val="Heading2"/>
        <w:rPr>
          <w:rFonts w:ascii="Centaur" w:hAnsi="Centaur"/>
        </w:rPr>
      </w:pPr>
      <w:r w:rsidRPr="00076787">
        <w:rPr>
          <w:rFonts w:ascii="Centaur" w:hAnsi="Centaur"/>
        </w:rPr>
        <w:t>SOLO ORCHESTRA</w:t>
      </w:r>
    </w:p>
    <w:tbl>
      <w:tblPr>
        <w:tblW w:w="8247" w:type="dxa"/>
        <w:tblInd w:w="1101" w:type="dxa"/>
        <w:tblLayout w:type="fixed"/>
        <w:tblLook w:val="0000"/>
      </w:tblPr>
      <w:tblGrid>
        <w:gridCol w:w="8247"/>
      </w:tblGrid>
      <w:tr w:rsidR="00076787" w:rsidRPr="00076787" w:rsidTr="00EB1212">
        <w:tblPrEx>
          <w:tblCellMar>
            <w:top w:w="0" w:type="dxa"/>
            <w:bottom w:w="0" w:type="dxa"/>
          </w:tblCellMar>
        </w:tblPrEx>
        <w:tc>
          <w:tcPr>
            <w:tcW w:w="8247" w:type="dxa"/>
          </w:tcPr>
          <w:p w:rsidR="00076787" w:rsidRPr="00076787" w:rsidRDefault="00076787" w:rsidP="00EB1212">
            <w:pPr>
              <w:rPr>
                <w:rFonts w:ascii="Centaur" w:hAnsi="Centaur"/>
                <w:i/>
              </w:rPr>
            </w:pPr>
            <w:r w:rsidRPr="00076787">
              <w:rPr>
                <w:rFonts w:ascii="Centaur" w:hAnsi="Centaur"/>
              </w:rPr>
              <w:t>Montreal Symphony, Prokofiev</w:t>
            </w:r>
            <w:r w:rsidRPr="00076787">
              <w:rPr>
                <w:rFonts w:ascii="Centaur" w:hAnsi="Centaur"/>
                <w:i/>
              </w:rPr>
              <w:t xml:space="preserve"> Concerto no.1</w:t>
            </w:r>
          </w:p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>Quebec Symphony, Tchaikovsky</w:t>
            </w:r>
            <w:r w:rsidRPr="00076787">
              <w:rPr>
                <w:rFonts w:ascii="Centaur" w:hAnsi="Centaur"/>
                <w:i/>
              </w:rPr>
              <w:t xml:space="preserve"> Concerto</w:t>
            </w:r>
            <w:r w:rsidRPr="00076787">
              <w:rPr>
                <w:rFonts w:ascii="Centaur" w:hAnsi="Centaur"/>
              </w:rPr>
              <w:t xml:space="preserve"> </w:t>
            </w:r>
          </w:p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>Calgary Philharmonic, Mendelssohn</w:t>
            </w:r>
            <w:r w:rsidRPr="00076787">
              <w:rPr>
                <w:rFonts w:ascii="Centaur" w:hAnsi="Centaur"/>
                <w:i/>
              </w:rPr>
              <w:t xml:space="preserve"> Concerto</w:t>
            </w:r>
            <w:r w:rsidRPr="00076787">
              <w:rPr>
                <w:rFonts w:ascii="Centaur" w:hAnsi="Centaur"/>
              </w:rPr>
              <w:t xml:space="preserve"> </w:t>
            </w:r>
          </w:p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 xml:space="preserve">Toronto Symphony, Mozart </w:t>
            </w:r>
            <w:r w:rsidRPr="00076787">
              <w:rPr>
                <w:rFonts w:ascii="Centaur" w:hAnsi="Centaur"/>
                <w:i/>
              </w:rPr>
              <w:t>Concerto no.5</w:t>
            </w:r>
          </w:p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 xml:space="preserve">Cathedral Bluffs Symphony, Bruch </w:t>
            </w:r>
            <w:r w:rsidRPr="00076787">
              <w:rPr>
                <w:rFonts w:ascii="Centaur" w:hAnsi="Centaur"/>
                <w:i/>
              </w:rPr>
              <w:t>Concerto no.1</w:t>
            </w:r>
          </w:p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 xml:space="preserve">Brampton Symphony, Paganini </w:t>
            </w:r>
            <w:r w:rsidRPr="00076787">
              <w:rPr>
                <w:rFonts w:ascii="Centaur" w:hAnsi="Centaur"/>
                <w:i/>
              </w:rPr>
              <w:t>Concerto no.1</w:t>
            </w:r>
            <w:r w:rsidRPr="00076787">
              <w:rPr>
                <w:rFonts w:ascii="Centaur" w:hAnsi="Centaur"/>
              </w:rPr>
              <w:t xml:space="preserve"> </w:t>
            </w:r>
          </w:p>
        </w:tc>
      </w:tr>
    </w:tbl>
    <w:p w:rsidR="00076787" w:rsidRPr="00076787" w:rsidRDefault="00076787" w:rsidP="00076787">
      <w:pPr>
        <w:pStyle w:val="Heading2"/>
        <w:rPr>
          <w:rFonts w:ascii="Centaur" w:hAnsi="Centaur"/>
        </w:rPr>
      </w:pPr>
    </w:p>
    <w:p w:rsidR="00076787" w:rsidRPr="00076787" w:rsidRDefault="00076787" w:rsidP="00076787">
      <w:pPr>
        <w:pStyle w:val="Heading2"/>
        <w:ind w:firstLine="0"/>
        <w:rPr>
          <w:rFonts w:ascii="Centaur" w:hAnsi="Centaur"/>
        </w:rPr>
      </w:pPr>
      <w:r w:rsidRPr="00076787">
        <w:rPr>
          <w:rFonts w:ascii="Centaur" w:hAnsi="Centaur"/>
        </w:rPr>
        <w:t>SOLO RECITAL</w:t>
      </w:r>
    </w:p>
    <w:tbl>
      <w:tblPr>
        <w:tblW w:w="8247" w:type="dxa"/>
        <w:tblInd w:w="1101" w:type="dxa"/>
        <w:tblLayout w:type="fixed"/>
        <w:tblLook w:val="0000"/>
      </w:tblPr>
      <w:tblGrid>
        <w:gridCol w:w="8247"/>
      </w:tblGrid>
      <w:tr w:rsidR="00076787" w:rsidRPr="00076787" w:rsidTr="00EB1212">
        <w:tblPrEx>
          <w:tblCellMar>
            <w:top w:w="0" w:type="dxa"/>
            <w:bottom w:w="0" w:type="dxa"/>
          </w:tblCellMar>
        </w:tblPrEx>
        <w:tc>
          <w:tcPr>
            <w:tcW w:w="8247" w:type="dxa"/>
          </w:tcPr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>Solo Recital at The Juilliard School, New York</w:t>
            </w:r>
          </w:p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 xml:space="preserve">Solo Recital at the Glenn Gould Studio </w:t>
            </w:r>
          </w:p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>Solo Recital at Oberlin College Conservatory</w:t>
            </w:r>
          </w:p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 xml:space="preserve">Solo Recital at the Arts and Letters Club, Toronto </w:t>
            </w:r>
          </w:p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>Solo Recital in Calgary for the welcoming of China’s leader and the premier of Calgary, Klein</w:t>
            </w:r>
          </w:p>
        </w:tc>
      </w:tr>
    </w:tbl>
    <w:p w:rsidR="00076787" w:rsidRPr="00076787" w:rsidRDefault="00076787" w:rsidP="00076787">
      <w:pPr>
        <w:rPr>
          <w:rFonts w:ascii="Centaur" w:hAnsi="Centaur"/>
        </w:rPr>
      </w:pPr>
    </w:p>
    <w:p w:rsidR="00076787" w:rsidRPr="00076787" w:rsidRDefault="00076787" w:rsidP="00076787">
      <w:pPr>
        <w:rPr>
          <w:b/>
        </w:rPr>
      </w:pPr>
      <w:r w:rsidRPr="00076787">
        <w:rPr>
          <w:b/>
        </w:rPr>
        <w:t>LEADERSHIP EXPERIENCE</w:t>
      </w:r>
    </w:p>
    <w:p w:rsidR="00076787" w:rsidRPr="00076787" w:rsidRDefault="00076787" w:rsidP="00076787">
      <w:r w:rsidRPr="00076787">
        <w:rPr>
          <w:b/>
        </w:rPr>
        <w:tab/>
        <w:t xml:space="preserve">Juilliard Orchestra (concertmaster), </w:t>
      </w:r>
      <w:r w:rsidRPr="00076787">
        <w:t>2007-2009</w:t>
      </w:r>
    </w:p>
    <w:p w:rsidR="00076787" w:rsidRPr="00076787" w:rsidRDefault="00076787" w:rsidP="00076787">
      <w:r w:rsidRPr="00076787">
        <w:tab/>
      </w:r>
      <w:r w:rsidRPr="00076787">
        <w:rPr>
          <w:b/>
        </w:rPr>
        <w:t>Oberlin Chamber Orchestra (concertmaster)</w:t>
      </w:r>
      <w:r w:rsidRPr="00076787">
        <w:t>, 2003-2007</w:t>
      </w:r>
    </w:p>
    <w:p w:rsidR="00076787" w:rsidRPr="00076787" w:rsidRDefault="00076787" w:rsidP="00076787">
      <w:r w:rsidRPr="00076787">
        <w:tab/>
      </w:r>
      <w:r w:rsidRPr="00076787">
        <w:rPr>
          <w:b/>
        </w:rPr>
        <w:t>Calliope String Quartet (leader),</w:t>
      </w:r>
      <w:r w:rsidRPr="00076787">
        <w:t xml:space="preserve"> 2007-2008</w:t>
      </w:r>
    </w:p>
    <w:p w:rsidR="00076787" w:rsidRPr="00076787" w:rsidRDefault="00076787" w:rsidP="00076787">
      <w:pPr>
        <w:rPr>
          <w:b/>
        </w:rPr>
      </w:pPr>
      <w:r w:rsidRPr="00076787">
        <w:tab/>
      </w:r>
      <w:r w:rsidRPr="00076787">
        <w:rPr>
          <w:b/>
        </w:rPr>
        <w:t xml:space="preserve">Isis String Quartet (leader), </w:t>
      </w:r>
      <w:r w:rsidRPr="00076787">
        <w:t>2003-2007</w:t>
      </w:r>
    </w:p>
    <w:p w:rsidR="00076787" w:rsidRPr="00076787" w:rsidRDefault="00076787" w:rsidP="00076787">
      <w:pPr>
        <w:rPr>
          <w:b/>
        </w:rPr>
      </w:pPr>
    </w:p>
    <w:p w:rsidR="00076787" w:rsidRPr="00076787" w:rsidRDefault="00076787" w:rsidP="00076787">
      <w:pPr>
        <w:rPr>
          <w:rFonts w:ascii="Centaur" w:hAnsi="Centaur"/>
          <w:b/>
          <w:bCs/>
        </w:rPr>
      </w:pPr>
    </w:p>
    <w:p w:rsidR="00076787" w:rsidRPr="00076787" w:rsidRDefault="00076787" w:rsidP="00076787">
      <w:pPr>
        <w:pStyle w:val="Heading3"/>
        <w:rPr>
          <w:rFonts w:ascii="Centaur" w:hAnsi="Centaur"/>
          <w:sz w:val="20"/>
        </w:rPr>
      </w:pPr>
      <w:r w:rsidRPr="00076787">
        <w:rPr>
          <w:rFonts w:ascii="Centaur" w:hAnsi="Centaur"/>
          <w:sz w:val="20"/>
        </w:rPr>
        <w:t>COMPETITIONS</w:t>
      </w:r>
    </w:p>
    <w:tbl>
      <w:tblPr>
        <w:tblW w:w="8640" w:type="dxa"/>
        <w:tblInd w:w="708" w:type="dxa"/>
        <w:tblLook w:val="0000"/>
      </w:tblPr>
      <w:tblGrid>
        <w:gridCol w:w="8640"/>
      </w:tblGrid>
      <w:tr w:rsidR="00076787" w:rsidRPr="00076787" w:rsidTr="00EB121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640" w:type="dxa"/>
          </w:tcPr>
          <w:p w:rsidR="00076787" w:rsidRPr="00076787" w:rsidRDefault="00076787" w:rsidP="00EB1212">
            <w:pPr>
              <w:tabs>
                <w:tab w:val="center" w:pos="4212"/>
              </w:tabs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>First Prize, Oberlin Conservatory Concerto Competition</w:t>
            </w:r>
          </w:p>
          <w:p w:rsidR="00076787" w:rsidRPr="00076787" w:rsidRDefault="00076787" w:rsidP="00EB1212">
            <w:pPr>
              <w:tabs>
                <w:tab w:val="center" w:pos="4212"/>
              </w:tabs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 xml:space="preserve">First Prize, </w:t>
            </w:r>
            <w:proofErr w:type="spellStart"/>
            <w:r w:rsidRPr="00076787">
              <w:rPr>
                <w:rFonts w:ascii="Centaur" w:hAnsi="Centaur"/>
              </w:rPr>
              <w:t>Sorantin</w:t>
            </w:r>
            <w:proofErr w:type="spellEnd"/>
            <w:r w:rsidRPr="00076787">
              <w:rPr>
                <w:rFonts w:ascii="Centaur" w:hAnsi="Centaur"/>
              </w:rPr>
              <w:t xml:space="preserve"> International Competition</w:t>
            </w:r>
          </w:p>
          <w:p w:rsidR="00076787" w:rsidRPr="00076787" w:rsidRDefault="00076787" w:rsidP="00EB1212">
            <w:pPr>
              <w:tabs>
                <w:tab w:val="center" w:pos="4212"/>
              </w:tabs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>Finalist, Montreal Symphony Competition</w:t>
            </w:r>
          </w:p>
          <w:p w:rsidR="00076787" w:rsidRPr="00076787" w:rsidRDefault="00076787" w:rsidP="00EB1212">
            <w:pPr>
              <w:tabs>
                <w:tab w:val="center" w:pos="4212"/>
              </w:tabs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 xml:space="preserve">First Prize and grand prizewinner, Canadian Music Competitions </w:t>
            </w:r>
          </w:p>
        </w:tc>
      </w:tr>
    </w:tbl>
    <w:p w:rsidR="00076787" w:rsidRPr="00076787" w:rsidRDefault="00076787" w:rsidP="00076787">
      <w:pPr>
        <w:rPr>
          <w:rFonts w:ascii="Centaur" w:hAnsi="Centaur"/>
        </w:rPr>
      </w:pPr>
    </w:p>
    <w:p w:rsidR="00076787" w:rsidRPr="00076787" w:rsidRDefault="00076787" w:rsidP="00076787">
      <w:pPr>
        <w:pStyle w:val="Heading3"/>
        <w:rPr>
          <w:rFonts w:ascii="Centaur" w:hAnsi="Centaur"/>
          <w:sz w:val="20"/>
        </w:rPr>
      </w:pPr>
      <w:r w:rsidRPr="00076787">
        <w:rPr>
          <w:rFonts w:ascii="Centaur" w:hAnsi="Centaur"/>
          <w:sz w:val="20"/>
        </w:rPr>
        <w:t>SCHOLARSHIPS &amp; AWARDS</w:t>
      </w:r>
    </w:p>
    <w:tbl>
      <w:tblPr>
        <w:tblW w:w="8640" w:type="dxa"/>
        <w:tblInd w:w="708" w:type="dxa"/>
        <w:tblLook w:val="0000"/>
      </w:tblPr>
      <w:tblGrid>
        <w:gridCol w:w="8640"/>
      </w:tblGrid>
      <w:tr w:rsidR="00076787" w:rsidRPr="00076787" w:rsidTr="00EB1212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>The Juilliard School Merit Scholarship (full)</w:t>
            </w:r>
          </w:p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>Oberlin Conservatory Dean’s Scholarship (full)</w:t>
            </w:r>
          </w:p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>Royal Conservatory Young Artists’ Performance Academy Dean’s Scholarship (full)</w:t>
            </w:r>
          </w:p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 xml:space="preserve">Calgary Mount Royal College Conservatory Academy Scholarship (full) </w:t>
            </w:r>
          </w:p>
          <w:p w:rsidR="00076787" w:rsidRPr="00076787" w:rsidRDefault="00076787" w:rsidP="00EB1212">
            <w:pPr>
              <w:rPr>
                <w:rFonts w:ascii="Centaur" w:hAnsi="Centaur"/>
              </w:rPr>
            </w:pPr>
            <w:r w:rsidRPr="00076787">
              <w:rPr>
                <w:rFonts w:ascii="Centaur" w:hAnsi="Centaur"/>
              </w:rPr>
              <w:t>Kiwanis Festival-</w:t>
            </w:r>
            <w:r w:rsidRPr="00076787">
              <w:rPr>
                <w:rFonts w:ascii="Centaur" w:hAnsi="Centaur"/>
                <w:i/>
              </w:rPr>
              <w:t>Most Promising Violinist</w:t>
            </w:r>
          </w:p>
        </w:tc>
      </w:tr>
    </w:tbl>
    <w:p w:rsidR="00076787" w:rsidRPr="00076787" w:rsidRDefault="00076787" w:rsidP="00076787">
      <w:pPr>
        <w:rPr>
          <w:rFonts w:ascii="Centaur" w:hAnsi="Centaur"/>
          <w:b/>
          <w:bCs/>
        </w:rPr>
      </w:pPr>
    </w:p>
    <w:p w:rsidR="00076787" w:rsidRPr="00076787" w:rsidRDefault="00076787" w:rsidP="00076787">
      <w:pPr>
        <w:rPr>
          <w:b/>
        </w:rPr>
      </w:pPr>
      <w:r w:rsidRPr="00076787">
        <w:rPr>
          <w:b/>
        </w:rPr>
        <w:t>VOLUNTEER EXPERIENCE</w:t>
      </w:r>
    </w:p>
    <w:p w:rsidR="00076787" w:rsidRPr="00076787" w:rsidRDefault="00076787" w:rsidP="00076787">
      <w:pPr>
        <w:rPr>
          <w:b/>
        </w:rPr>
      </w:pPr>
      <w:r w:rsidRPr="00076787">
        <w:rPr>
          <w:b/>
        </w:rPr>
        <w:tab/>
        <w:t xml:space="preserve">Richmond Hill High School Orthopedic Department, </w:t>
      </w:r>
      <w:r w:rsidRPr="00076787">
        <w:t>2000-2003</w:t>
      </w:r>
      <w:r w:rsidRPr="00076787">
        <w:rPr>
          <w:b/>
        </w:rPr>
        <w:t xml:space="preserve"> WORK EXPERIENCE </w:t>
      </w:r>
    </w:p>
    <w:p w:rsidR="00076787" w:rsidRPr="00076787" w:rsidRDefault="00076787" w:rsidP="00076787">
      <w:r w:rsidRPr="00076787">
        <w:rPr>
          <w:b/>
        </w:rPr>
        <w:tab/>
        <w:t xml:space="preserve">Juilliard School Mail Room, </w:t>
      </w:r>
      <w:r w:rsidRPr="00076787">
        <w:t>2007-2009</w:t>
      </w:r>
    </w:p>
    <w:p w:rsidR="00076787" w:rsidRPr="00076787" w:rsidRDefault="00076787" w:rsidP="00076787">
      <w:pPr>
        <w:rPr>
          <w:b/>
        </w:rPr>
      </w:pPr>
      <w:r w:rsidRPr="00076787">
        <w:rPr>
          <w:b/>
        </w:rPr>
        <w:tab/>
        <w:t xml:space="preserve">Juilliard School Office of Educational Outreach (secretary), </w:t>
      </w:r>
      <w:r w:rsidRPr="00076787">
        <w:t>2007-2009</w:t>
      </w:r>
    </w:p>
    <w:p w:rsidR="00076787" w:rsidRPr="00076787" w:rsidRDefault="00076787" w:rsidP="00076787">
      <w:pPr>
        <w:rPr>
          <w:b/>
        </w:rPr>
      </w:pPr>
      <w:r w:rsidRPr="00076787">
        <w:rPr>
          <w:b/>
        </w:rPr>
        <w:tab/>
        <w:t xml:space="preserve">Juilliard School music teacher, </w:t>
      </w:r>
      <w:r w:rsidRPr="00076787">
        <w:t>2007-2009</w:t>
      </w:r>
    </w:p>
    <w:p w:rsidR="00076787" w:rsidRPr="00076787" w:rsidRDefault="00076787" w:rsidP="00076787">
      <w:pPr>
        <w:rPr>
          <w:b/>
        </w:rPr>
      </w:pPr>
      <w:r w:rsidRPr="00076787">
        <w:rPr>
          <w:b/>
        </w:rPr>
        <w:tab/>
        <w:t xml:space="preserve">Oberlin College Library, </w:t>
      </w:r>
      <w:r w:rsidRPr="00076787">
        <w:t>2003-2007</w:t>
      </w:r>
    </w:p>
    <w:p w:rsidR="00076787" w:rsidRPr="00076787" w:rsidRDefault="00076787" w:rsidP="00076787">
      <w:r w:rsidRPr="00076787">
        <w:rPr>
          <w:b/>
        </w:rPr>
        <w:tab/>
        <w:t xml:space="preserve">Oberlin College Cafeteria, </w:t>
      </w:r>
      <w:r w:rsidRPr="00076787">
        <w:t>2003-2007</w:t>
      </w:r>
    </w:p>
    <w:p w:rsidR="00076787" w:rsidRPr="00076787" w:rsidRDefault="00076787" w:rsidP="00076787">
      <w:pPr>
        <w:ind w:firstLine="720"/>
        <w:rPr>
          <w:b/>
        </w:rPr>
      </w:pPr>
      <w:r w:rsidRPr="00076787">
        <w:rPr>
          <w:b/>
        </w:rPr>
        <w:t xml:space="preserve">Maple Dry Cleaners (counter), </w:t>
      </w:r>
      <w:r w:rsidRPr="00076787">
        <w:t>1993-2003</w:t>
      </w:r>
    </w:p>
    <w:p w:rsidR="00076787" w:rsidRPr="00A7502E" w:rsidRDefault="00076787" w:rsidP="00076787">
      <w:pPr>
        <w:ind w:firstLine="720"/>
        <w:rPr>
          <w:b/>
          <w:sz w:val="24"/>
          <w:szCs w:val="24"/>
        </w:rPr>
      </w:pPr>
    </w:p>
    <w:p w:rsidR="00076787" w:rsidRPr="00A7502E" w:rsidRDefault="00076787" w:rsidP="00076787">
      <w:pPr>
        <w:rPr>
          <w:sz w:val="24"/>
          <w:szCs w:val="24"/>
        </w:rPr>
      </w:pPr>
    </w:p>
    <w:p w:rsidR="00076787" w:rsidRPr="00A7502E" w:rsidRDefault="00076787" w:rsidP="00076787">
      <w:pPr>
        <w:rPr>
          <w:sz w:val="24"/>
          <w:szCs w:val="24"/>
        </w:rPr>
      </w:pPr>
    </w:p>
    <w:p w:rsidR="00FE0F32" w:rsidRDefault="00FE0F32"/>
    <w:sectPr w:rsidR="00FE0F32" w:rsidSect="00FE0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au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787"/>
    <w:rsid w:val="00076787"/>
    <w:rsid w:val="00FE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6787"/>
    <w:pPr>
      <w:keepNext/>
      <w:ind w:firstLine="720"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link w:val="Heading3Char"/>
    <w:qFormat/>
    <w:rsid w:val="00076787"/>
    <w:pPr>
      <w:keepNext/>
      <w:outlineLvl w:val="2"/>
    </w:pPr>
    <w:rPr>
      <w:rFonts w:ascii="Garamond" w:hAnsi="Garamond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076787"/>
    <w:pPr>
      <w:keepNext/>
      <w:outlineLvl w:val="3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6787"/>
    <w:rPr>
      <w:rFonts w:ascii="Garamond" w:eastAsia="Times New Roman" w:hAnsi="Garamond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076787"/>
    <w:rPr>
      <w:rFonts w:ascii="Garamond" w:eastAsia="Times New Roman" w:hAnsi="Garamond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076787"/>
    <w:rPr>
      <w:rFonts w:ascii="Garamond" w:eastAsia="Times New Roman" w:hAnsi="Garamond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taehee</dc:creator>
  <cp:lastModifiedBy>taehee</cp:lastModifiedBy>
  <cp:revision>1</cp:revision>
  <dcterms:created xsi:type="dcterms:W3CDTF">2009-09-12T14:21:00Z</dcterms:created>
  <dcterms:modified xsi:type="dcterms:W3CDTF">2009-09-12T14:24:00Z</dcterms:modified>
</cp:coreProperties>
</file>